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90" w:rsidRDefault="00181290" w:rsidP="00181290">
      <w:pPr>
        <w:pStyle w:val="3"/>
        <w:jc w:val="center"/>
        <w:outlineLvl w:val="0"/>
        <w:rPr>
          <w:b/>
          <w:bCs/>
          <w:caps/>
          <w:lang w:val="ru-RU"/>
        </w:rPr>
      </w:pPr>
      <w:r>
        <w:rPr>
          <w:b/>
          <w:bCs/>
          <w:caps/>
          <w:lang w:val="en-US"/>
        </w:rPr>
        <w:t>VII</w:t>
      </w:r>
      <w:r>
        <w:rPr>
          <w:b/>
          <w:bCs/>
          <w:caps/>
        </w:rPr>
        <w:t>. Охрана труда и здоровья</w:t>
      </w:r>
    </w:p>
    <w:p w:rsidR="00181290" w:rsidRDefault="00181290" w:rsidP="00181290">
      <w:pPr>
        <w:pStyle w:val="3"/>
        <w:jc w:val="center"/>
        <w:outlineLvl w:val="0"/>
        <w:rPr>
          <w:b/>
          <w:bCs/>
          <w:caps/>
          <w:lang w:val="ru-RU"/>
        </w:rPr>
      </w:pPr>
    </w:p>
    <w:p w:rsidR="00181290" w:rsidRDefault="00181290" w:rsidP="00181290">
      <w:pPr>
        <w:pStyle w:val="31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7.1. Работодатель обязуется:</w:t>
      </w:r>
    </w:p>
    <w:p w:rsidR="00181290" w:rsidRDefault="00181290" w:rsidP="00181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В соответствии с действующим законодательством и Положением об охране </w:t>
      </w:r>
      <w:r w:rsidR="00C71C8D">
        <w:rPr>
          <w:sz w:val="28"/>
          <w:szCs w:val="28"/>
        </w:rPr>
        <w:t>труда обеспечить</w:t>
      </w:r>
      <w:r>
        <w:rPr>
          <w:sz w:val="28"/>
          <w:szCs w:val="28"/>
        </w:rPr>
        <w:t xml:space="preserve">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</w:r>
    </w:p>
    <w:p w:rsidR="00181290" w:rsidRDefault="00181290" w:rsidP="0018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7.1.2. Совместно с выборным органом первичной профорганизации ежегодно заклю</w:t>
      </w:r>
      <w:r w:rsidR="00C71C8D">
        <w:rPr>
          <w:sz w:val="28"/>
          <w:szCs w:val="28"/>
        </w:rPr>
        <w:t>чать соглашение по охране труда</w:t>
      </w:r>
      <w:r>
        <w:rPr>
          <w:sz w:val="28"/>
          <w:szCs w:val="28"/>
        </w:rPr>
        <w:t xml:space="preserve"> с определением в нём организационных и технических мероприятий по охране, сроков их выполнения, ответственных должностных лиц.</w:t>
      </w:r>
    </w:p>
    <w:p w:rsidR="00181290" w:rsidRDefault="00181290" w:rsidP="00181290">
      <w:pPr>
        <w:pStyle w:val="31"/>
        <w:spacing w:after="0"/>
        <w:ind w:left="0" w:firstLine="709"/>
        <w:jc w:val="both"/>
        <w:rPr>
          <w:sz w:val="28"/>
          <w:szCs w:val="28"/>
        </w:rPr>
      </w:pPr>
    </w:p>
    <w:p w:rsidR="00181290" w:rsidRDefault="00181290" w:rsidP="0018129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безопасные условия труда при организации образовательного процесса. Создать службу охраны труда в установленном законодательством Российской Федерации порядке (ст.217 ТК РФ).</w:t>
      </w:r>
    </w:p>
    <w:p w:rsidR="00181290" w:rsidRDefault="00181290" w:rsidP="0018129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7.1.3.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работ, проведение специальной оценки условий труда из всех источников финансирования в размере не менее 0,2% от суммы затрат на образовательные услуги (ст. 226 ТК РФ).</w:t>
      </w:r>
    </w:p>
    <w:p w:rsidR="00181290" w:rsidRDefault="00181290" w:rsidP="00181290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7.1.4. </w:t>
      </w:r>
      <w:r>
        <w:rPr>
          <w:sz w:val="28"/>
          <w:szCs w:val="28"/>
        </w:rPr>
        <w:t>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30%)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 осмотров (</w:t>
      </w:r>
      <w:r>
        <w:rPr>
          <w:spacing w:val="-6"/>
          <w:sz w:val="28"/>
          <w:szCs w:val="28"/>
        </w:rPr>
        <w:t xml:space="preserve">приказ Министерства труда и социальной защиты РФ от 10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spacing w:val="-6"/>
            <w:sz w:val="28"/>
            <w:szCs w:val="28"/>
          </w:rPr>
          <w:t>2012 г</w:t>
        </w:r>
      </w:smartTag>
      <w:r>
        <w:rPr>
          <w:spacing w:val="-6"/>
          <w:sz w:val="28"/>
          <w:szCs w:val="28"/>
        </w:rPr>
        <w:t>. № 580 н).</w:t>
      </w:r>
    </w:p>
    <w:p w:rsidR="00181290" w:rsidRDefault="00181290" w:rsidP="00181290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7.1.5.</w:t>
      </w:r>
      <w:r>
        <w:rPr>
          <w:sz w:val="28"/>
          <w:szCs w:val="28"/>
        </w:rPr>
        <w:t xml:space="preserve"> Организовать обучение безопасным методам и приемам выполнения работ, и оказанию первой помощи пострадавшим; проведение инструктажей по охране труда, стажировки на рабочих местах и проверки знаний требований охраны труда </w:t>
      </w:r>
      <w:r>
        <w:rPr>
          <w:spacing w:val="-6"/>
          <w:sz w:val="28"/>
          <w:szCs w:val="28"/>
        </w:rPr>
        <w:t>(АУП, специалисты - не реже 1 раза в три года, другие – ежегодно)</w:t>
      </w:r>
      <w:r>
        <w:rPr>
          <w:sz w:val="28"/>
          <w:szCs w:val="28"/>
        </w:rPr>
        <w:t>; недопущение к работе лиц, не прошедших в установленном порядке указанное обучение, инструктаж и проверку знаний требований охраны труда.</w:t>
      </w:r>
    </w:p>
    <w:p w:rsidR="00181290" w:rsidRDefault="00181290" w:rsidP="00181290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.6.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:rsidR="00181290" w:rsidRDefault="00181290" w:rsidP="00181290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.7.</w:t>
      </w:r>
      <w:r>
        <w:rPr>
          <w:sz w:val="28"/>
          <w:szCs w:val="28"/>
          <w:lang w:val="ru-RU"/>
        </w:rPr>
        <w:t xml:space="preserve"> Разработать</w:t>
      </w:r>
      <w:r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:rsidR="00181290" w:rsidRDefault="00181290" w:rsidP="0018129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7.1.8.</w:t>
      </w:r>
      <w:r>
        <w:rPr>
          <w:color w:val="000000"/>
          <w:sz w:val="28"/>
          <w:szCs w:val="28"/>
        </w:rPr>
        <w:t xml:space="preserve"> Обеспечить проведение специальной оценки условий труда в соответствии с Федеральным законом от 28 декабря 2013 года № 426 ФЗ «О специальной оценке условий труда».</w:t>
      </w:r>
    </w:p>
    <w:p w:rsidR="00181290" w:rsidRDefault="00181290" w:rsidP="00181290">
      <w:pPr>
        <w:pStyle w:val="31"/>
        <w:spacing w:after="0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7.1.9. Обеспечивать работников сертифицированной спецодеждой и другими средствами индивидуальной защиты (СИЗ)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(приложение №6)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смывающими и обезвреживающими средствами в соотве</w:t>
      </w:r>
      <w:r w:rsidR="00C71C8D">
        <w:rPr>
          <w:sz w:val="28"/>
          <w:szCs w:val="28"/>
        </w:rPr>
        <w:t>тствии с установленными нормами.</w:t>
      </w:r>
    </w:p>
    <w:p w:rsidR="00181290" w:rsidRDefault="00181290" w:rsidP="00181290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7.1.10. Обеспечивать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:rsidR="00181290" w:rsidRDefault="00181290" w:rsidP="0018129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7.1.11.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учет.</w:t>
      </w:r>
    </w:p>
    <w:p w:rsidR="00181290" w:rsidRDefault="00181290" w:rsidP="00181290">
      <w:pPr>
        <w:tabs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7.1.12.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:rsidR="00181290" w:rsidRDefault="00181290" w:rsidP="0018129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 xml:space="preserve">13. Обеспечить </w:t>
      </w:r>
      <w:r>
        <w:rPr>
          <w:sz w:val="28"/>
          <w:szCs w:val="28"/>
        </w:rPr>
        <w:t>наличие оборудованно</w:t>
      </w:r>
      <w:r>
        <w:rPr>
          <w:sz w:val="28"/>
          <w:szCs w:val="28"/>
          <w:lang w:val="ru-RU"/>
        </w:rPr>
        <w:t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помещения</w:t>
      </w:r>
      <w:r>
        <w:rPr>
          <w:sz w:val="28"/>
          <w:szCs w:val="28"/>
        </w:rPr>
        <w:t xml:space="preserve"> для отдыха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приема пищи </w:t>
      </w:r>
      <w:r>
        <w:rPr>
          <w:sz w:val="28"/>
          <w:szCs w:val="28"/>
        </w:rPr>
        <w:t>работников образовательной организации.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7.1.14.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труда, предоставить ему другую работу на время устранения такой опасности, либо оплатить возникшего по этой причине </w:t>
      </w:r>
      <w:bookmarkStart w:id="0" w:name="_GoBack"/>
      <w:bookmarkEnd w:id="0"/>
      <w:r w:rsidR="00C71C8D">
        <w:rPr>
          <w:sz w:val="28"/>
          <w:szCs w:val="28"/>
        </w:rPr>
        <w:t>простоя в</w:t>
      </w:r>
      <w:r>
        <w:rPr>
          <w:sz w:val="28"/>
          <w:szCs w:val="28"/>
        </w:rPr>
        <w:t xml:space="preserve"> размере среднего заработка.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7.1.15. Обеспечивать прохождение диспансеризации работниками в целях снижения риска длительной потери трудоспособности, раннего выявления и профилактики хронических заболеваний. Предоставлять оплачиваемый день (дни) для прохождения диспансеризации.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 Работники обязуются: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Соблюдать требования охраны труда, установленные законами и иными нормативными правовыми актами. 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7.2.4. Правильно применять средства индивидуальной и коллективной защиты.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7.2.5. Извещать немедленно руководителя, заместителя руководителя либо руководителя структурного подразделения образовательной организации о любой ситуации, угрожающей жизни и здоровью людей, о </w:t>
      </w:r>
      <w:r>
        <w:rPr>
          <w:sz w:val="28"/>
          <w:szCs w:val="28"/>
        </w:rPr>
        <w:lastRenderedPageBreak/>
        <w:t>каждом несчастном случае, происшедшем на производстве, или об ухудшении состояния своего здоровья во время работы.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Стороны совместно: 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7.4.1. Оказывают содействие внештатным техническому (главному техническому)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7.4.2. Организовывают и проводят «Дни охраны труда».</w:t>
      </w:r>
      <w:r>
        <w:rPr>
          <w:sz w:val="28"/>
          <w:szCs w:val="28"/>
        </w:rPr>
        <w:tab/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 Выборный орган первичной профсоюзной организации обязуется: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7.5.1. Оказывать практическую помощь членам Профсоюза и представлять их интересы в реализации права на безопасные условия труда, социальные льготы и компенсации за работу в особых условиях труда.</w:t>
      </w:r>
    </w:p>
    <w:p w:rsidR="00181290" w:rsidRDefault="00181290" w:rsidP="00181290">
      <w:pPr>
        <w:pStyle w:val="a3"/>
        <w:spacing w:before="0" w:before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7.5.2. Организовать работу по осуществлению общественного контроля за состоянием охраны труда.</w:t>
      </w:r>
    </w:p>
    <w:p w:rsidR="00181290" w:rsidRDefault="00181290" w:rsidP="001812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7.5.3. Обеспечивать участие представителей выборного органа первичной профсоюзной организации в проведении специальной оценки условий труда. </w:t>
      </w:r>
    </w:p>
    <w:p w:rsidR="00181290" w:rsidRDefault="00181290" w:rsidP="001812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81290" w:rsidRDefault="00181290" w:rsidP="001812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181290" w:rsidRDefault="00181290" w:rsidP="00181290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FD663A" w:rsidRDefault="00FD663A"/>
    <w:sectPr w:rsidR="00FD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90"/>
    <w:rsid w:val="00181290"/>
    <w:rsid w:val="00C71C8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6F89-1ECF-4EA7-B446-45091576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290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81290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81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181290"/>
    <w:pPr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129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8129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12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uiPriority w:val="99"/>
    <w:semiHidden/>
    <w:unhideWhenUsed/>
    <w:rsid w:val="0018129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129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5339</Characters>
  <Application>Microsoft Office Word</Application>
  <DocSecurity>0</DocSecurity>
  <Lines>44</Lines>
  <Paragraphs>12</Paragraphs>
  <ScaleCrop>false</ScaleCrop>
  <Company/>
  <LinksUpToDate>false</LinksUpToDate>
  <CharactersWithSpaces>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2022-03-25T13:32:00Z</dcterms:created>
  <dcterms:modified xsi:type="dcterms:W3CDTF">2022-03-29T08:29:00Z</dcterms:modified>
</cp:coreProperties>
</file>