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A9" w:rsidRDefault="00210EA9">
      <w:bookmarkStart w:id="0" w:name="_GoBack"/>
      <w:r>
        <w:rPr>
          <w:noProof/>
          <w:lang w:eastAsia="ru-RU" w:bidi="ar-SA"/>
        </w:rPr>
        <w:drawing>
          <wp:inline distT="0" distB="0" distL="0" distR="0">
            <wp:extent cx="6712528" cy="9229725"/>
            <wp:effectExtent l="0" t="0" r="0" b="0"/>
            <wp:docPr id="1" name="Рисунок 1" descr="D:\Готовое\14.11.17\32-кроп\1\План работы с родителями на 17.18 у.г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товое\14.11.17\32-кроп\1\План работы с родителями на 17.18 у.г.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203" cy="923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1384"/>
        <w:gridCol w:w="8789"/>
      </w:tblGrid>
      <w:tr w:rsidR="00210EA9" w:rsidTr="00210EA9">
        <w:tc>
          <w:tcPr>
            <w:tcW w:w="1384" w:type="dxa"/>
          </w:tcPr>
          <w:p w:rsidR="00210EA9" w:rsidRDefault="00210EA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210EA9" w:rsidRDefault="00210EA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Консультация д/родителей: «Ветряная оспа».</w:t>
            </w:r>
          </w:p>
        </w:tc>
      </w:tr>
    </w:tbl>
    <w:tbl>
      <w:tblPr>
        <w:tblW w:w="101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0"/>
        <w:gridCol w:w="8775"/>
      </w:tblGrid>
      <w:tr w:rsidR="00F07BF9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BF9" w:rsidRDefault="000B4AE7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>
              <w:rPr>
                <w:rFonts w:cs="Times New Roman"/>
              </w:rPr>
              <w:t>оябрь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BF9" w:rsidRDefault="000B4A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Групповые родительские собрания «Цели и задачи обучения, воспитания и оздоровления воспитанников на новый учебный год».</w:t>
            </w:r>
          </w:p>
          <w:p w:rsidR="00F07BF9" w:rsidRDefault="000B4A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Создание телефона доверия в каждой возрастной группе.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07BF9" w:rsidRDefault="000B4A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Создание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стен-газет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по возрастным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группам. </w:t>
            </w:r>
          </w:p>
          <w:p w:rsidR="00F07BF9" w:rsidRDefault="000B4A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Проведение Фестиваля конструирования «Я люблю свой город».</w:t>
            </w:r>
          </w:p>
          <w:p w:rsidR="00F07BF9" w:rsidRDefault="000B4A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Заседание Совета родителей Центра.</w:t>
            </w:r>
          </w:p>
          <w:p w:rsidR="00F07BF9" w:rsidRDefault="000B4A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Рекомендации для родителей: «Семейное воспитание – первая ступень патриотического воспитания».</w:t>
            </w:r>
          </w:p>
          <w:p w:rsidR="00F07BF9" w:rsidRDefault="000B4A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Инструктажи с родителями о правилах безопасн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поведения на дорогах в зимнее время.</w:t>
            </w:r>
          </w:p>
          <w:p w:rsidR="00F07BF9" w:rsidRDefault="000B4AE7">
            <w:pPr>
              <w:pStyle w:val="a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Консультация д/родителей:  «ГРИПП и ОРВИ. Есть ли разница?».</w:t>
            </w:r>
          </w:p>
        </w:tc>
      </w:tr>
      <w:tr w:rsidR="00F07BF9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BF9" w:rsidRDefault="000B4AE7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Декабрь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BF9" w:rsidRDefault="000B4A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Конкурс семейных работ «Зимние узоры» (нетрадиционные техники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7BF9" w:rsidRDefault="000B4A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Анкетирование родителей, изучение их опросов.</w:t>
            </w:r>
          </w:p>
          <w:p w:rsidR="00F07BF9" w:rsidRDefault="000B4A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тему: «Коррекционно-развивающее влияние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речевое развитие ребёнка»</w:t>
            </w:r>
          </w:p>
          <w:p w:rsidR="00F07BF9" w:rsidRDefault="000B4A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Групповые родительские собрания по плану.</w:t>
            </w:r>
          </w:p>
          <w:p w:rsidR="00F07BF9" w:rsidRDefault="000B4A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Консультирование родителей о правилах пожарной безопасности дома и в общественных местах во время новогодних праздников.</w:t>
            </w:r>
          </w:p>
          <w:p w:rsidR="00F07BF9" w:rsidRDefault="000B4AE7">
            <w:pPr>
              <w:pStyle w:val="a5"/>
              <w:jc w:val="both"/>
            </w:pPr>
            <w:r>
              <w:rPr>
                <w:rFonts w:eastAsia="Times New Roman" w:cs="Times New Roman"/>
                <w:b/>
                <w:bCs/>
                <w:iCs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Консультация для родителей: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не надо лечить ребенка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».</w:t>
            </w:r>
          </w:p>
          <w:p w:rsidR="00F07BF9" w:rsidRDefault="000B4AE7">
            <w:pPr>
              <w:pStyle w:val="a5"/>
              <w:jc w:val="both"/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Консультация для родителей и педагогов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детском травматизме зимой»</w:t>
            </w:r>
          </w:p>
        </w:tc>
      </w:tr>
      <w:tr w:rsidR="00F07BF9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BF9" w:rsidRDefault="000B4AE7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Январь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BF9" w:rsidRDefault="000B4AE7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Освещение итогов мониторинга уровня удовлетворенности родителей (законных представителей) образовательными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услугами, оказываемыми Центром.</w:t>
            </w:r>
          </w:p>
          <w:p w:rsidR="00F07BF9" w:rsidRDefault="000B4AE7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Заседание совета родителей. Отчет.</w:t>
            </w:r>
          </w:p>
          <w:p w:rsidR="00F07BF9" w:rsidRDefault="000B4AE7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выпуском газет для родителей «Как мы проводим время в детском саду» по всем возрастным группам.</w:t>
            </w:r>
          </w:p>
          <w:p w:rsidR="00F07BF9" w:rsidRDefault="000B4AE7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Консультация для родителей «Детские игрушки, книги и мультфильм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нравственных основ и семейных ценностей или разрушение психического здоровья?»</w:t>
            </w:r>
          </w:p>
          <w:p w:rsidR="00F07BF9" w:rsidRDefault="000B4AE7">
            <w:pPr>
              <w:pStyle w:val="a5"/>
              <w:snapToGri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Дискуссия «Развитие речи у детей на занятиях по изобразительной деятельности»</w:t>
            </w:r>
          </w:p>
        </w:tc>
      </w:tr>
      <w:tr w:rsidR="00F07BF9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BF9" w:rsidRDefault="000B4AE7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Февраль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BF9" w:rsidRDefault="000B4A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Фотостендов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с папой лучшие друзья» </w:t>
            </w:r>
          </w:p>
          <w:p w:rsidR="00F07BF9" w:rsidRDefault="000B4A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Консультация для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елей «Как организовать самостоятельную познавательную активность детей дома»</w:t>
            </w:r>
          </w:p>
          <w:p w:rsidR="00F07BF9" w:rsidRDefault="000B4A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Групповые консультации «Как организовать игровое пространство для детей дома»</w:t>
            </w:r>
          </w:p>
          <w:p w:rsidR="00F07BF9" w:rsidRDefault="000B4A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выпуском стенгазет для родителей по всем возрастным группам.</w:t>
            </w:r>
          </w:p>
          <w:p w:rsidR="00F07BF9" w:rsidRDefault="000B4A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Участие родителей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 в оформлении праздничных мероприятий, посвященных Дню защитника Отечества.</w:t>
            </w:r>
          </w:p>
          <w:p w:rsidR="00F07BF9" w:rsidRDefault="000B4A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Помощь в оформлении музыкального зала к музыкальному развлечению «Ух ты, масленица!».</w:t>
            </w:r>
          </w:p>
          <w:p w:rsidR="00F07BF9" w:rsidRDefault="000B4AE7">
            <w:pPr>
              <w:pStyle w:val="a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праздника, посвященного Дню защитника Отечества.</w:t>
            </w:r>
          </w:p>
        </w:tc>
      </w:tr>
      <w:tr w:rsidR="00F07BF9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BF9" w:rsidRDefault="000B4AE7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Март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BF9" w:rsidRDefault="000B4A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Освещение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родительских уголках анализа заболеваемости детей.</w:t>
            </w:r>
          </w:p>
          <w:p w:rsidR="00F07BF9" w:rsidRDefault="000B4A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Музыкальные поздравления мамам и бабушкам.</w:t>
            </w:r>
          </w:p>
          <w:p w:rsidR="00F07BF9" w:rsidRDefault="000B4A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Консультация «МЕТОДЫ И МЕТОДИКА РАЗВИТИЯ ИНИЦИАТИВЫ У ДЕТЕЙ».</w:t>
            </w:r>
          </w:p>
          <w:p w:rsidR="00F07BF9" w:rsidRDefault="000B4A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Выпуск бюллетеней для родителей «Азбука питания» </w:t>
            </w:r>
          </w:p>
          <w:p w:rsidR="00F07BF9" w:rsidRDefault="000B4A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День открытых дверей.</w:t>
            </w:r>
          </w:p>
          <w:p w:rsidR="00F07BF9" w:rsidRDefault="000B4AE7">
            <w:pPr>
              <w:pStyle w:val="a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Аллергия, как с ней бороться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F07BF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BF9" w:rsidRDefault="000B4AE7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Апрель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BF9" w:rsidRDefault="000B4A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Выпуск бюллетеней для родителей «Ценности здорового образа жизни»</w:t>
            </w:r>
          </w:p>
          <w:p w:rsidR="00F07BF9" w:rsidRDefault="000B4A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Консультация «Предупреждение ДТТ среди дошкольников» (папки-передвижки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 всех  группах) </w:t>
            </w:r>
          </w:p>
          <w:p w:rsidR="00F07BF9" w:rsidRDefault="000B4A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Опрос родителей «Ваши пожелания и ожидания»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анкета в компьютере)</w:t>
            </w:r>
          </w:p>
          <w:p w:rsidR="00F07BF9" w:rsidRDefault="000B4A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Заседание Совета Родителей. Отчет за год</w:t>
            </w:r>
          </w:p>
          <w:p w:rsidR="00F07BF9" w:rsidRDefault="000B4A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Пасхальная ярмарка (поделки с детьми родителей и педагогов).</w:t>
            </w:r>
          </w:p>
          <w:p w:rsidR="00F07BF9" w:rsidRDefault="000B4A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групповых родительских собраний (подготовка к выпускным утренникам)</w:t>
            </w:r>
          </w:p>
          <w:p w:rsidR="00F07BF9" w:rsidRDefault="000B4A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Консультация «Здоровое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питание  - вкусное питание».</w:t>
            </w:r>
          </w:p>
          <w:p w:rsidR="00F07BF9" w:rsidRDefault="000B4A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Анкетирование родителей по обучению детей ПДД и профилактике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транспортного травматизма.</w:t>
            </w:r>
          </w:p>
          <w:p w:rsidR="00F07BF9" w:rsidRDefault="000B4AE7">
            <w:pPr>
              <w:pStyle w:val="a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/>
                <w:sz w:val="24"/>
                <w:szCs w:val="24"/>
              </w:rPr>
              <w:t>Спортивный праздник (развлечение) «Мама, папа, я – спортивная семья», посвященный всемирному Дню Здоровья.</w:t>
            </w:r>
          </w:p>
          <w:p w:rsidR="00F07BF9" w:rsidRDefault="000B4AE7">
            <w:pPr>
              <w:pStyle w:val="a5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10. 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онсультация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«Формирование культуры трапезы».</w:t>
            </w:r>
          </w:p>
        </w:tc>
      </w:tr>
      <w:tr w:rsidR="00F07BF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BF9" w:rsidRDefault="000B4AE7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Май</w:t>
            </w:r>
          </w:p>
        </w:tc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BF9" w:rsidRDefault="000B4AE7">
            <w:pPr>
              <w:pStyle w:val="a5"/>
              <w:jc w:val="both"/>
            </w:pPr>
            <w: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«КАК ВЫ ОТНОСИТЕСЬ К ДЕТСКОУ САДУ?» (рыба-диск, анкета №6).</w:t>
            </w:r>
          </w:p>
          <w:p w:rsidR="00F07BF9" w:rsidRDefault="000B4A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Памятки для родителей  «Организация летнего отдыха».</w:t>
            </w:r>
          </w:p>
          <w:p w:rsidR="00F07BF9" w:rsidRDefault="000B4A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Консультация для родителей на тему: «Сенсорное развитие 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речевыми нарушениями»</w:t>
            </w:r>
          </w:p>
          <w:p w:rsidR="00F07BF9" w:rsidRDefault="000B4A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Привлечение родителей к благоустройству территории Центра.</w:t>
            </w:r>
          </w:p>
          <w:p w:rsidR="00F07BF9" w:rsidRDefault="000B4A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Общее родительское собрание. «Итоги за год».</w:t>
            </w:r>
          </w:p>
          <w:p w:rsidR="00F07BF9" w:rsidRDefault="000B4A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Итоговые родительские собрания во всех группах.</w:t>
            </w:r>
          </w:p>
          <w:p w:rsidR="00F07BF9" w:rsidRDefault="000B4A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Выставка работ родителей и детей по ознакомлению с правилами дорожного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"Дети на дороге" </w:t>
            </w:r>
          </w:p>
          <w:p w:rsidR="00F07BF9" w:rsidRDefault="000B4A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Консультация для родителей о светоотражающих элементах для пешеходов.</w:t>
            </w:r>
          </w:p>
          <w:p w:rsidR="00F07BF9" w:rsidRDefault="000B4A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Выставка совместных работ детей и родителей, посвященных 9 МАЯ.</w:t>
            </w:r>
          </w:p>
          <w:p w:rsidR="00F07BF9" w:rsidRDefault="000B4A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Выпускные баллы в подготовительных группах «До свиданья, детский сад».</w:t>
            </w:r>
          </w:p>
          <w:p w:rsidR="00F07BF9" w:rsidRDefault="000B4A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Праздничн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концерт, посвященный Дню Победы.</w:t>
            </w:r>
          </w:p>
          <w:p w:rsidR="00F07BF9" w:rsidRDefault="000B4AE7">
            <w:pPr>
              <w:pStyle w:val="a5"/>
              <w:snapToGri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Консультация: «Оздоровительная работа в летний период»</w:t>
            </w:r>
          </w:p>
          <w:p w:rsidR="00F07BF9" w:rsidRDefault="000B4AE7">
            <w:pPr>
              <w:pStyle w:val="a5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«Если ребёнка ужалила пчела».</w:t>
            </w:r>
          </w:p>
        </w:tc>
      </w:tr>
    </w:tbl>
    <w:p w:rsidR="00F07BF9" w:rsidRDefault="000B4AE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07BF9" w:rsidRDefault="00F07BF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F07BF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AE7" w:rsidRDefault="000B4AE7">
      <w:r>
        <w:separator/>
      </w:r>
    </w:p>
  </w:endnote>
  <w:endnote w:type="continuationSeparator" w:id="0">
    <w:p w:rsidR="000B4AE7" w:rsidRDefault="000B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AE7" w:rsidRDefault="000B4AE7">
      <w:r>
        <w:rPr>
          <w:color w:val="000000"/>
        </w:rPr>
        <w:separator/>
      </w:r>
    </w:p>
  </w:footnote>
  <w:footnote w:type="continuationSeparator" w:id="0">
    <w:p w:rsidR="000B4AE7" w:rsidRDefault="000B4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07BF9"/>
    <w:rsid w:val="000B4AE7"/>
    <w:rsid w:val="00210EA9"/>
    <w:rsid w:val="00F0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styleId="a6">
    <w:name w:val="Balloon Text"/>
    <w:basedOn w:val="a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rPr>
      <w:rFonts w:ascii="Segoe UI" w:hAnsi="Segoe UI"/>
      <w:sz w:val="18"/>
      <w:szCs w:val="16"/>
    </w:rPr>
  </w:style>
  <w:style w:type="character" w:customStyle="1" w:styleId="a8">
    <w:name w:val="Без интервала Знак"/>
    <w:rPr>
      <w:rFonts w:ascii="Calibri" w:eastAsia="Calibri" w:hAnsi="Calibri" w:cs="Calibri"/>
      <w:sz w:val="22"/>
      <w:szCs w:val="22"/>
      <w:lang w:bidi="ar-SA"/>
    </w:rPr>
  </w:style>
  <w:style w:type="paragraph" w:customStyle="1" w:styleId="Default">
    <w:name w:val="Default"/>
    <w:pPr>
      <w:widowControl/>
      <w:autoSpaceDE w:val="0"/>
      <w:textAlignment w:val="auto"/>
    </w:pPr>
    <w:rPr>
      <w:rFonts w:eastAsia="Calibri" w:cs="Times New Roman"/>
      <w:color w:val="000000"/>
      <w:kern w:val="0"/>
      <w:lang w:eastAsia="ru-RU" w:bidi="ar-SA"/>
    </w:rPr>
  </w:style>
  <w:style w:type="table" w:styleId="a9">
    <w:name w:val="Table Grid"/>
    <w:basedOn w:val="a1"/>
    <w:uiPriority w:val="59"/>
    <w:rsid w:val="00210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styleId="a6">
    <w:name w:val="Balloon Text"/>
    <w:basedOn w:val="a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rPr>
      <w:rFonts w:ascii="Segoe UI" w:hAnsi="Segoe UI"/>
      <w:sz w:val="18"/>
      <w:szCs w:val="16"/>
    </w:rPr>
  </w:style>
  <w:style w:type="character" w:customStyle="1" w:styleId="a8">
    <w:name w:val="Без интервала Знак"/>
    <w:rPr>
      <w:rFonts w:ascii="Calibri" w:eastAsia="Calibri" w:hAnsi="Calibri" w:cs="Calibri"/>
      <w:sz w:val="22"/>
      <w:szCs w:val="22"/>
      <w:lang w:bidi="ar-SA"/>
    </w:rPr>
  </w:style>
  <w:style w:type="paragraph" w:customStyle="1" w:styleId="Default">
    <w:name w:val="Default"/>
    <w:pPr>
      <w:widowControl/>
      <w:autoSpaceDE w:val="0"/>
      <w:textAlignment w:val="auto"/>
    </w:pPr>
    <w:rPr>
      <w:rFonts w:eastAsia="Calibri" w:cs="Times New Roman"/>
      <w:color w:val="000000"/>
      <w:kern w:val="0"/>
      <w:lang w:eastAsia="ru-RU" w:bidi="ar-SA"/>
    </w:rPr>
  </w:style>
  <w:style w:type="table" w:styleId="a9">
    <w:name w:val="Table Grid"/>
    <w:basedOn w:val="a1"/>
    <w:uiPriority w:val="59"/>
    <w:rsid w:val="00210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3</cp:revision>
  <cp:lastPrinted>2016-09-20T05:45:00Z</cp:lastPrinted>
  <dcterms:created xsi:type="dcterms:W3CDTF">2017-11-14T07:09:00Z</dcterms:created>
  <dcterms:modified xsi:type="dcterms:W3CDTF">2017-11-14T07:09:00Z</dcterms:modified>
</cp:coreProperties>
</file>