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sidRPr="004C5E66">
        <w:rPr>
          <w:rFonts w:ascii="Times New Roman" w:eastAsia="Times New Roman" w:hAnsi="Times New Roman" w:cs="Times New Roman"/>
          <w:b/>
          <w:bCs/>
          <w:i/>
          <w:iCs/>
          <w:color w:val="000000" w:themeColor="text1"/>
          <w:sz w:val="28"/>
          <w:szCs w:val="28"/>
          <w:lang w:eastAsia="ru-RU"/>
        </w:rPr>
        <w:t>Муниципальное автономное дошкольное образовательное учреждение</w:t>
      </w: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sidRPr="004C5E66">
        <w:rPr>
          <w:rFonts w:ascii="Times New Roman" w:eastAsia="Times New Roman" w:hAnsi="Times New Roman" w:cs="Times New Roman"/>
          <w:b/>
          <w:bCs/>
          <w:i/>
          <w:iCs/>
          <w:color w:val="000000" w:themeColor="text1"/>
          <w:sz w:val="28"/>
          <w:szCs w:val="28"/>
          <w:lang w:eastAsia="ru-RU"/>
        </w:rPr>
        <w:t>центр развития ребёнка - детский сад №32 города Кропоткин</w:t>
      </w: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sidRPr="004C5E66">
        <w:rPr>
          <w:rFonts w:ascii="Times New Roman" w:eastAsia="Times New Roman" w:hAnsi="Times New Roman" w:cs="Times New Roman"/>
          <w:b/>
          <w:bCs/>
          <w:i/>
          <w:iCs/>
          <w:color w:val="000000" w:themeColor="text1"/>
          <w:sz w:val="28"/>
          <w:szCs w:val="28"/>
          <w:lang w:eastAsia="ru-RU"/>
        </w:rPr>
        <w:t>муниципального образования Кавказский район Краснодарский край</w:t>
      </w: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EF3A71" w:rsidRPr="00EF3A71"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72"/>
          <w:szCs w:val="72"/>
          <w:lang w:eastAsia="ru-RU"/>
        </w:rPr>
      </w:pPr>
      <w:r w:rsidRPr="00EF3A71">
        <w:rPr>
          <w:rFonts w:ascii="Times New Roman" w:eastAsia="Times New Roman" w:hAnsi="Times New Roman" w:cs="Times New Roman"/>
          <w:b/>
          <w:bCs/>
          <w:i/>
          <w:iCs/>
          <w:color w:val="000000" w:themeColor="text1"/>
          <w:sz w:val="72"/>
          <w:szCs w:val="72"/>
          <w:lang w:eastAsia="ru-RU"/>
        </w:rPr>
        <w:t xml:space="preserve">МАСТЕР-КЛАСС  </w:t>
      </w:r>
    </w:p>
    <w:p w:rsidR="00EF3A71" w:rsidRPr="00EF3A71"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72"/>
          <w:szCs w:val="72"/>
          <w:lang w:eastAsia="ru-RU"/>
        </w:rPr>
      </w:pPr>
      <w:r w:rsidRPr="00EF3A71">
        <w:rPr>
          <w:rFonts w:ascii="Times New Roman" w:eastAsia="Times New Roman" w:hAnsi="Times New Roman" w:cs="Times New Roman"/>
          <w:b/>
          <w:bCs/>
          <w:i/>
          <w:iCs/>
          <w:color w:val="000000" w:themeColor="text1"/>
          <w:sz w:val="72"/>
          <w:szCs w:val="72"/>
          <w:lang w:eastAsia="ru-RU"/>
        </w:rPr>
        <w:t>учителя – логопеда</w:t>
      </w:r>
    </w:p>
    <w:p w:rsidR="00EF3A71" w:rsidRPr="00EF3A71"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72"/>
          <w:szCs w:val="72"/>
          <w:lang w:eastAsia="ru-RU"/>
        </w:rPr>
      </w:pPr>
      <w:r w:rsidRPr="00EF3A71">
        <w:rPr>
          <w:rFonts w:ascii="Times New Roman" w:eastAsia="Times New Roman" w:hAnsi="Times New Roman" w:cs="Times New Roman"/>
          <w:b/>
          <w:bCs/>
          <w:i/>
          <w:iCs/>
          <w:color w:val="000000" w:themeColor="text1"/>
          <w:sz w:val="72"/>
          <w:szCs w:val="72"/>
          <w:lang w:eastAsia="ru-RU"/>
        </w:rPr>
        <w:t>для родителей по теме</w:t>
      </w:r>
      <w:r>
        <w:rPr>
          <w:rFonts w:ascii="Times New Roman" w:eastAsia="Times New Roman" w:hAnsi="Times New Roman" w:cs="Times New Roman"/>
          <w:b/>
          <w:bCs/>
          <w:i/>
          <w:iCs/>
          <w:color w:val="000000" w:themeColor="text1"/>
          <w:sz w:val="72"/>
          <w:szCs w:val="72"/>
          <w:lang w:eastAsia="ru-RU"/>
        </w:rPr>
        <w:t>:</w:t>
      </w:r>
      <w:r w:rsidRPr="00EF3A71">
        <w:rPr>
          <w:sz w:val="72"/>
          <w:szCs w:val="72"/>
        </w:rPr>
        <w:t xml:space="preserve"> </w:t>
      </w:r>
    </w:p>
    <w:p w:rsidR="00EF3A71" w:rsidRPr="00EF3A71"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72"/>
          <w:szCs w:val="72"/>
          <w:lang w:eastAsia="ru-RU"/>
        </w:rPr>
      </w:pPr>
      <w:r w:rsidRPr="00EF3A71">
        <w:rPr>
          <w:rFonts w:ascii="Times New Roman" w:eastAsia="Times New Roman" w:hAnsi="Times New Roman" w:cs="Times New Roman"/>
          <w:b/>
          <w:bCs/>
          <w:i/>
          <w:iCs/>
          <w:color w:val="000000" w:themeColor="text1"/>
          <w:sz w:val="72"/>
          <w:szCs w:val="72"/>
          <w:lang w:eastAsia="ru-RU"/>
        </w:rPr>
        <w:t>«Развиваем пальчики, улучшаем речь».</w:t>
      </w:r>
    </w:p>
    <w:p w:rsidR="00EF3A71" w:rsidRPr="00EF3A71"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72"/>
          <w:szCs w:val="72"/>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EF3A71"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EF3A71" w:rsidRPr="004C5E66" w:rsidRDefault="00EF3A71" w:rsidP="00EF3A71">
      <w:pPr>
        <w:shd w:val="clear" w:color="auto" w:fill="FFFFFF"/>
        <w:spacing w:after="0" w:line="240" w:lineRule="auto"/>
        <w:rPr>
          <w:rFonts w:ascii="Times New Roman" w:eastAsia="Times New Roman" w:hAnsi="Times New Roman" w:cs="Times New Roman"/>
          <w:b/>
          <w:bCs/>
          <w:i/>
          <w:iCs/>
          <w:color w:val="000000" w:themeColor="text1"/>
          <w:sz w:val="44"/>
          <w:szCs w:val="44"/>
          <w:lang w:eastAsia="ru-RU"/>
        </w:rPr>
      </w:pPr>
      <w:r w:rsidRPr="004C5E66">
        <w:rPr>
          <w:rFonts w:ascii="Times New Roman" w:eastAsia="Times New Roman" w:hAnsi="Times New Roman" w:cs="Times New Roman"/>
          <w:b/>
          <w:bCs/>
          <w:i/>
          <w:iCs/>
          <w:color w:val="000000" w:themeColor="text1"/>
          <w:sz w:val="44"/>
          <w:szCs w:val="44"/>
          <w:lang w:eastAsia="ru-RU"/>
        </w:rPr>
        <w:t xml:space="preserve">                                                                         </w:t>
      </w:r>
    </w:p>
    <w:p w:rsidR="00EF3A71"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r>
        <w:rPr>
          <w:rFonts w:ascii="Times New Roman" w:eastAsia="Times New Roman" w:hAnsi="Times New Roman" w:cs="Times New Roman"/>
          <w:b/>
          <w:bCs/>
          <w:i/>
          <w:iCs/>
          <w:color w:val="000000" w:themeColor="text1"/>
          <w:sz w:val="44"/>
          <w:szCs w:val="44"/>
          <w:lang w:eastAsia="ru-RU"/>
        </w:rPr>
        <w:t xml:space="preserve">                                                   </w:t>
      </w:r>
      <w:r w:rsidRPr="004C5E66">
        <w:rPr>
          <w:rFonts w:ascii="Times New Roman" w:eastAsia="Times New Roman" w:hAnsi="Times New Roman" w:cs="Times New Roman"/>
          <w:b/>
          <w:bCs/>
          <w:i/>
          <w:iCs/>
          <w:color w:val="000000" w:themeColor="text1"/>
          <w:sz w:val="44"/>
          <w:szCs w:val="44"/>
          <w:lang w:eastAsia="ru-RU"/>
        </w:rPr>
        <w:t>Учитель-логопед</w:t>
      </w: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r>
        <w:rPr>
          <w:rFonts w:ascii="Times New Roman" w:eastAsia="Times New Roman" w:hAnsi="Times New Roman" w:cs="Times New Roman"/>
          <w:b/>
          <w:bCs/>
          <w:i/>
          <w:iCs/>
          <w:color w:val="000000" w:themeColor="text1"/>
          <w:sz w:val="44"/>
          <w:szCs w:val="44"/>
          <w:lang w:eastAsia="ru-RU"/>
        </w:rPr>
        <w:t xml:space="preserve">                                                 </w:t>
      </w:r>
      <w:r w:rsidRPr="004C5E66">
        <w:rPr>
          <w:rFonts w:ascii="Times New Roman" w:eastAsia="Times New Roman" w:hAnsi="Times New Roman" w:cs="Times New Roman"/>
          <w:b/>
          <w:bCs/>
          <w:i/>
          <w:iCs/>
          <w:color w:val="000000" w:themeColor="text1"/>
          <w:sz w:val="44"/>
          <w:szCs w:val="44"/>
          <w:lang w:eastAsia="ru-RU"/>
        </w:rPr>
        <w:t>Глущенко С.Ю.</w:t>
      </w: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r w:rsidRPr="004C5E66">
        <w:rPr>
          <w:rFonts w:ascii="Times New Roman" w:eastAsia="Times New Roman" w:hAnsi="Times New Roman" w:cs="Times New Roman"/>
          <w:b/>
          <w:bCs/>
          <w:i/>
          <w:iCs/>
          <w:color w:val="000000" w:themeColor="text1"/>
          <w:sz w:val="44"/>
          <w:szCs w:val="44"/>
          <w:lang w:eastAsia="ru-RU"/>
        </w:rPr>
        <w:t xml:space="preserve">                                                  </w:t>
      </w:r>
      <w:r>
        <w:rPr>
          <w:rFonts w:ascii="Times New Roman" w:eastAsia="Times New Roman" w:hAnsi="Times New Roman" w:cs="Times New Roman"/>
          <w:b/>
          <w:bCs/>
          <w:i/>
          <w:iCs/>
          <w:color w:val="000000" w:themeColor="text1"/>
          <w:sz w:val="44"/>
          <w:szCs w:val="44"/>
          <w:lang w:eastAsia="ru-RU"/>
        </w:rPr>
        <w:t xml:space="preserve">                               </w:t>
      </w:r>
    </w:p>
    <w:p w:rsidR="00EF3A71" w:rsidRPr="004C5E66" w:rsidRDefault="00EF3A71" w:rsidP="00EF3A71">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EF3A71" w:rsidRDefault="00EF3A71" w:rsidP="00EF3A71">
      <w:pPr>
        <w:tabs>
          <w:tab w:val="left" w:pos="8040"/>
        </w:tabs>
        <w:spacing w:after="0" w:line="240" w:lineRule="auto"/>
        <w:rPr>
          <w:rFonts w:ascii="Times New Roman" w:eastAsia="Times New Roman" w:hAnsi="Times New Roman" w:cs="Times New Roman"/>
          <w:b/>
          <w:bCs/>
          <w:sz w:val="28"/>
          <w:szCs w:val="28"/>
          <w:lang w:eastAsia="ru-RU"/>
        </w:rPr>
      </w:pPr>
    </w:p>
    <w:p w:rsidR="00EF3A71" w:rsidRDefault="00EF3A71" w:rsidP="00EF3A71">
      <w:pPr>
        <w:tabs>
          <w:tab w:val="left" w:pos="8040"/>
        </w:tabs>
        <w:spacing w:after="0" w:line="240" w:lineRule="auto"/>
        <w:rPr>
          <w:rFonts w:ascii="Times New Roman" w:eastAsia="Times New Roman" w:hAnsi="Times New Roman" w:cs="Times New Roman"/>
          <w:b/>
          <w:bCs/>
          <w:sz w:val="28"/>
          <w:szCs w:val="28"/>
          <w:lang w:eastAsia="ru-RU"/>
        </w:rPr>
      </w:pPr>
    </w:p>
    <w:p w:rsidR="00EF3A71" w:rsidRDefault="00EF3A71" w:rsidP="005D3415">
      <w:pPr>
        <w:pStyle w:val="a3"/>
        <w:shd w:val="clear" w:color="auto" w:fill="FFFFFF"/>
        <w:spacing w:before="0" w:beforeAutospacing="0"/>
        <w:rPr>
          <w:b/>
          <w:bCs/>
          <w:sz w:val="28"/>
          <w:szCs w:val="28"/>
          <w:u w:val="single"/>
        </w:rPr>
      </w:pPr>
    </w:p>
    <w:p w:rsidR="00EF3A71" w:rsidRDefault="00EF3A71" w:rsidP="005D3415">
      <w:pPr>
        <w:pStyle w:val="a3"/>
        <w:shd w:val="clear" w:color="auto" w:fill="FFFFFF"/>
        <w:spacing w:before="0" w:beforeAutospacing="0"/>
        <w:rPr>
          <w:b/>
          <w:bCs/>
          <w:sz w:val="28"/>
          <w:szCs w:val="28"/>
          <w:u w:val="single"/>
        </w:rPr>
      </w:pPr>
    </w:p>
    <w:p w:rsidR="005D3415" w:rsidRDefault="005D3415" w:rsidP="005D3415">
      <w:pPr>
        <w:pStyle w:val="a3"/>
        <w:shd w:val="clear" w:color="auto" w:fill="FFFFFF"/>
        <w:spacing w:before="0" w:beforeAutospacing="0"/>
        <w:rPr>
          <w:sz w:val="28"/>
          <w:szCs w:val="28"/>
        </w:rPr>
      </w:pPr>
      <w:r>
        <w:rPr>
          <w:b/>
          <w:bCs/>
          <w:sz w:val="28"/>
          <w:szCs w:val="28"/>
          <w:u w:val="single"/>
        </w:rPr>
        <w:t>Цели:</w:t>
      </w:r>
      <w:r>
        <w:rPr>
          <w:rStyle w:val="apple-converted-space"/>
          <w:sz w:val="28"/>
          <w:szCs w:val="28"/>
        </w:rPr>
        <w:t> </w:t>
      </w:r>
      <w:r>
        <w:rPr>
          <w:sz w:val="28"/>
          <w:szCs w:val="28"/>
        </w:rPr>
        <w:t>Повышение профессионал</w:t>
      </w:r>
      <w:r w:rsidR="0076417B">
        <w:rPr>
          <w:sz w:val="28"/>
          <w:szCs w:val="28"/>
        </w:rPr>
        <w:t>ьной компетентности родителей</w:t>
      </w:r>
      <w:r>
        <w:rPr>
          <w:sz w:val="28"/>
          <w:szCs w:val="28"/>
        </w:rPr>
        <w:t xml:space="preserve"> по использованию различных приемов и способов развития мелкой моторики рук у детей-дошкольников с нарушениями речи.</w:t>
      </w:r>
    </w:p>
    <w:p w:rsidR="005D3415" w:rsidRDefault="005D3415" w:rsidP="005D3415">
      <w:pPr>
        <w:pStyle w:val="a3"/>
        <w:shd w:val="clear" w:color="auto" w:fill="FFFFFF"/>
        <w:spacing w:before="0" w:beforeAutospacing="0"/>
        <w:rPr>
          <w:sz w:val="28"/>
          <w:szCs w:val="28"/>
        </w:rPr>
      </w:pPr>
      <w:r>
        <w:rPr>
          <w:b/>
          <w:bCs/>
          <w:sz w:val="28"/>
          <w:szCs w:val="28"/>
          <w:u w:val="single"/>
        </w:rPr>
        <w:t>Задачи:</w:t>
      </w:r>
      <w:r>
        <w:rPr>
          <w:rStyle w:val="apple-converted-space"/>
          <w:sz w:val="28"/>
          <w:szCs w:val="28"/>
        </w:rPr>
        <w:t> </w:t>
      </w:r>
      <w:r>
        <w:rPr>
          <w:sz w:val="28"/>
          <w:szCs w:val="28"/>
        </w:rPr>
        <w:t>Раскрыть влияние мелкой моторики рук на развитие речи через вариативность методов игрового взаимодействия ребенка и взрослого.</w:t>
      </w:r>
    </w:p>
    <w:p w:rsidR="0076417B" w:rsidRDefault="0076417B" w:rsidP="0076417B">
      <w:pPr>
        <w:shd w:val="clear" w:color="auto" w:fill="FFFFFF"/>
        <w:tabs>
          <w:tab w:val="center" w:pos="4677"/>
        </w:tabs>
        <w:spacing w:after="0" w:line="240" w:lineRule="auto"/>
        <w:rPr>
          <w:rFonts w:ascii="Times New Roman" w:eastAsia="Times New Roman" w:hAnsi="Times New Roman" w:cs="Times New Roman"/>
          <w:sz w:val="28"/>
          <w:szCs w:val="28"/>
          <w:shd w:val="clear" w:color="auto" w:fill="FFFFFF"/>
          <w:lang w:eastAsia="ru-RU"/>
        </w:rPr>
      </w:pPr>
      <w:proofErr w:type="gramStart"/>
      <w:r w:rsidRPr="0076417B">
        <w:rPr>
          <w:rFonts w:ascii="Times New Roman" w:eastAsia="Times New Roman" w:hAnsi="Times New Roman" w:cs="Times New Roman"/>
          <w:b/>
          <w:sz w:val="28"/>
          <w:szCs w:val="28"/>
          <w:shd w:val="clear" w:color="auto" w:fill="FFFFFF"/>
          <w:lang w:eastAsia="ru-RU"/>
        </w:rPr>
        <w:t>Оборудование:</w:t>
      </w:r>
      <w:r>
        <w:rPr>
          <w:rFonts w:ascii="Times New Roman" w:eastAsia="Times New Roman" w:hAnsi="Times New Roman" w:cs="Times New Roman"/>
          <w:b/>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крышечки от бутылок, маленькие резиновые и массажные мячики, </w:t>
      </w:r>
      <w:proofErr w:type="spellStart"/>
      <w:r>
        <w:rPr>
          <w:rFonts w:ascii="Times New Roman" w:eastAsia="Times New Roman" w:hAnsi="Times New Roman" w:cs="Times New Roman"/>
          <w:sz w:val="28"/>
          <w:szCs w:val="28"/>
          <w:shd w:val="clear" w:color="auto" w:fill="FFFFFF"/>
          <w:lang w:eastAsia="ru-RU"/>
        </w:rPr>
        <w:t>Су-Джок</w:t>
      </w:r>
      <w:proofErr w:type="spellEnd"/>
      <w:r>
        <w:rPr>
          <w:rFonts w:ascii="Times New Roman" w:eastAsia="Times New Roman" w:hAnsi="Times New Roman" w:cs="Times New Roman"/>
          <w:sz w:val="28"/>
          <w:szCs w:val="28"/>
          <w:shd w:val="clear" w:color="auto" w:fill="FFFFFF"/>
          <w:lang w:eastAsia="ru-RU"/>
        </w:rPr>
        <w:t>, орехи, карандаши, бельевые прищепки, картон ножницы, нитки бумага, клей.</w:t>
      </w:r>
      <w:proofErr w:type="gramEnd"/>
    </w:p>
    <w:p w:rsidR="0076417B" w:rsidRDefault="0076417B" w:rsidP="0076417B">
      <w:pPr>
        <w:pStyle w:val="a3"/>
        <w:shd w:val="clear" w:color="auto" w:fill="FFFFFF"/>
        <w:spacing w:before="0" w:beforeAutospacing="0" w:after="0" w:afterAutospacing="0"/>
        <w:ind w:firstLine="360"/>
        <w:rPr>
          <w:color w:val="111111"/>
          <w:sz w:val="28"/>
          <w:szCs w:val="28"/>
        </w:rPr>
      </w:pPr>
      <w:r w:rsidRPr="0076417B">
        <w:rPr>
          <w:color w:val="111111"/>
          <w:sz w:val="28"/>
          <w:szCs w:val="28"/>
        </w:rPr>
        <w:t>Каждый </w:t>
      </w:r>
      <w:r w:rsidRPr="0076417B">
        <w:rPr>
          <w:rStyle w:val="a6"/>
          <w:b w:val="0"/>
          <w:color w:val="111111"/>
          <w:sz w:val="28"/>
          <w:szCs w:val="28"/>
          <w:bdr w:val="none" w:sz="0" w:space="0" w:color="auto" w:frame="1"/>
        </w:rPr>
        <w:t>родитель хочет</w:t>
      </w:r>
      <w:r w:rsidRPr="0076417B">
        <w:rPr>
          <w:color w:val="111111"/>
          <w:sz w:val="28"/>
          <w:szCs w:val="28"/>
        </w:rPr>
        <w:t>, чтобы его ребенок благополучно и активно </w:t>
      </w:r>
      <w:r w:rsidRPr="0076417B">
        <w:rPr>
          <w:rStyle w:val="a6"/>
          <w:b w:val="0"/>
          <w:color w:val="111111"/>
          <w:sz w:val="28"/>
          <w:szCs w:val="28"/>
          <w:bdr w:val="none" w:sz="0" w:space="0" w:color="auto" w:frame="1"/>
        </w:rPr>
        <w:t>развивался</w:t>
      </w:r>
      <w:r w:rsidRPr="0076417B">
        <w:rPr>
          <w:b/>
          <w:color w:val="111111"/>
          <w:sz w:val="28"/>
          <w:szCs w:val="28"/>
        </w:rPr>
        <w:t>,</w:t>
      </w:r>
      <w:r w:rsidRPr="0076417B">
        <w:rPr>
          <w:color w:val="111111"/>
          <w:sz w:val="28"/>
          <w:szCs w:val="28"/>
        </w:rPr>
        <w:t xml:space="preserve"> чтобы речь была правильной? Оказывается, все дело в </w:t>
      </w:r>
      <w:r w:rsidRPr="0076417B">
        <w:rPr>
          <w:rStyle w:val="a6"/>
          <w:b w:val="0"/>
          <w:color w:val="111111"/>
          <w:sz w:val="28"/>
          <w:szCs w:val="28"/>
          <w:bdr w:val="none" w:sz="0" w:space="0" w:color="auto" w:frame="1"/>
        </w:rPr>
        <w:t>пальчиках</w:t>
      </w:r>
      <w:r w:rsidRPr="0076417B">
        <w:rPr>
          <w:b/>
          <w:color w:val="111111"/>
          <w:sz w:val="28"/>
          <w:szCs w:val="28"/>
        </w:rPr>
        <w:t>,</w:t>
      </w:r>
      <w:r w:rsidRPr="0076417B">
        <w:rPr>
          <w:color w:val="111111"/>
          <w:sz w:val="28"/>
          <w:szCs w:val="28"/>
        </w:rPr>
        <w:t xml:space="preserve"> а точнее, в хорошо </w:t>
      </w:r>
      <w:r w:rsidRPr="0076417B">
        <w:rPr>
          <w:rStyle w:val="a6"/>
          <w:b w:val="0"/>
          <w:color w:val="111111"/>
          <w:sz w:val="28"/>
          <w:szCs w:val="28"/>
          <w:bdr w:val="none" w:sz="0" w:space="0" w:color="auto" w:frame="1"/>
        </w:rPr>
        <w:t>развитой мелкой моторике</w:t>
      </w:r>
    </w:p>
    <w:p w:rsidR="0076417B" w:rsidRDefault="0076417B" w:rsidP="0076417B">
      <w:pPr>
        <w:pStyle w:val="a3"/>
        <w:shd w:val="clear" w:color="auto" w:fill="FFFFFF"/>
        <w:spacing w:before="0" w:beforeAutospacing="0" w:after="0" w:afterAutospacing="0"/>
        <w:ind w:firstLine="360"/>
        <w:rPr>
          <w:sz w:val="28"/>
          <w:szCs w:val="28"/>
        </w:rPr>
      </w:pPr>
    </w:p>
    <w:p w:rsidR="005D3415" w:rsidRDefault="005D3415" w:rsidP="005D3415">
      <w:pPr>
        <w:shd w:val="clear" w:color="auto" w:fill="FFFFFF"/>
        <w:tabs>
          <w:tab w:val="center" w:pos="4677"/>
        </w:tabs>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Сегодня мы с вами поговорим о развитии речи посредством использования  традиционных и нетрадиционных пальчиковых игр.</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Вначале я хочу спросить у вас: для чего</w:t>
      </w:r>
      <w:r w:rsidR="0076417B">
        <w:rPr>
          <w:rFonts w:ascii="Times New Roman" w:hAnsi="Times New Roman" w:cs="Times New Roman"/>
          <w:sz w:val="28"/>
          <w:szCs w:val="28"/>
          <w:shd w:val="clear" w:color="auto" w:fill="FFFFFF"/>
        </w:rPr>
        <w:t xml:space="preserve"> же </w:t>
      </w:r>
      <w:r>
        <w:rPr>
          <w:rFonts w:ascii="Times New Roman" w:hAnsi="Times New Roman" w:cs="Times New Roman"/>
          <w:sz w:val="28"/>
          <w:szCs w:val="28"/>
          <w:shd w:val="clear" w:color="auto" w:fill="FFFFFF"/>
        </w:rPr>
        <w:t xml:space="preserve"> нужны пальчиковые игры и что они развивают</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ответы) .</w:t>
      </w:r>
      <w:r>
        <w:rPr>
          <w:rFonts w:ascii="Times New Roman" w:hAnsi="Times New Roman" w:cs="Times New Roman"/>
          <w:sz w:val="28"/>
          <w:szCs w:val="28"/>
        </w:rPr>
        <w:br/>
      </w:r>
      <w:r>
        <w:rPr>
          <w:rFonts w:ascii="Times New Roman" w:hAnsi="Times New Roman" w:cs="Times New Roman"/>
          <w:sz w:val="28"/>
          <w:szCs w:val="28"/>
          <w:shd w:val="clear" w:color="auto" w:fill="FFFFFF"/>
        </w:rPr>
        <w:t>Да, правильно, молодцы. Игры с пальчиками развивают мозг ребёнка, стимулируют развитие речи, творческие способности, фантазию.</w:t>
      </w:r>
    </w:p>
    <w:p w:rsidR="005D3415" w:rsidRDefault="005D3415" w:rsidP="005D3415">
      <w:pPr>
        <w:pStyle w:val="a3"/>
        <w:rPr>
          <w:sz w:val="28"/>
          <w:szCs w:val="28"/>
          <w:shd w:val="clear" w:color="auto" w:fill="FFFFFF"/>
        </w:rPr>
      </w:pPr>
      <w:r>
        <w:rPr>
          <w:sz w:val="28"/>
          <w:szCs w:val="28"/>
          <w:shd w:val="clear" w:color="auto" w:fill="FFFFFF"/>
        </w:rPr>
        <w:t xml:space="preserve">Исследования учёных </w:t>
      </w:r>
      <w:proofErr w:type="gramStart"/>
      <w:r>
        <w:rPr>
          <w:sz w:val="28"/>
          <w:szCs w:val="28"/>
          <w:shd w:val="clear" w:color="auto" w:fill="FFFFFF"/>
        </w:rPr>
        <w:t>показали</w:t>
      </w:r>
      <w:proofErr w:type="gramEnd"/>
      <w:r>
        <w:rPr>
          <w:sz w:val="28"/>
          <w:szCs w:val="28"/>
          <w:shd w:val="clear" w:color="auto" w:fill="FFFFFF"/>
        </w:rPr>
        <w:t xml:space="preserve"> что уровень развития детской речи находится в прямой зависимости от степени сформированности тонких движений пальцев рук. Чем активнее и точнее движение пальцев у малыша, тем быстрее он начинает говорить.</w:t>
      </w:r>
      <w:r>
        <w:rPr>
          <w:sz w:val="28"/>
          <w:szCs w:val="28"/>
        </w:rPr>
        <w:br/>
      </w:r>
      <w:r>
        <w:rPr>
          <w:sz w:val="28"/>
          <w:szCs w:val="28"/>
          <w:shd w:val="clear" w:color="auto" w:fill="FFFFFF"/>
        </w:rPr>
        <w:t>Движения пальцев рук исторически, в ходе развития человечества, оказались тесно связанными с речевой функцией. Первой формой общения первобытных людей были жесты, особенно велика была роль руки – она дала возможность путем указывающих, очерчивающих, оборонительных, угрожающих и других движений развить тот первичный язык, с помощью которого люди объяснялись. Позднее жесты стали сочетаться с возгласами, выкриками. Прошли тысячелетия, пока развилась словесная речь, но она долгое время оставалась связанной с жестикуляционной речью.</w:t>
      </w:r>
      <w:r>
        <w:rPr>
          <w:sz w:val="28"/>
          <w:szCs w:val="28"/>
        </w:rPr>
        <w:br/>
      </w:r>
      <w:r>
        <w:rPr>
          <w:sz w:val="28"/>
          <w:szCs w:val="28"/>
          <w:shd w:val="clear" w:color="auto" w:fill="FFFFFF"/>
        </w:rPr>
        <w:t>Движения пальцев рук у людей совершенствовались из поколений в поколения, т. к. люди выполняли руками все более тонкую и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w:t>
      </w:r>
      <w:r>
        <w:rPr>
          <w:sz w:val="28"/>
          <w:szCs w:val="28"/>
        </w:rPr>
        <w:br/>
      </w:r>
      <w:r>
        <w:rPr>
          <w:sz w:val="28"/>
          <w:szCs w:val="28"/>
          <w:shd w:val="clear" w:color="auto" w:fill="FFFFFF"/>
        </w:rPr>
        <w:t>Примерно таков же ход развития речи ребенка. Сначала развиваются тонкие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подготавливают почву для последующего формирования речи.</w:t>
      </w:r>
      <w:r>
        <w:rPr>
          <w:sz w:val="28"/>
          <w:szCs w:val="28"/>
        </w:rPr>
        <w:br/>
      </w:r>
      <w:r>
        <w:rPr>
          <w:sz w:val="28"/>
          <w:szCs w:val="28"/>
          <w:shd w:val="clear" w:color="auto" w:fill="FFFFFF"/>
        </w:rPr>
        <w:lastRenderedPageBreak/>
        <w:t xml:space="preserve">Известный педагог В. А. Сухомлинский сказал: "Ум ребёнка находится на кончике его пальцев", а </w:t>
      </w:r>
      <w:proofErr w:type="spellStart"/>
      <w:r>
        <w:rPr>
          <w:sz w:val="28"/>
          <w:szCs w:val="28"/>
          <w:shd w:val="clear" w:color="auto" w:fill="FFFFFF"/>
        </w:rPr>
        <w:t>филосов</w:t>
      </w:r>
      <w:proofErr w:type="spellEnd"/>
      <w:r>
        <w:rPr>
          <w:sz w:val="28"/>
          <w:szCs w:val="28"/>
          <w:shd w:val="clear" w:color="auto" w:fill="FFFFFF"/>
        </w:rPr>
        <w:t xml:space="preserve"> И. Кант, что "Рука-это вышедший наружу мозг человека", "Готовить глаз к видению, руку - к действию и душу к чувствованию", были слова М. </w:t>
      </w:r>
      <w:proofErr w:type="spellStart"/>
      <w:r>
        <w:rPr>
          <w:sz w:val="28"/>
          <w:szCs w:val="28"/>
          <w:shd w:val="clear" w:color="auto" w:fill="FFFFFF"/>
        </w:rPr>
        <w:t>Монтессори</w:t>
      </w:r>
      <w:proofErr w:type="spellEnd"/>
      <w:r>
        <w:rPr>
          <w:sz w:val="28"/>
          <w:szCs w:val="28"/>
          <w:shd w:val="clear" w:color="auto" w:fill="FFFFFF"/>
        </w:rPr>
        <w:t>.</w:t>
      </w:r>
    </w:p>
    <w:p w:rsidR="005D3415" w:rsidRDefault="005D3415" w:rsidP="005D3415">
      <w:pPr>
        <w:pStyle w:val="a3"/>
        <w:rPr>
          <w:sz w:val="28"/>
          <w:szCs w:val="28"/>
          <w:shd w:val="clear" w:color="auto" w:fill="FFFFFF"/>
        </w:rPr>
      </w:pPr>
      <w:r>
        <w:rPr>
          <w:sz w:val="28"/>
          <w:szCs w:val="28"/>
        </w:rPr>
        <w:t>Почему так важно для детей развитие мелкой моторики рук? Дело в том, что в головном мозге человека центры, отвечающие за речь и движение пальцев рук, расположены очень близко.</w:t>
      </w:r>
    </w:p>
    <w:p w:rsidR="005D3415" w:rsidRDefault="005D3415" w:rsidP="005D3415">
      <w:pPr>
        <w:pStyle w:val="a3"/>
        <w:rPr>
          <w:sz w:val="28"/>
          <w:szCs w:val="28"/>
        </w:rPr>
      </w:pPr>
      <w:r>
        <w:rPr>
          <w:sz w:val="28"/>
          <w:szCs w:val="28"/>
        </w:rPr>
        <w:t>Стимулируя мелкую моторику и активизируя тем самым соответствующие отделы мозга, мы активизируем и соседние зоны, отвечающие за речь. Движение  организма и речевая моторика имеют единые механизмы, следовательно, развитие мелкой моторики рук напрямую влияют на развитие речи.</w:t>
      </w:r>
    </w:p>
    <w:p w:rsidR="005D3415" w:rsidRDefault="005D3415" w:rsidP="005D3415">
      <w:pPr>
        <w:pStyle w:val="a3"/>
        <w:rPr>
          <w:sz w:val="28"/>
          <w:szCs w:val="28"/>
        </w:rPr>
      </w:pPr>
      <w:r>
        <w:rPr>
          <w:sz w:val="28"/>
          <w:szCs w:val="28"/>
        </w:rPr>
        <w:t xml:space="preserve"> Для определения уровня развития речи логопедами давно был разработан такой метод: ребенка просят показать один пальчик, два пальчика и три. Дети, которым удаются изолированные движения пальцев,- говорящие дети. Если движения напряженные, пальчики сгибаются и разгибаются только вместе и не могут двигаться отдельно друг от друга, то это дети с проблемами в развитии речи.</w:t>
      </w:r>
    </w:p>
    <w:p w:rsidR="005D3415" w:rsidRDefault="0076417B" w:rsidP="005D3415">
      <w:pPr>
        <w:pStyle w:val="a3"/>
        <w:rPr>
          <w:sz w:val="28"/>
          <w:szCs w:val="28"/>
        </w:rPr>
      </w:pPr>
      <w:r>
        <w:rPr>
          <w:sz w:val="28"/>
          <w:szCs w:val="28"/>
        </w:rPr>
        <w:t>Уважаемые  родители</w:t>
      </w:r>
      <w:r w:rsidR="005D3415">
        <w:rPr>
          <w:sz w:val="28"/>
          <w:szCs w:val="28"/>
        </w:rPr>
        <w:t xml:space="preserve">, я </w:t>
      </w:r>
      <w:proofErr w:type="gramStart"/>
      <w:r w:rsidR="005D3415">
        <w:rPr>
          <w:sz w:val="28"/>
          <w:szCs w:val="28"/>
        </w:rPr>
        <w:t>думаю</w:t>
      </w:r>
      <w:proofErr w:type="gramEnd"/>
      <w:r w:rsidR="005D3415">
        <w:rPr>
          <w:sz w:val="28"/>
          <w:szCs w:val="28"/>
        </w:rPr>
        <w:t xml:space="preserve"> вы согласитесь со мной, что тренировка движений пальцев рук является важнейшим фактором, стимулирующим речевое развитие ребенка, способствующим улучшению артикуляционной моторики, подготовке кисти к письму, и мощным средством, повышающим работоспособность коры головного мозга.</w:t>
      </w:r>
    </w:p>
    <w:p w:rsidR="005D3415" w:rsidRDefault="005D3415" w:rsidP="005D3415">
      <w:pPr>
        <w:pStyle w:val="a3"/>
        <w:rPr>
          <w:sz w:val="28"/>
          <w:szCs w:val="28"/>
        </w:rPr>
      </w:pPr>
      <w:r>
        <w:rPr>
          <w:sz w:val="28"/>
          <w:szCs w:val="28"/>
        </w:rPr>
        <w:t>Пальчиковая гимнастика для детей – это пассивные или активные движения пальцами рук. Этот метод развития детей может быть представлен несколькими видами: массаж, пальчиковые упражнения с предметами и материалами, детские пальчиковые игры (сопровождение рифмованных текстов движениями).</w:t>
      </w:r>
    </w:p>
    <w:p w:rsidR="005D3415" w:rsidRDefault="005D3415" w:rsidP="005D3415">
      <w:pPr>
        <w:pStyle w:val="a3"/>
        <w:rPr>
          <w:sz w:val="28"/>
          <w:szCs w:val="28"/>
        </w:rPr>
      </w:pPr>
      <w:r>
        <w:rPr>
          <w:sz w:val="28"/>
          <w:szCs w:val="28"/>
        </w:rPr>
        <w:t xml:space="preserve">Правила, которые необходимо соблюдать в процессе выполнения пальчиковой гимнастики: 1. нагрузка на левую и правую руки ребенка должна быть равномерной; 2. каждое игровое задание и упражнение должно заканчиваться расслабляющими движениями; 3. пальчиковая гимнастика оказывает комплексное воздействие, поэтому должна быть </w:t>
      </w:r>
      <w:r w:rsidR="0076417B">
        <w:rPr>
          <w:sz w:val="28"/>
          <w:szCs w:val="28"/>
        </w:rPr>
        <w:t>использована ежедневно.</w:t>
      </w:r>
    </w:p>
    <w:p w:rsidR="005D3415" w:rsidRDefault="005D3415" w:rsidP="005D3415">
      <w:pPr>
        <w:pStyle w:val="a3"/>
        <w:rPr>
          <w:sz w:val="28"/>
          <w:szCs w:val="28"/>
        </w:rPr>
      </w:pPr>
      <w:r>
        <w:rPr>
          <w:sz w:val="28"/>
          <w:szCs w:val="28"/>
        </w:rPr>
        <w:t>Пальчиковые игры условно разделяются на группы. Деление на группы связано не со степенью сложности упражнений, а с использованием наглядности и атрибутики.</w:t>
      </w:r>
    </w:p>
    <w:p w:rsidR="005D3415" w:rsidRDefault="005D3415" w:rsidP="005D3415">
      <w:pPr>
        <w:pStyle w:val="a3"/>
        <w:rPr>
          <w:sz w:val="28"/>
          <w:szCs w:val="28"/>
        </w:rPr>
      </w:pPr>
      <w:r>
        <w:rPr>
          <w:sz w:val="28"/>
          <w:szCs w:val="28"/>
        </w:rPr>
        <w:t>1-я группа  - пальчиковые игры без предметов;</w:t>
      </w:r>
    </w:p>
    <w:p w:rsidR="005D3415" w:rsidRDefault="005D3415" w:rsidP="005D3415">
      <w:pPr>
        <w:pStyle w:val="a3"/>
        <w:rPr>
          <w:sz w:val="28"/>
          <w:szCs w:val="28"/>
        </w:rPr>
      </w:pPr>
      <w:r>
        <w:rPr>
          <w:sz w:val="28"/>
          <w:szCs w:val="28"/>
        </w:rPr>
        <w:lastRenderedPageBreak/>
        <w:t>2-я группа – пальчиковые игры с использованием атрибутики;</w:t>
      </w:r>
    </w:p>
    <w:p w:rsidR="005D3415" w:rsidRDefault="005D3415" w:rsidP="005D3415">
      <w:pPr>
        <w:pStyle w:val="a3"/>
        <w:rPr>
          <w:sz w:val="28"/>
          <w:szCs w:val="28"/>
        </w:rPr>
      </w:pPr>
      <w:r>
        <w:rPr>
          <w:sz w:val="28"/>
          <w:szCs w:val="28"/>
        </w:rPr>
        <w:t>3-я группа пальчиковые игры с предметами.</w:t>
      </w:r>
      <w:r w:rsidR="0076417B">
        <w:rPr>
          <w:sz w:val="28"/>
          <w:szCs w:val="28"/>
        </w:rPr>
        <w:t xml:space="preserve"> </w:t>
      </w:r>
      <w:r>
        <w:rPr>
          <w:sz w:val="28"/>
          <w:szCs w:val="28"/>
        </w:rPr>
        <w:t>Пальчиковые игры с предметами развивают мышление, повышают эластичность мышц, вызывают положительные эмоции и стойкий интерес к деятельности. Для этих упражнений нужны следующие предметы: прищепки, пробки, сч</w:t>
      </w:r>
      <w:r w:rsidR="0076417B">
        <w:rPr>
          <w:sz w:val="28"/>
          <w:szCs w:val="28"/>
        </w:rPr>
        <w:t xml:space="preserve">ётные палочки, платочки. </w:t>
      </w:r>
    </w:p>
    <w:p w:rsidR="005D3415" w:rsidRDefault="005D3415" w:rsidP="005D3415">
      <w:pPr>
        <w:pStyle w:val="a3"/>
        <w:rPr>
          <w:sz w:val="28"/>
          <w:szCs w:val="28"/>
        </w:rPr>
      </w:pPr>
      <w:r>
        <w:rPr>
          <w:sz w:val="28"/>
          <w:szCs w:val="28"/>
        </w:rPr>
        <w:t>Каждое упражнение с предметом сопровождается стихотворением.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Ребенок лучше запоминает стихотворные тексты, его речь делается более выразительной.</w:t>
      </w:r>
    </w:p>
    <w:p w:rsidR="005D3415" w:rsidRDefault="005D3415" w:rsidP="005D3415">
      <w:pPr>
        <w:pStyle w:val="a3"/>
        <w:tabs>
          <w:tab w:val="left" w:pos="7335"/>
        </w:tabs>
        <w:rPr>
          <w:b/>
          <w:sz w:val="28"/>
          <w:szCs w:val="28"/>
        </w:rPr>
      </w:pPr>
      <w:r>
        <w:rPr>
          <w:b/>
          <w:sz w:val="28"/>
          <w:szCs w:val="28"/>
        </w:rPr>
        <w:t>Практическая часть</w:t>
      </w:r>
    </w:p>
    <w:p w:rsidR="005D3415" w:rsidRDefault="005D3415" w:rsidP="005D3415">
      <w:pPr>
        <w:pStyle w:val="a3"/>
        <w:rPr>
          <w:sz w:val="28"/>
          <w:szCs w:val="28"/>
        </w:rPr>
      </w:pPr>
      <w:r>
        <w:rPr>
          <w:sz w:val="28"/>
          <w:szCs w:val="28"/>
        </w:rPr>
        <w:t>Но, а сейчас я предлагаю поиграть вам в некоторые пальчиковые игры.</w:t>
      </w:r>
    </w:p>
    <w:p w:rsidR="005D3415" w:rsidRDefault="005D3415" w:rsidP="005D34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Я предлагаю вашему вниманию некоторые из игр, которые я использую в своей работе с детьми: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Для начала сделаем массаж пальчиков и ладоней:</w:t>
      </w:r>
    </w:p>
    <w:p w:rsidR="005D3415" w:rsidRDefault="005D3415" w:rsidP="005D3415">
      <w:pPr>
        <w:pStyle w:val="a4"/>
        <w:rPr>
          <w:rFonts w:ascii="Times New Roman" w:hAnsi="Times New Roman" w:cs="Times New Roman"/>
          <w:sz w:val="28"/>
          <w:szCs w:val="28"/>
          <w:lang w:eastAsia="ru-RU"/>
        </w:rPr>
      </w:pPr>
    </w:p>
    <w:p w:rsidR="005D3415" w:rsidRDefault="005D3415" w:rsidP="005D341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Игра с мячиками:</w:t>
      </w:r>
    </w:p>
    <w:p w:rsidR="005D3415" w:rsidRDefault="005D3415" w:rsidP="005D3415">
      <w:pPr>
        <w:pStyle w:val="a3"/>
        <w:shd w:val="clear" w:color="auto" w:fill="FFFFFF"/>
        <w:spacing w:before="0" w:beforeAutospacing="0" w:after="120" w:afterAutospacing="0"/>
        <w:rPr>
          <w:sz w:val="28"/>
          <w:szCs w:val="28"/>
        </w:rPr>
      </w:pPr>
      <w:r>
        <w:rPr>
          <w:sz w:val="28"/>
          <w:szCs w:val="28"/>
          <w:shd w:val="clear" w:color="auto" w:fill="FFFFFF"/>
        </w:rPr>
        <w:t>Для этого мы используем массажные гладкие  мячики (Можно катать по ладошке, столу, коврику)</w:t>
      </w:r>
      <w:r>
        <w:rPr>
          <w:sz w:val="28"/>
          <w:szCs w:val="28"/>
        </w:rPr>
        <w:t> </w:t>
      </w:r>
      <w:r>
        <w:rPr>
          <w:sz w:val="28"/>
          <w:szCs w:val="28"/>
        </w:rPr>
        <w:br/>
      </w:r>
      <w:r>
        <w:rPr>
          <w:b/>
          <w:bCs/>
          <w:sz w:val="28"/>
          <w:szCs w:val="28"/>
        </w:rPr>
        <w:t>Колобок рукой катаю</w:t>
      </w:r>
      <w:r>
        <w:rPr>
          <w:sz w:val="28"/>
          <w:szCs w:val="28"/>
        </w:rPr>
        <w:t> </w:t>
      </w:r>
      <w:r>
        <w:rPr>
          <w:i/>
          <w:iCs/>
          <w:sz w:val="28"/>
          <w:szCs w:val="28"/>
          <w:bdr w:val="none" w:sz="0" w:space="0" w:color="auto" w:frame="1"/>
          <w:shd w:val="clear" w:color="auto" w:fill="FFFFFF"/>
        </w:rPr>
        <w:t xml:space="preserve">(правой ладонью катаем мячик </w:t>
      </w:r>
      <w:proofErr w:type="gramStart"/>
      <w:r>
        <w:rPr>
          <w:i/>
          <w:iCs/>
          <w:sz w:val="28"/>
          <w:szCs w:val="28"/>
          <w:bdr w:val="none" w:sz="0" w:space="0" w:color="auto" w:frame="1"/>
          <w:shd w:val="clear" w:color="auto" w:fill="FFFFFF"/>
        </w:rPr>
        <w:t>по</w:t>
      </w:r>
      <w:proofErr w:type="gramEnd"/>
      <w:r>
        <w:rPr>
          <w:i/>
          <w:iCs/>
          <w:sz w:val="28"/>
          <w:szCs w:val="28"/>
          <w:bdr w:val="none" w:sz="0" w:space="0" w:color="auto" w:frame="1"/>
          <w:shd w:val="clear" w:color="auto" w:fill="FFFFFF"/>
        </w:rPr>
        <w:t xml:space="preserve"> левой)</w:t>
      </w:r>
      <w:r>
        <w:rPr>
          <w:sz w:val="28"/>
          <w:szCs w:val="28"/>
        </w:rPr>
        <w:br/>
      </w:r>
      <w:r>
        <w:rPr>
          <w:b/>
          <w:bCs/>
          <w:sz w:val="28"/>
          <w:szCs w:val="28"/>
        </w:rPr>
        <w:t>Взад, вперёд его гоняю.</w:t>
      </w:r>
      <w:r>
        <w:rPr>
          <w:sz w:val="28"/>
          <w:szCs w:val="28"/>
        </w:rPr>
        <w:br/>
      </w:r>
      <w:r>
        <w:rPr>
          <w:b/>
          <w:bCs/>
          <w:sz w:val="28"/>
          <w:szCs w:val="28"/>
        </w:rPr>
        <w:t>Им поглажу я ладошку будто я сметаю крошку</w:t>
      </w:r>
      <w:proofErr w:type="gramStart"/>
      <w:r>
        <w:rPr>
          <w:b/>
          <w:bCs/>
          <w:sz w:val="28"/>
          <w:szCs w:val="28"/>
        </w:rPr>
        <w:t xml:space="preserve"> .</w:t>
      </w:r>
      <w:proofErr w:type="gramEnd"/>
      <w:r>
        <w:rPr>
          <w:sz w:val="28"/>
          <w:szCs w:val="28"/>
          <w:shd w:val="clear" w:color="auto" w:fill="FFFFFF"/>
        </w:rPr>
        <w:t>(</w:t>
      </w:r>
      <w:r>
        <w:rPr>
          <w:i/>
          <w:iCs/>
          <w:sz w:val="28"/>
          <w:szCs w:val="28"/>
          <w:bdr w:val="none" w:sz="0" w:space="0" w:color="auto" w:frame="1"/>
          <w:shd w:val="clear" w:color="auto" w:fill="FFFFFF"/>
        </w:rPr>
        <w:t>гладим мячиком ладонь)</w:t>
      </w:r>
      <w:r>
        <w:rPr>
          <w:sz w:val="28"/>
          <w:szCs w:val="28"/>
        </w:rPr>
        <w:br/>
      </w:r>
      <w:r>
        <w:rPr>
          <w:b/>
          <w:bCs/>
          <w:sz w:val="28"/>
          <w:szCs w:val="28"/>
        </w:rPr>
        <w:t>И сожму его немножко, как сжимает лапу кошка</w:t>
      </w:r>
      <w:r>
        <w:rPr>
          <w:sz w:val="28"/>
          <w:szCs w:val="28"/>
        </w:rPr>
        <w:t> </w:t>
      </w:r>
      <w:r>
        <w:rPr>
          <w:i/>
          <w:iCs/>
          <w:sz w:val="28"/>
          <w:szCs w:val="28"/>
          <w:bdr w:val="none" w:sz="0" w:space="0" w:color="auto" w:frame="1"/>
          <w:shd w:val="clear" w:color="auto" w:fill="FFFFFF"/>
        </w:rPr>
        <w:t>(сжимаем и разжимаем мячик)</w:t>
      </w:r>
      <w:r>
        <w:rPr>
          <w:sz w:val="28"/>
          <w:szCs w:val="28"/>
        </w:rPr>
        <w:br/>
      </w:r>
      <w:r>
        <w:rPr>
          <w:b/>
          <w:bCs/>
          <w:sz w:val="28"/>
          <w:szCs w:val="28"/>
        </w:rPr>
        <w:t>Колобок я разожму и другой рукой начну</w:t>
      </w:r>
      <w:r>
        <w:rPr>
          <w:sz w:val="28"/>
          <w:szCs w:val="28"/>
        </w:rPr>
        <w:br/>
      </w:r>
      <w:r>
        <w:rPr>
          <w:b/>
          <w:bCs/>
          <w:sz w:val="28"/>
          <w:szCs w:val="28"/>
        </w:rPr>
        <w:t>Колобок наш отдохнёт и опять игра начнёт</w:t>
      </w:r>
      <w:r>
        <w:rPr>
          <w:sz w:val="28"/>
          <w:szCs w:val="28"/>
        </w:rPr>
        <w:t> </w:t>
      </w:r>
      <w:r>
        <w:rPr>
          <w:i/>
          <w:iCs/>
          <w:sz w:val="28"/>
          <w:szCs w:val="28"/>
          <w:bdr w:val="none" w:sz="0" w:space="0" w:color="auto" w:frame="1"/>
          <w:shd w:val="clear" w:color="auto" w:fill="FFFFFF"/>
        </w:rPr>
        <w:t>(повторяем то же самое другой рукой)</w:t>
      </w:r>
      <w:r>
        <w:rPr>
          <w:sz w:val="28"/>
          <w:szCs w:val="28"/>
        </w:rPr>
        <w:t xml:space="preserve"> .</w:t>
      </w:r>
    </w:p>
    <w:p w:rsidR="005D3415" w:rsidRDefault="005D3415" w:rsidP="005D3415">
      <w:pPr>
        <w:pStyle w:val="a3"/>
        <w:shd w:val="clear" w:color="auto" w:fill="FFFFFF"/>
        <w:tabs>
          <w:tab w:val="left" w:pos="2775"/>
        </w:tabs>
        <w:spacing w:before="0" w:beforeAutospacing="0" w:after="120" w:afterAutospacing="0"/>
        <w:rPr>
          <w:sz w:val="28"/>
          <w:szCs w:val="28"/>
        </w:rPr>
      </w:pPr>
      <w:r>
        <w:rPr>
          <w:b/>
          <w:sz w:val="28"/>
          <w:szCs w:val="28"/>
        </w:rPr>
        <w:t xml:space="preserve">Игра с су </w:t>
      </w:r>
      <w:proofErr w:type="gramStart"/>
      <w:r>
        <w:rPr>
          <w:b/>
          <w:sz w:val="28"/>
          <w:szCs w:val="28"/>
        </w:rPr>
        <w:t>-</w:t>
      </w:r>
      <w:proofErr w:type="spellStart"/>
      <w:r>
        <w:rPr>
          <w:b/>
          <w:sz w:val="28"/>
          <w:szCs w:val="28"/>
        </w:rPr>
        <w:t>Д</w:t>
      </w:r>
      <w:proofErr w:type="gramEnd"/>
      <w:r>
        <w:rPr>
          <w:b/>
          <w:sz w:val="28"/>
          <w:szCs w:val="28"/>
        </w:rPr>
        <w:t>жоком</w:t>
      </w:r>
      <w:proofErr w:type="spellEnd"/>
      <w:r>
        <w:rPr>
          <w:sz w:val="28"/>
          <w:szCs w:val="28"/>
        </w:rPr>
        <w:tab/>
        <w:t xml:space="preserve"> (в переводе с китайского </w:t>
      </w:r>
      <w:proofErr w:type="spellStart"/>
      <w:r>
        <w:rPr>
          <w:sz w:val="28"/>
          <w:szCs w:val="28"/>
        </w:rPr>
        <w:t>су-кись</w:t>
      </w:r>
      <w:proofErr w:type="spellEnd"/>
      <w:r>
        <w:rPr>
          <w:sz w:val="28"/>
          <w:szCs w:val="28"/>
        </w:rPr>
        <w:t xml:space="preserve">, </w:t>
      </w:r>
      <w:proofErr w:type="spellStart"/>
      <w:r>
        <w:rPr>
          <w:sz w:val="28"/>
          <w:szCs w:val="28"/>
        </w:rPr>
        <w:t>Джок</w:t>
      </w:r>
      <w:proofErr w:type="spellEnd"/>
      <w:r>
        <w:rPr>
          <w:sz w:val="28"/>
          <w:szCs w:val="28"/>
        </w:rPr>
        <w:t xml:space="preserve"> -стопа)</w:t>
      </w:r>
    </w:p>
    <w:p w:rsidR="005D3415" w:rsidRDefault="005D3415" w:rsidP="005D3415">
      <w:pPr>
        <w:pStyle w:val="a3"/>
        <w:shd w:val="clear" w:color="auto" w:fill="FFFFFF"/>
        <w:tabs>
          <w:tab w:val="left" w:pos="2775"/>
        </w:tabs>
        <w:spacing w:before="0" w:beforeAutospacing="0" w:after="120" w:afterAutospacing="0"/>
        <w:rPr>
          <w:sz w:val="28"/>
          <w:szCs w:val="28"/>
        </w:rPr>
      </w:pPr>
      <w:r>
        <w:rPr>
          <w:sz w:val="28"/>
          <w:szCs w:val="28"/>
        </w:rPr>
        <w:t>По канонам восточной медицины на кистях, стопах и пальцах находятся точки (зоны) соответствующие внутренним органам. Стимуляция этих точек позволяется справиться со многими заболеваниями и стимулирует работу всех внутренних органов</w:t>
      </w:r>
    </w:p>
    <w:p w:rsidR="005D3415" w:rsidRDefault="005D3415" w:rsidP="005D3415">
      <w:pPr>
        <w:pStyle w:val="a3"/>
        <w:shd w:val="clear" w:color="auto" w:fill="FFFFFF"/>
        <w:spacing w:before="0" w:beforeAutospacing="0" w:after="120" w:afterAutospacing="0"/>
        <w:rPr>
          <w:sz w:val="28"/>
          <w:szCs w:val="28"/>
        </w:rPr>
      </w:pPr>
      <w:r>
        <w:rPr>
          <w:sz w:val="28"/>
          <w:szCs w:val="28"/>
        </w:rPr>
        <w:t>Будем в шарик мы играть</w:t>
      </w:r>
    </w:p>
    <w:p w:rsidR="005D3415" w:rsidRDefault="005D3415" w:rsidP="005D3415">
      <w:pPr>
        <w:pStyle w:val="a3"/>
        <w:shd w:val="clear" w:color="auto" w:fill="FFFFFF"/>
        <w:spacing w:before="0" w:beforeAutospacing="0" w:after="120" w:afterAutospacing="0"/>
        <w:rPr>
          <w:sz w:val="28"/>
          <w:szCs w:val="28"/>
        </w:rPr>
      </w:pPr>
      <w:r>
        <w:rPr>
          <w:sz w:val="28"/>
          <w:szCs w:val="28"/>
        </w:rPr>
        <w:t>Своим ручкам помогать</w:t>
      </w:r>
    </w:p>
    <w:p w:rsidR="005D3415" w:rsidRDefault="005D3415" w:rsidP="005D3415">
      <w:pPr>
        <w:pStyle w:val="a3"/>
        <w:shd w:val="clear" w:color="auto" w:fill="FFFFFF"/>
        <w:spacing w:before="0" w:beforeAutospacing="0" w:after="120" w:afterAutospacing="0"/>
        <w:rPr>
          <w:sz w:val="28"/>
          <w:szCs w:val="28"/>
        </w:rPr>
      </w:pPr>
      <w:r>
        <w:rPr>
          <w:sz w:val="28"/>
          <w:szCs w:val="28"/>
        </w:rPr>
        <w:t>Шарик пальчиком катаю</w:t>
      </w:r>
    </w:p>
    <w:p w:rsidR="005D3415" w:rsidRDefault="005D3415" w:rsidP="005D3415">
      <w:pPr>
        <w:pStyle w:val="a3"/>
        <w:shd w:val="clear" w:color="auto" w:fill="FFFFFF"/>
        <w:spacing w:before="0" w:beforeAutospacing="0" w:after="120" w:afterAutospacing="0"/>
        <w:rPr>
          <w:sz w:val="28"/>
          <w:szCs w:val="28"/>
        </w:rPr>
      </w:pPr>
      <w:r>
        <w:rPr>
          <w:sz w:val="28"/>
          <w:szCs w:val="28"/>
        </w:rPr>
        <w:lastRenderedPageBreak/>
        <w:t>Ловкость пальцев проверяю</w:t>
      </w:r>
    </w:p>
    <w:p w:rsidR="005D3415" w:rsidRDefault="005D3415" w:rsidP="005D3415">
      <w:pPr>
        <w:pStyle w:val="a3"/>
        <w:shd w:val="clear" w:color="auto" w:fill="FFFFFF"/>
        <w:spacing w:before="0" w:beforeAutospacing="0" w:after="120" w:afterAutospacing="0"/>
        <w:rPr>
          <w:sz w:val="28"/>
          <w:szCs w:val="28"/>
        </w:rPr>
      </w:pPr>
      <w:r>
        <w:rPr>
          <w:sz w:val="28"/>
          <w:szCs w:val="28"/>
        </w:rPr>
        <w:t>Ты колючий шарик мой</w:t>
      </w:r>
    </w:p>
    <w:p w:rsidR="005D3415" w:rsidRDefault="005D3415" w:rsidP="005D3415">
      <w:pPr>
        <w:pStyle w:val="a3"/>
        <w:shd w:val="clear" w:color="auto" w:fill="FFFFFF"/>
        <w:spacing w:before="0" w:beforeAutospacing="0" w:after="120" w:afterAutospacing="0"/>
        <w:rPr>
          <w:sz w:val="28"/>
          <w:szCs w:val="28"/>
        </w:rPr>
      </w:pPr>
      <w:r>
        <w:rPr>
          <w:sz w:val="28"/>
          <w:szCs w:val="28"/>
        </w:rPr>
        <w:t>Подружись сейчас со мной!</w:t>
      </w:r>
    </w:p>
    <w:p w:rsidR="005D3415" w:rsidRDefault="005D3415" w:rsidP="005D3415">
      <w:pPr>
        <w:pStyle w:val="a3"/>
        <w:shd w:val="clear" w:color="auto" w:fill="FFFFFF"/>
        <w:spacing w:before="0" w:beforeAutospacing="0" w:after="120" w:afterAutospacing="0"/>
        <w:rPr>
          <w:sz w:val="28"/>
          <w:szCs w:val="28"/>
        </w:rPr>
      </w:pPr>
    </w:p>
    <w:p w:rsidR="005D3415" w:rsidRDefault="005D3415" w:rsidP="005D3415">
      <w:pPr>
        <w:pStyle w:val="a3"/>
        <w:shd w:val="clear" w:color="auto" w:fill="FFFFFF"/>
        <w:spacing w:before="0" w:beforeAutospacing="0" w:after="120" w:afterAutospacing="0"/>
        <w:rPr>
          <w:b/>
          <w:sz w:val="28"/>
          <w:szCs w:val="28"/>
        </w:rPr>
      </w:pPr>
      <w:r>
        <w:rPr>
          <w:b/>
          <w:sz w:val="28"/>
          <w:szCs w:val="28"/>
        </w:rPr>
        <w:t>Игры с грецкими орехами</w:t>
      </w:r>
      <w:r>
        <w:rPr>
          <w:sz w:val="28"/>
          <w:szCs w:val="28"/>
        </w:rPr>
        <w:t xml:space="preserve"> – катать два ореха между ладонями. Прокатывать один орех между двумя пальцами.</w:t>
      </w:r>
      <w:r>
        <w:rPr>
          <w:sz w:val="28"/>
          <w:szCs w:val="28"/>
        </w:rPr>
        <w:br/>
      </w:r>
      <w:r>
        <w:rPr>
          <w:b/>
          <w:sz w:val="28"/>
          <w:szCs w:val="28"/>
        </w:rPr>
        <w:t>«Научился два ореха</w:t>
      </w:r>
      <w:proofErr w:type="gramStart"/>
      <w:r>
        <w:rPr>
          <w:b/>
          <w:sz w:val="28"/>
          <w:szCs w:val="28"/>
        </w:rPr>
        <w:br/>
        <w:t>М</w:t>
      </w:r>
      <w:proofErr w:type="gramEnd"/>
      <w:r>
        <w:rPr>
          <w:b/>
          <w:sz w:val="28"/>
          <w:szCs w:val="28"/>
        </w:rPr>
        <w:t>ежду пальцами катать.</w:t>
      </w:r>
      <w:r>
        <w:rPr>
          <w:b/>
          <w:sz w:val="28"/>
          <w:szCs w:val="28"/>
        </w:rPr>
        <w:br/>
        <w:t>Это в школе мне поможет</w:t>
      </w:r>
      <w:r>
        <w:rPr>
          <w:b/>
          <w:sz w:val="28"/>
          <w:szCs w:val="28"/>
        </w:rPr>
        <w:br/>
        <w:t>Буквы ровные писать».</w:t>
      </w:r>
    </w:p>
    <w:p w:rsidR="005D3415" w:rsidRDefault="005D3415" w:rsidP="005D3415">
      <w:pPr>
        <w:pStyle w:val="a3"/>
        <w:shd w:val="clear" w:color="auto" w:fill="FFFFFF"/>
        <w:spacing w:before="0" w:beforeAutospacing="0" w:after="120" w:afterAutospacing="0"/>
        <w:rPr>
          <w:sz w:val="28"/>
          <w:szCs w:val="28"/>
        </w:rPr>
      </w:pPr>
    </w:p>
    <w:p w:rsidR="005D3415" w:rsidRDefault="005D3415" w:rsidP="005D3415">
      <w:pPr>
        <w:pStyle w:val="a3"/>
        <w:shd w:val="clear" w:color="auto" w:fill="FFFFFF"/>
        <w:spacing w:before="0" w:beforeAutospacing="0" w:after="120" w:afterAutospacing="0"/>
        <w:rPr>
          <w:b/>
          <w:sz w:val="28"/>
          <w:szCs w:val="28"/>
        </w:rPr>
      </w:pPr>
      <w:r>
        <w:rPr>
          <w:b/>
          <w:sz w:val="28"/>
          <w:szCs w:val="28"/>
        </w:rPr>
        <w:t>Игры с карандашами.</w:t>
      </w:r>
    </w:p>
    <w:p w:rsidR="005D3415" w:rsidRDefault="005D3415" w:rsidP="005D3415">
      <w:pPr>
        <w:pStyle w:val="a3"/>
        <w:shd w:val="clear" w:color="auto" w:fill="FFFFFF"/>
        <w:spacing w:before="0" w:beforeAutospacing="0" w:after="120" w:afterAutospacing="0"/>
        <w:rPr>
          <w:sz w:val="28"/>
          <w:szCs w:val="28"/>
        </w:rPr>
      </w:pPr>
      <w:r>
        <w:rPr>
          <w:sz w:val="28"/>
          <w:szCs w:val="28"/>
        </w:rPr>
        <w:t xml:space="preserve">6-ти </w:t>
      </w:r>
      <w:proofErr w:type="spellStart"/>
      <w:r>
        <w:rPr>
          <w:sz w:val="28"/>
          <w:szCs w:val="28"/>
        </w:rPr>
        <w:t>гранные</w:t>
      </w:r>
      <w:proofErr w:type="spellEnd"/>
      <w:r>
        <w:rPr>
          <w:sz w:val="28"/>
          <w:szCs w:val="28"/>
        </w:rPr>
        <w:t xml:space="preserve"> карандаши</w:t>
      </w:r>
    </w:p>
    <w:p w:rsidR="005D3415" w:rsidRDefault="005D3415" w:rsidP="005D3415">
      <w:pPr>
        <w:pStyle w:val="a3"/>
        <w:shd w:val="clear" w:color="auto" w:fill="FFFFFF"/>
        <w:spacing w:before="0" w:beforeAutospacing="0" w:after="120" w:afterAutospacing="0"/>
        <w:rPr>
          <w:sz w:val="28"/>
          <w:szCs w:val="28"/>
        </w:rPr>
      </w:pPr>
      <w:r>
        <w:rPr>
          <w:sz w:val="28"/>
          <w:szCs w:val="28"/>
        </w:rPr>
        <w:t>Девочки и мальчики</w:t>
      </w:r>
    </w:p>
    <w:p w:rsidR="005D3415" w:rsidRDefault="005D3415" w:rsidP="005D3415">
      <w:pPr>
        <w:pStyle w:val="a3"/>
        <w:shd w:val="clear" w:color="auto" w:fill="FFFFFF"/>
        <w:spacing w:before="0" w:beforeAutospacing="0" w:after="120" w:afterAutospacing="0"/>
        <w:rPr>
          <w:sz w:val="28"/>
          <w:szCs w:val="28"/>
        </w:rPr>
      </w:pPr>
      <w:r>
        <w:rPr>
          <w:sz w:val="28"/>
          <w:szCs w:val="28"/>
        </w:rPr>
        <w:t>Разминаем пальчики</w:t>
      </w:r>
    </w:p>
    <w:p w:rsidR="005D3415" w:rsidRDefault="005D3415" w:rsidP="005D3415">
      <w:pPr>
        <w:pStyle w:val="a3"/>
        <w:shd w:val="clear" w:color="auto" w:fill="FFFFFF"/>
        <w:spacing w:before="0" w:beforeAutospacing="0" w:after="120" w:afterAutospacing="0"/>
        <w:rPr>
          <w:sz w:val="28"/>
          <w:szCs w:val="28"/>
        </w:rPr>
      </w:pPr>
      <w:r>
        <w:rPr>
          <w:sz w:val="28"/>
          <w:szCs w:val="28"/>
        </w:rPr>
        <w:t>Карандашиком потрем</w:t>
      </w:r>
    </w:p>
    <w:p w:rsidR="005D3415" w:rsidRDefault="005D3415" w:rsidP="005D3415">
      <w:pPr>
        <w:pStyle w:val="a3"/>
        <w:shd w:val="clear" w:color="auto" w:fill="FFFFFF"/>
        <w:tabs>
          <w:tab w:val="left" w:pos="8145"/>
        </w:tabs>
        <w:spacing w:before="0" w:beforeAutospacing="0" w:after="120" w:afterAutospacing="0"/>
        <w:rPr>
          <w:sz w:val="28"/>
          <w:szCs w:val="28"/>
        </w:rPr>
      </w:pPr>
      <w:r>
        <w:rPr>
          <w:sz w:val="28"/>
          <w:szCs w:val="28"/>
        </w:rPr>
        <w:t>И ладошку разомнем.</w:t>
      </w:r>
    </w:p>
    <w:p w:rsidR="005D3415" w:rsidRDefault="005D3415" w:rsidP="005D3415">
      <w:pPr>
        <w:pStyle w:val="a3"/>
        <w:shd w:val="clear" w:color="auto" w:fill="FFFFFF"/>
        <w:spacing w:before="0" w:beforeAutospacing="0" w:after="120" w:afterAutospacing="0"/>
        <w:rPr>
          <w:sz w:val="28"/>
          <w:szCs w:val="28"/>
        </w:rPr>
      </w:pPr>
      <w:r>
        <w:rPr>
          <w:sz w:val="28"/>
          <w:szCs w:val="28"/>
        </w:rPr>
        <w:t>Карандаш в руке катаю</w:t>
      </w:r>
    </w:p>
    <w:p w:rsidR="005D3415" w:rsidRDefault="005D3415" w:rsidP="005D3415">
      <w:pPr>
        <w:pStyle w:val="a3"/>
        <w:shd w:val="clear" w:color="auto" w:fill="FFFFFF"/>
        <w:spacing w:before="0" w:beforeAutospacing="0" w:after="120" w:afterAutospacing="0"/>
        <w:rPr>
          <w:sz w:val="28"/>
          <w:szCs w:val="28"/>
        </w:rPr>
      </w:pPr>
      <w:r>
        <w:rPr>
          <w:sz w:val="28"/>
          <w:szCs w:val="28"/>
        </w:rPr>
        <w:t>Между пальцев я верчу</w:t>
      </w:r>
    </w:p>
    <w:p w:rsidR="005D3415" w:rsidRDefault="005D3415" w:rsidP="005D3415">
      <w:pPr>
        <w:pStyle w:val="a3"/>
        <w:shd w:val="clear" w:color="auto" w:fill="FFFFFF"/>
        <w:spacing w:before="0" w:beforeAutospacing="0" w:after="120" w:afterAutospacing="0"/>
        <w:rPr>
          <w:sz w:val="28"/>
          <w:szCs w:val="28"/>
        </w:rPr>
      </w:pPr>
      <w:r>
        <w:rPr>
          <w:sz w:val="28"/>
          <w:szCs w:val="28"/>
        </w:rPr>
        <w:t>Непременно каждый пальчик</w:t>
      </w:r>
    </w:p>
    <w:p w:rsidR="005D3415" w:rsidRDefault="005D3415" w:rsidP="005D3415">
      <w:pPr>
        <w:pStyle w:val="a3"/>
        <w:shd w:val="clear" w:color="auto" w:fill="FFFFFF"/>
        <w:spacing w:before="0" w:beforeAutospacing="0" w:after="120" w:afterAutospacing="0"/>
        <w:rPr>
          <w:b/>
          <w:bCs/>
          <w:sz w:val="28"/>
          <w:szCs w:val="28"/>
        </w:rPr>
      </w:pPr>
      <w:r>
        <w:rPr>
          <w:sz w:val="28"/>
          <w:szCs w:val="28"/>
        </w:rPr>
        <w:t>Быть послушным научу.</w:t>
      </w:r>
      <w:r>
        <w:rPr>
          <w:b/>
          <w:sz w:val="28"/>
          <w:szCs w:val="28"/>
        </w:rPr>
        <w:br/>
      </w:r>
    </w:p>
    <w:p w:rsidR="005D3415" w:rsidRDefault="005D3415" w:rsidP="005D3415">
      <w:pPr>
        <w:pStyle w:val="a3"/>
        <w:shd w:val="clear" w:color="auto" w:fill="FFFFFF"/>
        <w:spacing w:before="0" w:beforeAutospacing="0" w:after="120" w:afterAutospacing="0"/>
        <w:rPr>
          <w:sz w:val="28"/>
          <w:szCs w:val="28"/>
        </w:rPr>
      </w:pPr>
      <w:r>
        <w:rPr>
          <w:b/>
          <w:bCs/>
          <w:sz w:val="28"/>
          <w:szCs w:val="28"/>
        </w:rPr>
        <w:t>Пальчиковая игра «Башмачки»:</w:t>
      </w:r>
      <w:r>
        <w:rPr>
          <w:sz w:val="28"/>
          <w:szCs w:val="28"/>
        </w:rPr>
        <w:br/>
      </w:r>
      <w:r>
        <w:rPr>
          <w:sz w:val="28"/>
          <w:szCs w:val="28"/>
          <w:shd w:val="clear" w:color="auto" w:fill="FFFFFF"/>
        </w:rPr>
        <w:t>Берём пластмассовые крышки от бутылок (4 штуки) и надеваем их, как обувь, на указательные и средние пальцы. «Идём» пальцами как ножками, не отрывая «обувь» от поверхности стола, как бы шаркая. После каждого двустишия – смена рук.</w:t>
      </w:r>
      <w:r>
        <w:rPr>
          <w:sz w:val="28"/>
          <w:szCs w:val="28"/>
        </w:rPr>
        <w:br/>
      </w:r>
      <w:r>
        <w:rPr>
          <w:sz w:val="28"/>
          <w:szCs w:val="28"/>
        </w:rPr>
        <w:br/>
      </w:r>
      <w:r>
        <w:rPr>
          <w:b/>
          <w:bCs/>
          <w:sz w:val="28"/>
          <w:szCs w:val="28"/>
        </w:rPr>
        <w:t>Катя туфли потеряла,</w:t>
      </w:r>
      <w:r>
        <w:rPr>
          <w:b/>
          <w:bCs/>
          <w:sz w:val="28"/>
          <w:szCs w:val="28"/>
          <w:bdr w:val="none" w:sz="0" w:space="0" w:color="auto" w:frame="1"/>
          <w:shd w:val="clear" w:color="auto" w:fill="FFFFFF"/>
        </w:rPr>
        <w:br/>
      </w:r>
      <w:r>
        <w:rPr>
          <w:bCs/>
          <w:sz w:val="28"/>
          <w:szCs w:val="28"/>
        </w:rPr>
        <w:t>Долго плакала, искала.</w:t>
      </w:r>
      <w:r>
        <w:rPr>
          <w:bCs/>
          <w:sz w:val="28"/>
          <w:szCs w:val="28"/>
          <w:bdr w:val="none" w:sz="0" w:space="0" w:color="auto" w:frame="1"/>
          <w:shd w:val="clear" w:color="auto" w:fill="FFFFFF"/>
        </w:rPr>
        <w:br/>
      </w:r>
      <w:r>
        <w:rPr>
          <w:bCs/>
          <w:sz w:val="28"/>
          <w:szCs w:val="28"/>
          <w:u w:val="single"/>
        </w:rPr>
        <w:t>Другая рука:</w:t>
      </w:r>
      <w:r>
        <w:rPr>
          <w:bCs/>
          <w:sz w:val="28"/>
          <w:szCs w:val="28"/>
          <w:bdr w:val="none" w:sz="0" w:space="0" w:color="auto" w:frame="1"/>
          <w:shd w:val="clear" w:color="auto" w:fill="FFFFFF"/>
        </w:rPr>
        <w:br/>
      </w:r>
      <w:r>
        <w:rPr>
          <w:bCs/>
          <w:sz w:val="28"/>
          <w:szCs w:val="28"/>
        </w:rPr>
        <w:t xml:space="preserve">В крышки пальчики </w:t>
      </w:r>
      <w:proofErr w:type="gramStart"/>
      <w:r>
        <w:rPr>
          <w:bCs/>
          <w:sz w:val="28"/>
          <w:szCs w:val="28"/>
        </w:rPr>
        <w:t>обула</w:t>
      </w:r>
      <w:r>
        <w:rPr>
          <w:bCs/>
          <w:sz w:val="28"/>
          <w:szCs w:val="28"/>
          <w:bdr w:val="none" w:sz="0" w:space="0" w:color="auto" w:frame="1"/>
          <w:shd w:val="clear" w:color="auto" w:fill="FFFFFF"/>
        </w:rPr>
        <w:br/>
      </w:r>
      <w:r>
        <w:rPr>
          <w:bCs/>
          <w:sz w:val="28"/>
          <w:szCs w:val="28"/>
        </w:rPr>
        <w:t>Смело в них вперёд шагнула</w:t>
      </w:r>
      <w:proofErr w:type="gramEnd"/>
      <w:r>
        <w:rPr>
          <w:bCs/>
          <w:sz w:val="28"/>
          <w:szCs w:val="28"/>
        </w:rPr>
        <w:t>.</w:t>
      </w:r>
      <w:r>
        <w:rPr>
          <w:bCs/>
          <w:sz w:val="28"/>
          <w:szCs w:val="28"/>
          <w:bdr w:val="none" w:sz="0" w:space="0" w:color="auto" w:frame="1"/>
          <w:shd w:val="clear" w:color="auto" w:fill="FFFFFF"/>
        </w:rPr>
        <w:br/>
      </w:r>
      <w:r>
        <w:rPr>
          <w:bCs/>
          <w:sz w:val="28"/>
          <w:szCs w:val="28"/>
          <w:u w:val="single"/>
        </w:rPr>
        <w:t>Другая рука:</w:t>
      </w:r>
      <w:r>
        <w:rPr>
          <w:bCs/>
          <w:sz w:val="28"/>
          <w:szCs w:val="28"/>
          <w:bdr w:val="none" w:sz="0" w:space="0" w:color="auto" w:frame="1"/>
          <w:shd w:val="clear" w:color="auto" w:fill="FFFFFF"/>
        </w:rPr>
        <w:br/>
      </w:r>
      <w:r>
        <w:rPr>
          <w:bCs/>
          <w:sz w:val="28"/>
          <w:szCs w:val="28"/>
        </w:rPr>
        <w:t>Пошла Катя на прогулку</w:t>
      </w:r>
      <w:proofErr w:type="gramStart"/>
      <w:r>
        <w:rPr>
          <w:bCs/>
          <w:sz w:val="28"/>
          <w:szCs w:val="28"/>
          <w:bdr w:val="none" w:sz="0" w:space="0" w:color="auto" w:frame="1"/>
          <w:shd w:val="clear" w:color="auto" w:fill="FFFFFF"/>
        </w:rPr>
        <w:br/>
      </w:r>
      <w:r>
        <w:rPr>
          <w:bCs/>
          <w:sz w:val="28"/>
          <w:szCs w:val="28"/>
        </w:rPr>
        <w:t>П</w:t>
      </w:r>
      <w:proofErr w:type="gramEnd"/>
      <w:r>
        <w:rPr>
          <w:bCs/>
          <w:sz w:val="28"/>
          <w:szCs w:val="28"/>
        </w:rPr>
        <w:t>о кривому переулку.</w:t>
      </w:r>
      <w:r>
        <w:rPr>
          <w:bCs/>
          <w:sz w:val="28"/>
          <w:szCs w:val="28"/>
          <w:bdr w:val="none" w:sz="0" w:space="0" w:color="auto" w:frame="1"/>
          <w:shd w:val="clear" w:color="auto" w:fill="FFFFFF"/>
        </w:rPr>
        <w:br/>
      </w:r>
      <w:r>
        <w:rPr>
          <w:bCs/>
          <w:sz w:val="28"/>
          <w:szCs w:val="28"/>
          <w:u w:val="single"/>
        </w:rPr>
        <w:t>Другая рука:</w:t>
      </w:r>
      <w:r>
        <w:rPr>
          <w:bCs/>
          <w:sz w:val="28"/>
          <w:szCs w:val="28"/>
          <w:bdr w:val="none" w:sz="0" w:space="0" w:color="auto" w:frame="1"/>
          <w:shd w:val="clear" w:color="auto" w:fill="FFFFFF"/>
        </w:rPr>
        <w:br/>
      </w:r>
      <w:r>
        <w:rPr>
          <w:bCs/>
          <w:sz w:val="28"/>
          <w:szCs w:val="28"/>
        </w:rPr>
        <w:t>Пальцы, словно ножки,</w:t>
      </w:r>
      <w:r>
        <w:rPr>
          <w:bCs/>
          <w:sz w:val="28"/>
          <w:szCs w:val="28"/>
          <w:bdr w:val="none" w:sz="0" w:space="0" w:color="auto" w:frame="1"/>
          <w:shd w:val="clear" w:color="auto" w:fill="FFFFFF"/>
        </w:rPr>
        <w:br/>
      </w:r>
      <w:r>
        <w:rPr>
          <w:bCs/>
          <w:sz w:val="28"/>
          <w:szCs w:val="28"/>
        </w:rPr>
        <w:t>Обуты в босоножки.</w:t>
      </w:r>
      <w:r>
        <w:rPr>
          <w:bCs/>
          <w:sz w:val="28"/>
          <w:szCs w:val="28"/>
          <w:bdr w:val="none" w:sz="0" w:space="0" w:color="auto" w:frame="1"/>
          <w:shd w:val="clear" w:color="auto" w:fill="FFFFFF"/>
        </w:rPr>
        <w:br/>
      </w:r>
      <w:r>
        <w:rPr>
          <w:bCs/>
          <w:sz w:val="28"/>
          <w:szCs w:val="28"/>
          <w:u w:val="single"/>
        </w:rPr>
        <w:lastRenderedPageBreak/>
        <w:t>Другая рука:</w:t>
      </w:r>
      <w:r>
        <w:rPr>
          <w:bCs/>
          <w:sz w:val="28"/>
          <w:szCs w:val="28"/>
          <w:bdr w:val="none" w:sz="0" w:space="0" w:color="auto" w:frame="1"/>
          <w:shd w:val="clear" w:color="auto" w:fill="FFFFFF"/>
        </w:rPr>
        <w:br/>
      </w:r>
      <w:r>
        <w:rPr>
          <w:bCs/>
          <w:sz w:val="28"/>
          <w:szCs w:val="28"/>
        </w:rPr>
        <w:t>Каждый пальчик будто ножка</w:t>
      </w:r>
      <w:proofErr w:type="gramStart"/>
      <w:r>
        <w:rPr>
          <w:bCs/>
          <w:sz w:val="28"/>
          <w:szCs w:val="28"/>
          <w:bdr w:val="none" w:sz="0" w:space="0" w:color="auto" w:frame="1"/>
          <w:shd w:val="clear" w:color="auto" w:fill="FFFFFF"/>
        </w:rPr>
        <w:br/>
      </w:r>
      <w:r>
        <w:rPr>
          <w:bCs/>
          <w:sz w:val="28"/>
          <w:szCs w:val="28"/>
        </w:rPr>
        <w:t>Т</w:t>
      </w:r>
      <w:proofErr w:type="gramEnd"/>
      <w:r>
        <w:rPr>
          <w:bCs/>
          <w:sz w:val="28"/>
          <w:szCs w:val="28"/>
        </w:rPr>
        <w:t>олько шаркает немножко.</w:t>
      </w:r>
      <w:r>
        <w:rPr>
          <w:b/>
          <w:bCs/>
          <w:sz w:val="28"/>
          <w:szCs w:val="28"/>
          <w:bdr w:val="none" w:sz="0" w:space="0" w:color="auto" w:frame="1"/>
          <w:shd w:val="clear" w:color="auto" w:fill="FFFFFF"/>
        </w:rPr>
        <w:br/>
      </w:r>
      <w:r>
        <w:rPr>
          <w:sz w:val="28"/>
          <w:szCs w:val="28"/>
        </w:rPr>
        <w:br/>
      </w:r>
      <w:r>
        <w:rPr>
          <w:rStyle w:val="a5"/>
          <w:b/>
          <w:sz w:val="28"/>
          <w:szCs w:val="28"/>
        </w:rPr>
        <w:t>Упражнения для всех суставов пальцев с элементами сопротивления.</w:t>
      </w:r>
      <w:r>
        <w:rPr>
          <w:sz w:val="28"/>
          <w:szCs w:val="28"/>
        </w:rPr>
        <w:br/>
        <w:t>(Каждое упражнение выполняется по 5 раз).</w:t>
      </w:r>
    </w:p>
    <w:p w:rsidR="005D3415" w:rsidRDefault="005D3415" w:rsidP="005D3415">
      <w:pPr>
        <w:pStyle w:val="a3"/>
        <w:shd w:val="clear" w:color="auto" w:fill="FFFFFF"/>
        <w:spacing w:before="0" w:beforeAutospacing="0" w:after="120" w:afterAutospacing="0"/>
        <w:rPr>
          <w:b/>
          <w:sz w:val="28"/>
          <w:szCs w:val="28"/>
        </w:rPr>
      </w:pPr>
      <w:r>
        <w:rPr>
          <w:b/>
          <w:sz w:val="28"/>
          <w:szCs w:val="28"/>
        </w:rPr>
        <w:t>Упражнени</w:t>
      </w:r>
      <w:proofErr w:type="gramStart"/>
      <w:r>
        <w:rPr>
          <w:b/>
          <w:sz w:val="28"/>
          <w:szCs w:val="28"/>
        </w:rPr>
        <w:t>е"</w:t>
      </w:r>
      <w:proofErr w:type="gramEnd"/>
      <w:r>
        <w:rPr>
          <w:b/>
          <w:sz w:val="28"/>
          <w:szCs w:val="28"/>
        </w:rPr>
        <w:t>Лезгинка"</w:t>
      </w:r>
    </w:p>
    <w:p w:rsidR="005D3415" w:rsidRDefault="005D3415" w:rsidP="005D3415">
      <w:pPr>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b/>
          <w:sz w:val="28"/>
          <w:szCs w:val="28"/>
        </w:rPr>
        <w:t>Руку сжать в кулак. Резко разжать.</w:t>
      </w:r>
      <w:r>
        <w:rPr>
          <w:rFonts w:ascii="Times New Roman" w:hAnsi="Times New Roman" w:cs="Times New Roman"/>
          <w:b/>
          <w:sz w:val="28"/>
          <w:szCs w:val="28"/>
        </w:rPr>
        <w:br/>
      </w:r>
      <w:r>
        <w:rPr>
          <w:rFonts w:ascii="Times New Roman" w:hAnsi="Times New Roman" w:cs="Times New Roman"/>
          <w:sz w:val="28"/>
          <w:szCs w:val="28"/>
        </w:rPr>
        <w:t>«Крепко пальчики сожмем.</w:t>
      </w:r>
      <w:r>
        <w:rPr>
          <w:rFonts w:ascii="Times New Roman" w:hAnsi="Times New Roman" w:cs="Times New Roman"/>
          <w:sz w:val="28"/>
          <w:szCs w:val="28"/>
        </w:rPr>
        <w:br/>
        <w:t>После резко разожмем».</w:t>
      </w:r>
    </w:p>
    <w:p w:rsidR="0076417B" w:rsidRDefault="005D3415" w:rsidP="0076417B">
      <w:pPr>
        <w:spacing w:after="0" w:line="240" w:lineRule="auto"/>
        <w:rPr>
          <w:sz w:val="28"/>
          <w:szCs w:val="28"/>
        </w:rPr>
      </w:pPr>
      <w:r>
        <w:rPr>
          <w:rFonts w:ascii="Times New Roman" w:eastAsia="Times New Roman" w:hAnsi="Times New Roman" w:cs="Times New Roman"/>
          <w:b/>
          <w:bCs/>
          <w:sz w:val="28"/>
          <w:szCs w:val="28"/>
          <w:lang w:eastAsia="ru-RU"/>
        </w:rPr>
        <w:t>Две руки – одно число.</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shd w:val="clear" w:color="auto" w:fill="FFFFFF"/>
          <w:lang w:eastAsia="ru-RU"/>
        </w:rPr>
        <w:t>Играющие</w:t>
      </w:r>
      <w:proofErr w:type="gramEnd"/>
      <w:r>
        <w:rPr>
          <w:rFonts w:ascii="Times New Roman" w:eastAsia="Times New Roman" w:hAnsi="Times New Roman" w:cs="Times New Roman"/>
          <w:sz w:val="28"/>
          <w:szCs w:val="28"/>
          <w:shd w:val="clear" w:color="auto" w:fill="FFFFFF"/>
          <w:lang w:eastAsia="ru-RU"/>
        </w:rPr>
        <w:t xml:space="preserve"> встают перед ведущим или усаживаются на ковре.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Ведущий называет какое-нибудь число в пределах первого десятка. Задача играющих – показать это число на пальцах, но не на одной, а на двух руках. То есть представить число в виде суммы слагаемых.</w:t>
      </w:r>
      <w:r>
        <w:rPr>
          <w:rFonts w:ascii="Times New Roman" w:eastAsia="Times New Roman" w:hAnsi="Times New Roman" w:cs="Times New Roman"/>
          <w:sz w:val="28"/>
          <w:szCs w:val="28"/>
          <w:lang w:eastAsia="ru-RU"/>
        </w:rPr>
        <w:br/>
      </w:r>
    </w:p>
    <w:p w:rsidR="005D3415" w:rsidRPr="0076417B" w:rsidRDefault="005D3415" w:rsidP="0076417B">
      <w:pPr>
        <w:spacing w:after="0" w:line="240" w:lineRule="auto"/>
        <w:rPr>
          <w:rFonts w:ascii="Times New Roman" w:eastAsia="Times New Roman" w:hAnsi="Times New Roman" w:cs="Times New Roman"/>
          <w:sz w:val="28"/>
          <w:szCs w:val="28"/>
          <w:lang w:eastAsia="ru-RU"/>
        </w:rPr>
      </w:pPr>
      <w:r>
        <w:rPr>
          <w:sz w:val="28"/>
          <w:szCs w:val="28"/>
        </w:rPr>
        <w:t xml:space="preserve"> </w:t>
      </w:r>
      <w:proofErr w:type="spellStart"/>
      <w:r w:rsidRPr="0076417B">
        <w:rPr>
          <w:rFonts w:ascii="Times New Roman" w:hAnsi="Times New Roman" w:cs="Times New Roman"/>
          <w:sz w:val="28"/>
          <w:szCs w:val="28"/>
        </w:rPr>
        <w:t>Кинезиология</w:t>
      </w:r>
      <w:proofErr w:type="spellEnd"/>
      <w:r w:rsidRPr="0076417B">
        <w:rPr>
          <w:rFonts w:ascii="Times New Roman" w:hAnsi="Times New Roman" w:cs="Times New Roman"/>
          <w:sz w:val="28"/>
          <w:szCs w:val="28"/>
        </w:rPr>
        <w:t xml:space="preserve"> – наука о развитии головного мозга через движение.  </w:t>
      </w:r>
      <w:proofErr w:type="spellStart"/>
      <w:r w:rsidRPr="0076417B">
        <w:rPr>
          <w:rFonts w:ascii="Times New Roman" w:hAnsi="Times New Roman" w:cs="Times New Roman"/>
          <w:sz w:val="28"/>
          <w:szCs w:val="28"/>
        </w:rPr>
        <w:t>Кинезиологические</w:t>
      </w:r>
      <w:proofErr w:type="spellEnd"/>
      <w:r w:rsidRPr="0076417B">
        <w:rPr>
          <w:rFonts w:ascii="Times New Roman" w:hAnsi="Times New Roman" w:cs="Times New Roman"/>
          <w:sz w:val="28"/>
          <w:szCs w:val="28"/>
        </w:rPr>
        <w:t xml:space="preserve"> упражнения повышают </w:t>
      </w:r>
      <w:proofErr w:type="spellStart"/>
      <w:r w:rsidRPr="0076417B">
        <w:rPr>
          <w:rFonts w:ascii="Times New Roman" w:hAnsi="Times New Roman" w:cs="Times New Roman"/>
          <w:sz w:val="28"/>
          <w:szCs w:val="28"/>
        </w:rPr>
        <w:t>стрессоустойчивость</w:t>
      </w:r>
      <w:proofErr w:type="spellEnd"/>
      <w:r w:rsidRPr="0076417B">
        <w:rPr>
          <w:rFonts w:ascii="Times New Roman" w:hAnsi="Times New Roman" w:cs="Times New Roman"/>
          <w:sz w:val="28"/>
          <w:szCs w:val="28"/>
        </w:rPr>
        <w:t>, синхронизируют работу полушарий, улучшают мыслительную деятельность, способствуют улучшению памяти и внимания, облегчают процесс чтения и письма.</w:t>
      </w:r>
    </w:p>
    <w:p w:rsidR="005D3415" w:rsidRPr="0076417B" w:rsidRDefault="005D3415" w:rsidP="005D3415">
      <w:pPr>
        <w:pStyle w:val="a3"/>
        <w:shd w:val="clear" w:color="auto" w:fill="FFFFFF"/>
        <w:spacing w:before="0" w:beforeAutospacing="0" w:after="120" w:afterAutospacing="0"/>
        <w:rPr>
          <w:sz w:val="28"/>
          <w:szCs w:val="28"/>
        </w:rPr>
      </w:pPr>
      <w:r w:rsidRPr="0076417B">
        <w:rPr>
          <w:sz w:val="28"/>
          <w:szCs w:val="28"/>
        </w:rPr>
        <w:t xml:space="preserve">• </w:t>
      </w:r>
      <w:proofErr w:type="gramStart"/>
      <w:r w:rsidRPr="0076417B">
        <w:rPr>
          <w:sz w:val="28"/>
          <w:szCs w:val="28"/>
        </w:rPr>
        <w:t>м</w:t>
      </w:r>
      <w:proofErr w:type="gramEnd"/>
      <w:r w:rsidRPr="0076417B">
        <w:rPr>
          <w:sz w:val="28"/>
          <w:szCs w:val="28"/>
        </w:rPr>
        <w:t xml:space="preserve">озаика, конструкторы, </w:t>
      </w:r>
      <w:proofErr w:type="spellStart"/>
      <w:r w:rsidRPr="0076417B">
        <w:rPr>
          <w:sz w:val="28"/>
          <w:szCs w:val="28"/>
        </w:rPr>
        <w:t>пазлы</w:t>
      </w:r>
      <w:proofErr w:type="spellEnd"/>
      <w:r w:rsidRPr="0076417B">
        <w:rPr>
          <w:sz w:val="28"/>
          <w:szCs w:val="28"/>
        </w:rPr>
        <w:t>, пирамиды, волчки;</w:t>
      </w:r>
    </w:p>
    <w:p w:rsidR="005D3415" w:rsidRPr="0076417B" w:rsidRDefault="005D3415" w:rsidP="005D3415">
      <w:pPr>
        <w:pStyle w:val="a3"/>
        <w:shd w:val="clear" w:color="auto" w:fill="FFFFFF"/>
        <w:spacing w:before="0" w:beforeAutospacing="0" w:after="120" w:afterAutospacing="0"/>
        <w:rPr>
          <w:sz w:val="28"/>
          <w:szCs w:val="28"/>
        </w:rPr>
      </w:pPr>
      <w:r w:rsidRPr="0076417B">
        <w:rPr>
          <w:sz w:val="28"/>
          <w:szCs w:val="28"/>
        </w:rPr>
        <w:t>• отвинчивание и завинчивание пробок разной величины и конфигурации;</w:t>
      </w:r>
    </w:p>
    <w:p w:rsidR="005D3415" w:rsidRPr="0076417B" w:rsidRDefault="005D3415" w:rsidP="005D3415">
      <w:pPr>
        <w:pStyle w:val="a3"/>
        <w:shd w:val="clear" w:color="auto" w:fill="FFFFFF"/>
        <w:spacing w:before="0" w:beforeAutospacing="0" w:after="120" w:afterAutospacing="0"/>
        <w:rPr>
          <w:sz w:val="28"/>
          <w:szCs w:val="28"/>
        </w:rPr>
      </w:pPr>
      <w:r w:rsidRPr="0076417B">
        <w:rPr>
          <w:sz w:val="28"/>
          <w:szCs w:val="28"/>
        </w:rPr>
        <w:t>• работа с пластилином, бумагой, тканью;</w:t>
      </w:r>
    </w:p>
    <w:p w:rsidR="005D3415" w:rsidRPr="0076417B" w:rsidRDefault="005D3415" w:rsidP="005D3415">
      <w:pPr>
        <w:pStyle w:val="a3"/>
        <w:shd w:val="clear" w:color="auto" w:fill="FFFFFF"/>
        <w:spacing w:before="0" w:beforeAutospacing="0" w:after="120" w:afterAutospacing="0"/>
        <w:rPr>
          <w:sz w:val="28"/>
          <w:szCs w:val="28"/>
        </w:rPr>
      </w:pPr>
      <w:r w:rsidRPr="0076417B">
        <w:rPr>
          <w:sz w:val="28"/>
          <w:szCs w:val="28"/>
        </w:rPr>
        <w:t>• игры с бусами,  — перебирание бус развивает пальцы, успокаивает нервы. Считать количество бус (в прямом и обратном порядке).</w:t>
      </w:r>
      <w:r w:rsidRPr="0076417B">
        <w:rPr>
          <w:sz w:val="28"/>
          <w:szCs w:val="28"/>
        </w:rPr>
        <w:br/>
        <w:t>«Дома я одна скучала,</w:t>
      </w:r>
      <w:r w:rsidRPr="0076417B">
        <w:rPr>
          <w:sz w:val="28"/>
          <w:szCs w:val="28"/>
        </w:rPr>
        <w:br/>
        <w:t>Бусы мамины достала.</w:t>
      </w:r>
      <w:r w:rsidRPr="0076417B">
        <w:rPr>
          <w:sz w:val="28"/>
          <w:szCs w:val="28"/>
        </w:rPr>
        <w:br/>
        <w:t>Бусы я перебираю,</w:t>
      </w:r>
      <w:r w:rsidRPr="0076417B">
        <w:rPr>
          <w:sz w:val="28"/>
          <w:szCs w:val="28"/>
        </w:rPr>
        <w:br/>
        <w:t>Свои пальцы развиваю»</w:t>
      </w:r>
      <w:proofErr w:type="gramStart"/>
      <w:r w:rsidRPr="0076417B">
        <w:rPr>
          <w:sz w:val="28"/>
          <w:szCs w:val="28"/>
        </w:rPr>
        <w:t>.</w:t>
      </w:r>
      <w:proofErr w:type="gramEnd"/>
      <w:r w:rsidRPr="0076417B">
        <w:rPr>
          <w:sz w:val="28"/>
          <w:szCs w:val="28"/>
        </w:rPr>
        <w:t xml:space="preserve"> (</w:t>
      </w:r>
      <w:proofErr w:type="gramStart"/>
      <w:r w:rsidRPr="0076417B">
        <w:rPr>
          <w:sz w:val="28"/>
          <w:szCs w:val="28"/>
        </w:rPr>
        <w:t>у</w:t>
      </w:r>
      <w:proofErr w:type="gramEnd"/>
      <w:r w:rsidRPr="0076417B">
        <w:rPr>
          <w:sz w:val="28"/>
          <w:szCs w:val="28"/>
        </w:rPr>
        <w:t>пражнение проводится с педагогами)</w:t>
      </w:r>
    </w:p>
    <w:p w:rsidR="005D3415" w:rsidRPr="0076417B" w:rsidRDefault="005D3415" w:rsidP="005D3415">
      <w:pPr>
        <w:pStyle w:val="a3"/>
        <w:shd w:val="clear" w:color="auto" w:fill="FFFFFF"/>
        <w:spacing w:before="0" w:beforeAutospacing="0" w:after="120" w:afterAutospacing="0"/>
        <w:rPr>
          <w:sz w:val="28"/>
          <w:szCs w:val="28"/>
        </w:rPr>
      </w:pPr>
      <w:proofErr w:type="gramStart"/>
      <w:r w:rsidRPr="0076417B">
        <w:rPr>
          <w:sz w:val="28"/>
          <w:szCs w:val="28"/>
        </w:rPr>
        <w:t>• игры с канцелярскими резинками или резинками для волос (для этого нужно резинку надеть на большой и указательный пальцы и растягивать её из стороны в сторону);</w:t>
      </w:r>
      <w:proofErr w:type="gramEnd"/>
    </w:p>
    <w:p w:rsidR="005D3415" w:rsidRDefault="005D3415" w:rsidP="005D3415">
      <w:pPr>
        <w:pStyle w:val="a3"/>
        <w:shd w:val="clear" w:color="auto" w:fill="FFFFFF"/>
        <w:spacing w:before="0" w:beforeAutospacing="0" w:after="120" w:afterAutospacing="0"/>
        <w:rPr>
          <w:sz w:val="28"/>
          <w:szCs w:val="28"/>
        </w:rPr>
      </w:pPr>
      <w:r w:rsidRPr="0076417B">
        <w:rPr>
          <w:sz w:val="28"/>
          <w:szCs w:val="28"/>
        </w:rPr>
        <w:t>• выкладывание букв</w:t>
      </w:r>
      <w:r>
        <w:rPr>
          <w:sz w:val="28"/>
          <w:szCs w:val="28"/>
        </w:rPr>
        <w:t xml:space="preserve"> из счетных палочек и шнурка;</w:t>
      </w:r>
    </w:p>
    <w:p w:rsidR="005D3415" w:rsidRDefault="005D3415" w:rsidP="005D3415">
      <w:pPr>
        <w:pStyle w:val="a3"/>
        <w:shd w:val="clear" w:color="auto" w:fill="FFFFFF"/>
        <w:spacing w:before="0" w:beforeAutospacing="0" w:after="120" w:afterAutospacing="0"/>
        <w:rPr>
          <w:sz w:val="28"/>
          <w:szCs w:val="28"/>
        </w:rPr>
      </w:pPr>
      <w:r>
        <w:rPr>
          <w:sz w:val="28"/>
          <w:szCs w:val="28"/>
        </w:rPr>
        <w:t>• игра на воображаемом пианино</w:t>
      </w:r>
    </w:p>
    <w:p w:rsidR="005D3415" w:rsidRDefault="005D3415" w:rsidP="005D3415">
      <w:pPr>
        <w:pStyle w:val="a3"/>
        <w:shd w:val="clear" w:color="auto" w:fill="FFFFFF"/>
        <w:spacing w:before="0" w:beforeAutospacing="0" w:after="120" w:afterAutospacing="0"/>
        <w:rPr>
          <w:sz w:val="28"/>
          <w:szCs w:val="28"/>
        </w:rPr>
      </w:pPr>
      <w:r>
        <w:rPr>
          <w:sz w:val="28"/>
          <w:szCs w:val="28"/>
        </w:rPr>
        <w:t>• игра «</w:t>
      </w:r>
      <w:proofErr w:type="spellStart"/>
      <w:r>
        <w:rPr>
          <w:sz w:val="28"/>
          <w:szCs w:val="28"/>
        </w:rPr>
        <w:t>Пальцеход</w:t>
      </w:r>
      <w:proofErr w:type="spellEnd"/>
      <w:r>
        <w:rPr>
          <w:sz w:val="28"/>
          <w:szCs w:val="28"/>
        </w:rPr>
        <w:t>» может проводиться с помощью решетки для раковины. «Ходить» указательными и средними пальцами по клеточкам. На каждый ударный слог стихотворения, делая по шагу. Можно ходить средними и безымянными, безымянным и мизинцем правой и левой руки поочерёдно или одновременно и т. д.</w:t>
      </w:r>
      <w:r>
        <w:rPr>
          <w:sz w:val="28"/>
          <w:szCs w:val="28"/>
        </w:rPr>
        <w:br/>
        <w:t>«В зоопарке мы бродили,                 «Идёт собака, кот идёт,</w:t>
      </w:r>
      <w:r>
        <w:rPr>
          <w:sz w:val="28"/>
          <w:szCs w:val="28"/>
        </w:rPr>
        <w:br/>
      </w:r>
      <w:r>
        <w:rPr>
          <w:sz w:val="28"/>
          <w:szCs w:val="28"/>
        </w:rPr>
        <w:lastRenderedPageBreak/>
        <w:t>К каждой клетке подходили</w:t>
      </w:r>
      <w:proofErr w:type="gramStart"/>
      <w:r>
        <w:rPr>
          <w:sz w:val="28"/>
          <w:szCs w:val="28"/>
        </w:rPr>
        <w:t>                  И</w:t>
      </w:r>
      <w:proofErr w:type="gramEnd"/>
      <w:r>
        <w:rPr>
          <w:sz w:val="28"/>
          <w:szCs w:val="28"/>
        </w:rPr>
        <w:t xml:space="preserve"> дождь идёт и град…</w:t>
      </w:r>
      <w:r>
        <w:rPr>
          <w:sz w:val="28"/>
          <w:szCs w:val="28"/>
        </w:rPr>
        <w:br/>
        <w:t>И смотрели всех подряд —                 Ещё часы идут вперёд,</w:t>
      </w:r>
      <w:r>
        <w:rPr>
          <w:sz w:val="28"/>
          <w:szCs w:val="28"/>
        </w:rPr>
        <w:br/>
        <w:t>Медвежат, волчат, бобрят».               Хоть на столе стоят».</w:t>
      </w:r>
    </w:p>
    <w:p w:rsidR="00EF3A71" w:rsidRDefault="00EF3A71" w:rsidP="005D3415">
      <w:pPr>
        <w:tabs>
          <w:tab w:val="left" w:pos="8040"/>
        </w:tabs>
        <w:spacing w:after="0" w:line="240" w:lineRule="auto"/>
        <w:rPr>
          <w:rFonts w:ascii="Times New Roman" w:eastAsia="Times New Roman" w:hAnsi="Times New Roman" w:cs="Times New Roman"/>
          <w:b/>
          <w:bCs/>
          <w:sz w:val="28"/>
          <w:szCs w:val="28"/>
          <w:lang w:eastAsia="ru-RU"/>
        </w:rPr>
      </w:pPr>
    </w:p>
    <w:p w:rsidR="00EF3A71" w:rsidRDefault="00EF3A71" w:rsidP="005D3415">
      <w:pPr>
        <w:tabs>
          <w:tab w:val="left" w:pos="8040"/>
        </w:tabs>
        <w:spacing w:after="0" w:line="240" w:lineRule="auto"/>
        <w:rPr>
          <w:rFonts w:ascii="Times New Roman" w:eastAsia="Times New Roman" w:hAnsi="Times New Roman" w:cs="Times New Roman"/>
          <w:b/>
          <w:bCs/>
          <w:sz w:val="28"/>
          <w:szCs w:val="28"/>
          <w:lang w:eastAsia="ru-RU"/>
        </w:rPr>
      </w:pPr>
    </w:p>
    <w:p w:rsidR="0076417B" w:rsidRDefault="0076417B" w:rsidP="005D3415">
      <w:pPr>
        <w:pStyle w:val="a3"/>
        <w:shd w:val="clear" w:color="auto" w:fill="FFFFFF"/>
        <w:spacing w:before="0" w:beforeAutospacing="0" w:after="120" w:afterAutospacing="0"/>
        <w:rPr>
          <w:sz w:val="28"/>
          <w:szCs w:val="28"/>
        </w:rPr>
      </w:pPr>
      <w:r>
        <w:rPr>
          <w:sz w:val="28"/>
          <w:szCs w:val="28"/>
        </w:rPr>
        <w:t xml:space="preserve">              </w:t>
      </w:r>
    </w:p>
    <w:p w:rsidR="0076417B" w:rsidRPr="00C72776" w:rsidRDefault="0076417B" w:rsidP="0076417B">
      <w:p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w:t>
      </w:r>
      <w:r w:rsidRPr="00C72776">
        <w:rPr>
          <w:rFonts w:ascii="Times New Roman" w:eastAsia="Times New Roman" w:hAnsi="Times New Roman" w:cs="Times New Roman"/>
          <w:sz w:val="28"/>
          <w:szCs w:val="28"/>
          <w:lang w:eastAsia="ru-RU"/>
        </w:rPr>
        <w:t>можно сделать все намного проще!</w:t>
      </w:r>
      <w:r w:rsidR="00EF3A71">
        <w:rPr>
          <w:rFonts w:ascii="Times New Roman" w:eastAsia="Times New Roman" w:hAnsi="Times New Roman" w:cs="Times New Roman"/>
          <w:sz w:val="28"/>
          <w:szCs w:val="28"/>
          <w:lang w:eastAsia="ru-RU"/>
        </w:rPr>
        <w:t xml:space="preserve"> Развивать мелкую моторику в повседневной жизни:</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Разминать пальцами тесто, глину, пластилин, лепить что-нибудь.</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Нанизывать бусинки, пуговки на нитки.</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Завязывать узлы на толстой и тонкой верёвках, шнурках.</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Заводить будильник, игрушки ключиком.</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Штриховать, рисовать, раскрашивать карандашом, мелками, красками.</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 xml:space="preserve">Резать ножницами </w:t>
      </w:r>
      <w:r w:rsidRPr="00C72776">
        <w:rPr>
          <w:rFonts w:ascii="Times New Roman" w:eastAsia="Times New Roman" w:hAnsi="Times New Roman" w:cs="Times New Roman"/>
          <w:i/>
          <w:iCs/>
          <w:sz w:val="28"/>
          <w:szCs w:val="28"/>
          <w:lang w:eastAsia="ru-RU"/>
        </w:rPr>
        <w:t>(желательно небольшого размера)</w:t>
      </w:r>
      <w:r w:rsidRPr="00C72776">
        <w:rPr>
          <w:rFonts w:ascii="Times New Roman" w:eastAsia="Times New Roman" w:hAnsi="Times New Roman" w:cs="Times New Roman"/>
          <w:sz w:val="28"/>
          <w:szCs w:val="28"/>
          <w:lang w:eastAsia="ru-RU"/>
        </w:rPr>
        <w:t>.</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 xml:space="preserve">Конструировать из бумаги </w:t>
      </w:r>
      <w:r w:rsidRPr="00C72776">
        <w:rPr>
          <w:rFonts w:ascii="Times New Roman" w:eastAsia="Times New Roman" w:hAnsi="Times New Roman" w:cs="Times New Roman"/>
          <w:i/>
          <w:iCs/>
          <w:sz w:val="28"/>
          <w:szCs w:val="28"/>
          <w:lang w:eastAsia="ru-RU"/>
        </w:rPr>
        <w:t>(«оригами»)</w:t>
      </w:r>
      <w:r w:rsidRPr="00C72776">
        <w:rPr>
          <w:rFonts w:ascii="Times New Roman" w:eastAsia="Times New Roman" w:hAnsi="Times New Roman" w:cs="Times New Roman"/>
          <w:sz w:val="28"/>
          <w:szCs w:val="28"/>
          <w:lang w:eastAsia="ru-RU"/>
        </w:rPr>
        <w:t>, шить, вышивать, вязать.</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Рисовать узоры по клеточкам в тетради.</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 xml:space="preserve">Заниматься на домашних снарядах, где требуется захват пальцами </w:t>
      </w:r>
      <w:r w:rsidRPr="00C72776">
        <w:rPr>
          <w:rFonts w:ascii="Times New Roman" w:eastAsia="Times New Roman" w:hAnsi="Times New Roman" w:cs="Times New Roman"/>
          <w:i/>
          <w:iCs/>
          <w:sz w:val="28"/>
          <w:szCs w:val="28"/>
          <w:lang w:eastAsia="ru-RU"/>
        </w:rPr>
        <w:t>(кольца, перекладина)</w:t>
      </w:r>
      <w:r w:rsidRPr="00C72776">
        <w:rPr>
          <w:rFonts w:ascii="Times New Roman" w:eastAsia="Times New Roman" w:hAnsi="Times New Roman" w:cs="Times New Roman"/>
          <w:sz w:val="28"/>
          <w:szCs w:val="28"/>
          <w:lang w:eastAsia="ru-RU"/>
        </w:rPr>
        <w:t>.</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Хлопать в ладоши тихо, громко, в разном темпе.</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Катать по очереди каждым пальцем мелкие бусинки, камешки, шарики.</w:t>
      </w:r>
    </w:p>
    <w:p w:rsidR="0076417B" w:rsidRPr="00C72776" w:rsidRDefault="0076417B" w:rsidP="0076417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Делать пальчиковую гимнастику</w:t>
      </w:r>
    </w:p>
    <w:p w:rsidR="0076417B" w:rsidRPr="00C72776" w:rsidRDefault="0076417B" w:rsidP="0076417B">
      <w:p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76417B" w:rsidRPr="00C72776" w:rsidRDefault="0076417B" w:rsidP="0076417B">
      <w:p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 xml:space="preserve">Если у вас есть дача и приусадебный участок, воспользуйтесь этим и привлеките ребенка к сбору ягод. Когда вы готовите, например, пельмени или </w:t>
      </w:r>
      <w:proofErr w:type="spellStart"/>
      <w:r w:rsidRPr="00C72776">
        <w:rPr>
          <w:rFonts w:ascii="Times New Roman" w:eastAsia="Times New Roman" w:hAnsi="Times New Roman" w:cs="Times New Roman"/>
          <w:sz w:val="28"/>
          <w:szCs w:val="28"/>
          <w:lang w:eastAsia="ru-RU"/>
        </w:rPr>
        <w:t>равиоли</w:t>
      </w:r>
      <w:proofErr w:type="spellEnd"/>
      <w:r w:rsidRPr="00C72776">
        <w:rPr>
          <w:rFonts w:ascii="Times New Roman" w:eastAsia="Times New Roman" w:hAnsi="Times New Roman" w:cs="Times New Roman"/>
          <w:sz w:val="28"/>
          <w:szCs w:val="28"/>
          <w:lang w:eastAsia="ru-RU"/>
        </w:rPr>
        <w:t>,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p>
    <w:p w:rsidR="0076417B" w:rsidRPr="00C72776" w:rsidRDefault="0076417B" w:rsidP="0076417B">
      <w:p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 xml:space="preserve">Хорошо, если ребенок учится сам завязывать шнурки на ботинках, плести косички из волос </w:t>
      </w:r>
      <w:r w:rsidRPr="00C72776">
        <w:rPr>
          <w:rFonts w:ascii="Times New Roman" w:eastAsia="Times New Roman" w:hAnsi="Times New Roman" w:cs="Times New Roman"/>
          <w:i/>
          <w:iCs/>
          <w:sz w:val="28"/>
          <w:szCs w:val="28"/>
          <w:lang w:eastAsia="ru-RU"/>
        </w:rPr>
        <w:t>(это, конечно, больше подходит девочкам)</w:t>
      </w:r>
      <w:r w:rsidRPr="00C72776">
        <w:rPr>
          <w:rFonts w:ascii="Times New Roman" w:eastAsia="Times New Roman" w:hAnsi="Times New Roman" w:cs="Times New Roman"/>
          <w:sz w:val="28"/>
          <w:szCs w:val="28"/>
          <w:lang w:eastAsia="ru-RU"/>
        </w:rPr>
        <w:t>, застегивать и расстегивать пуговицы, даже самые тугие. Все это заставляет пальчики ловко действовать и очень пригодится в дальнейшем.</w:t>
      </w:r>
    </w:p>
    <w:p w:rsidR="0076417B" w:rsidRPr="00C72776" w:rsidRDefault="0076417B" w:rsidP="0076417B">
      <w:p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 xml:space="preserve">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w:t>
      </w:r>
      <w:r w:rsidRPr="00C72776">
        <w:rPr>
          <w:rFonts w:ascii="Times New Roman" w:eastAsia="Times New Roman" w:hAnsi="Times New Roman" w:cs="Times New Roman"/>
          <w:sz w:val="28"/>
          <w:szCs w:val="28"/>
          <w:lang w:eastAsia="ru-RU"/>
        </w:rPr>
        <w:lastRenderedPageBreak/>
        <w:t>столе под салфетку прячут несколько мелких предметов, ребенок должен на ощупь определить, что это за предмет.</w:t>
      </w:r>
    </w:p>
    <w:p w:rsidR="0076417B" w:rsidRPr="00C72776" w:rsidRDefault="0076417B" w:rsidP="0076417B">
      <w:p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 xml:space="preserve">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C72776">
        <w:rPr>
          <w:rFonts w:ascii="Times New Roman" w:eastAsia="Times New Roman" w:hAnsi="Times New Roman" w:cs="Times New Roman"/>
          <w:sz w:val="28"/>
          <w:szCs w:val="28"/>
          <w:lang w:eastAsia="ru-RU"/>
        </w:rPr>
        <w:t>стремиться все делать</w:t>
      </w:r>
      <w:proofErr w:type="gramEnd"/>
      <w:r w:rsidRPr="00C72776">
        <w:rPr>
          <w:rFonts w:ascii="Times New Roman" w:eastAsia="Times New Roman" w:hAnsi="Times New Roman" w:cs="Times New Roman"/>
          <w:sz w:val="28"/>
          <w:szCs w:val="28"/>
          <w:lang w:eastAsia="ru-RU"/>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76417B" w:rsidRPr="00C72776" w:rsidRDefault="0076417B" w:rsidP="0076417B">
      <w:pPr>
        <w:spacing w:after="100" w:afterAutospacing="1" w:line="240" w:lineRule="auto"/>
        <w:jc w:val="both"/>
        <w:rPr>
          <w:rFonts w:ascii="Times New Roman" w:eastAsia="Times New Roman" w:hAnsi="Times New Roman" w:cs="Times New Roman"/>
          <w:sz w:val="28"/>
          <w:szCs w:val="28"/>
          <w:lang w:eastAsia="ru-RU"/>
        </w:rPr>
      </w:pPr>
      <w:r w:rsidRPr="00C72776">
        <w:rPr>
          <w:rFonts w:ascii="Times New Roman" w:eastAsia="Times New Roman" w:hAnsi="Times New Roman" w:cs="Times New Roman"/>
          <w:sz w:val="28"/>
          <w:szCs w:val="28"/>
          <w:lang w:eastAsia="ru-RU"/>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76417B" w:rsidRPr="00C72776" w:rsidRDefault="0076417B" w:rsidP="0076417B">
      <w:pPr>
        <w:rPr>
          <w:rFonts w:ascii="Calibri" w:eastAsia="Calibri" w:hAnsi="Calibri" w:cs="Times New Roman"/>
        </w:rPr>
      </w:pPr>
    </w:p>
    <w:p w:rsidR="0076417B" w:rsidRDefault="0076417B" w:rsidP="005D3415">
      <w:pPr>
        <w:pStyle w:val="a3"/>
        <w:shd w:val="clear" w:color="auto" w:fill="FFFFFF"/>
        <w:spacing w:before="0" w:beforeAutospacing="0" w:after="120" w:afterAutospacing="0"/>
        <w:rPr>
          <w:sz w:val="28"/>
          <w:szCs w:val="28"/>
        </w:rPr>
      </w:pPr>
    </w:p>
    <w:p w:rsidR="0076417B" w:rsidRDefault="0076417B" w:rsidP="005D3415">
      <w:pPr>
        <w:pStyle w:val="a3"/>
        <w:shd w:val="clear" w:color="auto" w:fill="FFFFFF"/>
        <w:spacing w:before="0" w:beforeAutospacing="0" w:after="120" w:afterAutospacing="0"/>
        <w:rPr>
          <w:sz w:val="28"/>
          <w:szCs w:val="28"/>
        </w:rPr>
      </w:pPr>
    </w:p>
    <w:p w:rsidR="0076417B" w:rsidRDefault="0076417B" w:rsidP="005D3415">
      <w:pPr>
        <w:pStyle w:val="a3"/>
        <w:shd w:val="clear" w:color="auto" w:fill="FFFFFF"/>
        <w:spacing w:before="0" w:beforeAutospacing="0" w:after="120" w:afterAutospacing="0"/>
        <w:rPr>
          <w:sz w:val="28"/>
          <w:szCs w:val="28"/>
        </w:rPr>
      </w:pPr>
    </w:p>
    <w:p w:rsidR="005D3415" w:rsidRDefault="0076417B" w:rsidP="005D3415">
      <w:pPr>
        <w:pStyle w:val="a3"/>
        <w:shd w:val="clear" w:color="auto" w:fill="FFFFFF"/>
        <w:spacing w:before="0" w:beforeAutospacing="0" w:after="120" w:afterAutospacing="0"/>
        <w:rPr>
          <w:sz w:val="28"/>
          <w:szCs w:val="28"/>
        </w:rPr>
      </w:pPr>
      <w:r>
        <w:rPr>
          <w:sz w:val="28"/>
          <w:szCs w:val="28"/>
        </w:rPr>
        <w:t xml:space="preserve"> </w:t>
      </w:r>
      <w:r w:rsidR="005D3415">
        <w:rPr>
          <w:sz w:val="28"/>
          <w:szCs w:val="28"/>
        </w:rPr>
        <w:t xml:space="preserve">Отношение к рукам у человечества всегда было особым. Руки добывали огонь, пищу. Они защищали, строили жилище, создавали всё необходимое для жизни. </w:t>
      </w:r>
      <w:proofErr w:type="gramStart"/>
      <w:r w:rsidR="005D3415">
        <w:rPr>
          <w:sz w:val="28"/>
          <w:szCs w:val="28"/>
        </w:rPr>
        <w:t>По рукам судили о здоровье, о положении человека в обществе (белоручка или трудяга), его силе, энергичности, профессии (музыкальные руки, рабочие руки), о характере, темпераменте (флегматичные или быстрые, нервные руки).</w:t>
      </w:r>
      <w:proofErr w:type="gramEnd"/>
      <w:r w:rsidR="005D3415">
        <w:rPr>
          <w:sz w:val="28"/>
          <w:szCs w:val="28"/>
        </w:rPr>
        <w:t xml:space="preserve"> Не случайно в русском языке так много выражений, связанных с руками.</w:t>
      </w:r>
    </w:p>
    <w:p w:rsidR="005D3415" w:rsidRDefault="005D3415" w:rsidP="005D3415">
      <w:pPr>
        <w:pStyle w:val="a3"/>
        <w:shd w:val="clear" w:color="auto" w:fill="FFFFFF"/>
        <w:spacing w:before="0" w:beforeAutospacing="0" w:after="120" w:afterAutospacing="0"/>
        <w:rPr>
          <w:sz w:val="28"/>
          <w:szCs w:val="28"/>
        </w:rPr>
      </w:pPr>
      <w:r>
        <w:rPr>
          <w:sz w:val="28"/>
          <w:szCs w:val="28"/>
        </w:rPr>
        <w:t>Предлагаем вам вспомнить пословицы, поговорки, высказывания о руках.</w:t>
      </w:r>
    </w:p>
    <w:p w:rsidR="0076417B" w:rsidRDefault="005D3415" w:rsidP="005D3415">
      <w:pPr>
        <w:pStyle w:val="a3"/>
        <w:shd w:val="clear" w:color="auto" w:fill="FFFFFF"/>
        <w:spacing w:before="0" w:beforeAutospacing="0" w:after="120" w:afterAutospacing="0"/>
        <w:rPr>
          <w:sz w:val="28"/>
          <w:szCs w:val="28"/>
        </w:rPr>
      </w:pPr>
      <w:proofErr w:type="gramStart"/>
      <w:r>
        <w:rPr>
          <w:sz w:val="28"/>
          <w:szCs w:val="28"/>
        </w:rPr>
        <w:t>Например, мастер на все руки, золотые руки, положа руку на сердце, рукой подать, руками развести, руки опускаются, обеими руками «за», своя рука – владыка, чужими руками жар загребать, руки не оттуда растут, как рукой сняло</w:t>
      </w:r>
      <w:proofErr w:type="gramEnd"/>
    </w:p>
    <w:p w:rsidR="0076417B" w:rsidRDefault="0076417B" w:rsidP="005D3415">
      <w:pPr>
        <w:pStyle w:val="a3"/>
        <w:shd w:val="clear" w:color="auto" w:fill="FFFFFF"/>
        <w:spacing w:before="0" w:beforeAutospacing="0" w:after="120" w:afterAutospacing="0"/>
        <w:rPr>
          <w:sz w:val="28"/>
          <w:szCs w:val="28"/>
        </w:rPr>
      </w:pPr>
    </w:p>
    <w:p w:rsidR="005D3415" w:rsidRDefault="005D3415" w:rsidP="005D3415">
      <w:pPr>
        <w:pStyle w:val="a3"/>
        <w:shd w:val="clear" w:color="auto" w:fill="FFFFFF"/>
        <w:spacing w:before="0" w:beforeAutospacing="0" w:after="120" w:afterAutospacing="0"/>
        <w:rPr>
          <w:sz w:val="28"/>
          <w:szCs w:val="28"/>
        </w:rPr>
      </w:pPr>
      <w:r>
        <w:rPr>
          <w:sz w:val="28"/>
          <w:szCs w:val="28"/>
        </w:rPr>
        <w:t xml:space="preserve"> Рассказать стихотворение с помощью рук.</w:t>
      </w:r>
    </w:p>
    <w:p w:rsidR="005D3415" w:rsidRDefault="005D3415" w:rsidP="005D3415">
      <w:pPr>
        <w:pStyle w:val="a3"/>
        <w:shd w:val="clear" w:color="auto" w:fill="FFFFFF"/>
        <w:spacing w:before="0" w:beforeAutospacing="0" w:after="120" w:afterAutospacing="0"/>
        <w:rPr>
          <w:sz w:val="28"/>
          <w:szCs w:val="28"/>
        </w:rPr>
      </w:pPr>
      <w:r>
        <w:rPr>
          <w:sz w:val="28"/>
          <w:szCs w:val="28"/>
        </w:rPr>
        <w:t>3. Вырезать заготовки из картона и дополнить их прищепками, чтобы получился узнаваемый предмет, приклеить нитки по контуру букв клее</w:t>
      </w:r>
      <w:proofErr w:type="gramStart"/>
      <w:r>
        <w:rPr>
          <w:sz w:val="28"/>
          <w:szCs w:val="28"/>
        </w:rPr>
        <w:t>м-</w:t>
      </w:r>
      <w:proofErr w:type="gramEnd"/>
      <w:r>
        <w:rPr>
          <w:sz w:val="28"/>
          <w:szCs w:val="28"/>
        </w:rPr>
        <w:t xml:space="preserve"> </w:t>
      </w:r>
      <w:proofErr w:type="spellStart"/>
      <w:r>
        <w:rPr>
          <w:sz w:val="28"/>
          <w:szCs w:val="28"/>
        </w:rPr>
        <w:t>ниткография</w:t>
      </w:r>
      <w:proofErr w:type="spellEnd"/>
      <w:r>
        <w:rPr>
          <w:sz w:val="28"/>
          <w:szCs w:val="28"/>
        </w:rPr>
        <w:t xml:space="preserve"> - рисование нитью.</w:t>
      </w:r>
    </w:p>
    <w:p w:rsidR="005D3415" w:rsidRDefault="005D3415" w:rsidP="005D3415">
      <w:pPr>
        <w:pStyle w:val="a3"/>
        <w:shd w:val="clear" w:color="auto" w:fill="FFFFFF"/>
        <w:spacing w:before="0" w:beforeAutospacing="0" w:after="120" w:afterAutospacing="0"/>
        <w:rPr>
          <w:rStyle w:val="a5"/>
          <w:u w:val="single"/>
        </w:rPr>
      </w:pPr>
    </w:p>
    <w:p w:rsidR="005D3415" w:rsidRDefault="005D3415" w:rsidP="005D3415">
      <w:pPr>
        <w:pStyle w:val="a3"/>
        <w:shd w:val="clear" w:color="auto" w:fill="FFFFFF"/>
        <w:spacing w:before="0" w:beforeAutospacing="0" w:after="120" w:afterAutospacing="0"/>
      </w:pPr>
      <w:r>
        <w:rPr>
          <w:rStyle w:val="a5"/>
          <w:sz w:val="28"/>
          <w:szCs w:val="28"/>
          <w:u w:val="single"/>
        </w:rPr>
        <w:t>Итог мастер-класса:</w:t>
      </w:r>
    </w:p>
    <w:p w:rsidR="005D3415" w:rsidRDefault="005D3415" w:rsidP="005D3415">
      <w:pPr>
        <w:pStyle w:val="a3"/>
        <w:shd w:val="clear" w:color="auto" w:fill="FFFFFF"/>
        <w:spacing w:before="0" w:beforeAutospacing="0" w:after="120" w:afterAutospacing="0"/>
        <w:rPr>
          <w:sz w:val="28"/>
          <w:szCs w:val="28"/>
        </w:rPr>
      </w:pPr>
      <w:r>
        <w:rPr>
          <w:sz w:val="28"/>
          <w:szCs w:val="28"/>
        </w:rPr>
        <w:lastRenderedPageBreak/>
        <w:t>Таким образом, тренировка тонких движений пальцев рук оказывает огромное влияние на развитие высшей нервной деятельности ребенка;</w:t>
      </w:r>
    </w:p>
    <w:p w:rsidR="005D3415" w:rsidRDefault="005D3415" w:rsidP="005D3415">
      <w:pPr>
        <w:pStyle w:val="a3"/>
        <w:shd w:val="clear" w:color="auto" w:fill="FFFFFF"/>
        <w:spacing w:before="0" w:beforeAutospacing="0" w:after="120" w:afterAutospacing="0"/>
        <w:rPr>
          <w:sz w:val="28"/>
          <w:szCs w:val="28"/>
        </w:rPr>
      </w:pPr>
      <w:r>
        <w:rPr>
          <w:sz w:val="28"/>
          <w:szCs w:val="28"/>
        </w:rPr>
        <w:t>— функция движения руки всегда тесно связана с функцией речи: развитие первой способствует развитию второй, т.к. моторные и речевые центры в коре головного мозга расположены рядом;</w:t>
      </w:r>
    </w:p>
    <w:p w:rsidR="005D3415" w:rsidRDefault="005D3415" w:rsidP="005D3415">
      <w:pPr>
        <w:pStyle w:val="a3"/>
        <w:shd w:val="clear" w:color="auto" w:fill="FFFFFF"/>
        <w:spacing w:before="0" w:beforeAutospacing="0" w:after="120" w:afterAutospacing="0"/>
        <w:rPr>
          <w:sz w:val="28"/>
          <w:szCs w:val="28"/>
        </w:rPr>
      </w:pPr>
      <w:r>
        <w:rPr>
          <w:sz w:val="28"/>
          <w:szCs w:val="28"/>
        </w:rPr>
        <w:t>-развитие функций обеих рук обеспечивает развитие «центров» речи в обоих полушариях, и как следствие, даёт преимущества в интеллектуальном развитии, поскольку речь теснейшим образом связана с мышлением;</w:t>
      </w:r>
    </w:p>
    <w:p w:rsidR="005D3415" w:rsidRDefault="005D3415" w:rsidP="005D3415">
      <w:pPr>
        <w:pStyle w:val="a3"/>
        <w:shd w:val="clear" w:color="auto" w:fill="FFFFFF"/>
        <w:spacing w:before="0" w:beforeAutospacing="0" w:after="120" w:afterAutospacing="0"/>
        <w:rPr>
          <w:sz w:val="28"/>
          <w:szCs w:val="28"/>
        </w:rPr>
      </w:pPr>
      <w:r>
        <w:rPr>
          <w:sz w:val="28"/>
          <w:szCs w:val="28"/>
        </w:rPr>
        <w:t>Систематическая работа в данном направлении позволяет достичь положительных результатов в логопедической коррекции дошкольников, кисть их руки приобретает хорошую подвижность, гибкость, исчезает скованность движений, меняется нажим, что в дальнейшем помогает детям легко овладеть навыком письма.</w:t>
      </w:r>
    </w:p>
    <w:p w:rsidR="005D3415" w:rsidRDefault="005D3415" w:rsidP="005D3415">
      <w:pPr>
        <w:pStyle w:val="a3"/>
        <w:rPr>
          <w:b/>
          <w:bCs/>
          <w:sz w:val="28"/>
          <w:szCs w:val="28"/>
        </w:rPr>
      </w:pPr>
      <w:r>
        <w:rPr>
          <w:b/>
          <w:bCs/>
          <w:sz w:val="28"/>
          <w:szCs w:val="28"/>
        </w:rPr>
        <w:t>ВСЕМ СПАСИБО!</w:t>
      </w:r>
    </w:p>
    <w:p w:rsidR="007662E1" w:rsidRDefault="007662E1"/>
    <w:sectPr w:rsidR="007662E1" w:rsidSect="00764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B32BD"/>
    <w:multiLevelType w:val="multilevel"/>
    <w:tmpl w:val="835A9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5D3415"/>
    <w:rsid w:val="003B754C"/>
    <w:rsid w:val="003C6CC8"/>
    <w:rsid w:val="005D3415"/>
    <w:rsid w:val="0076417B"/>
    <w:rsid w:val="007662E1"/>
    <w:rsid w:val="00E80425"/>
    <w:rsid w:val="00EF3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D3415"/>
    <w:pPr>
      <w:spacing w:after="0" w:line="240" w:lineRule="auto"/>
    </w:pPr>
  </w:style>
  <w:style w:type="character" w:customStyle="1" w:styleId="apple-converted-space">
    <w:name w:val="apple-converted-space"/>
    <w:basedOn w:val="a0"/>
    <w:rsid w:val="005D3415"/>
  </w:style>
  <w:style w:type="character" w:styleId="a5">
    <w:name w:val="Emphasis"/>
    <w:basedOn w:val="a0"/>
    <w:uiPriority w:val="20"/>
    <w:qFormat/>
    <w:rsid w:val="005D3415"/>
    <w:rPr>
      <w:i/>
      <w:iCs/>
    </w:rPr>
  </w:style>
  <w:style w:type="character" w:styleId="a6">
    <w:name w:val="Strong"/>
    <w:basedOn w:val="a0"/>
    <w:uiPriority w:val="22"/>
    <w:qFormat/>
    <w:rsid w:val="0076417B"/>
    <w:rPr>
      <w:b/>
      <w:bCs/>
    </w:rPr>
  </w:style>
</w:styles>
</file>

<file path=word/webSettings.xml><?xml version="1.0" encoding="utf-8"?>
<w:webSettings xmlns:r="http://schemas.openxmlformats.org/officeDocument/2006/relationships" xmlns:w="http://schemas.openxmlformats.org/wordprocessingml/2006/main">
  <w:divs>
    <w:div w:id="14802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Андрей</cp:lastModifiedBy>
  <cp:revision>6</cp:revision>
  <cp:lastPrinted>2021-04-05T17:34:00Z</cp:lastPrinted>
  <dcterms:created xsi:type="dcterms:W3CDTF">2016-12-03T20:39:00Z</dcterms:created>
  <dcterms:modified xsi:type="dcterms:W3CDTF">2021-04-05T17:34:00Z</dcterms:modified>
</cp:coreProperties>
</file>