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CA" w:rsidRDefault="000863CA" w:rsidP="000863C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0863CA" w:rsidRDefault="000863CA" w:rsidP="000863C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0863CA" w:rsidRPr="00AB6B6F" w:rsidRDefault="000863CA" w:rsidP="0008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proofErr w:type="gramStart"/>
      <w:r w:rsidRPr="00AB6B6F">
        <w:rPr>
          <w:rFonts w:ascii="Times New Roman" w:hAnsi="Times New Roman" w:cs="Times New Roman"/>
          <w:sz w:val="28"/>
          <w:szCs w:val="28"/>
        </w:rPr>
        <w:t>автономное  дошкольное</w:t>
      </w:r>
      <w:proofErr w:type="gramEnd"/>
      <w:r w:rsidRPr="00AB6B6F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0863CA" w:rsidRPr="00AB6B6F" w:rsidRDefault="000863CA" w:rsidP="0008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>центр развития ребенка – детский сад №32города Кропоткин</w:t>
      </w:r>
    </w:p>
    <w:p w:rsidR="000863CA" w:rsidRPr="00AB6B6F" w:rsidRDefault="000863CA" w:rsidP="0008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</w:p>
    <w:p w:rsidR="000863CA" w:rsidRPr="00AB6B6F" w:rsidRDefault="000863CA" w:rsidP="0008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3CA" w:rsidRPr="00AB6B6F" w:rsidRDefault="000863CA" w:rsidP="0008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3CA" w:rsidRPr="00AB6B6F" w:rsidRDefault="000863CA" w:rsidP="0008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3CA" w:rsidRPr="00AB6B6F" w:rsidRDefault="000863CA" w:rsidP="0008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3CA" w:rsidRPr="00AB6B6F" w:rsidRDefault="000863CA" w:rsidP="0008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3CA" w:rsidRPr="00AB6B6F" w:rsidRDefault="000863CA" w:rsidP="0008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3CA" w:rsidRPr="00AB6B6F" w:rsidRDefault="000863CA" w:rsidP="0008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3CA" w:rsidRPr="00AB6B6F" w:rsidRDefault="000863CA" w:rsidP="0008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3CA" w:rsidRPr="00AB6B6F" w:rsidRDefault="000863CA" w:rsidP="0008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3CA" w:rsidRDefault="000863CA" w:rsidP="0008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3CA" w:rsidRDefault="000863CA" w:rsidP="0008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3CA" w:rsidRPr="00AB6B6F" w:rsidRDefault="000863CA" w:rsidP="0096487D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0863CA" w:rsidRPr="00AB6B6F" w:rsidRDefault="000863CA" w:rsidP="0008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3CA" w:rsidRPr="00515742" w:rsidRDefault="00515742" w:rsidP="000863C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15742">
        <w:rPr>
          <w:rFonts w:ascii="Times New Roman" w:hAnsi="Times New Roman" w:cs="Times New Roman"/>
          <w:b/>
          <w:sz w:val="48"/>
          <w:szCs w:val="48"/>
        </w:rPr>
        <w:t xml:space="preserve">КОНСПЕКТ </w:t>
      </w:r>
    </w:p>
    <w:p w:rsidR="000863CA" w:rsidRPr="00AB6B6F" w:rsidRDefault="000863CA" w:rsidP="0008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3CA" w:rsidRPr="000863CA" w:rsidRDefault="000863CA" w:rsidP="000863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48"/>
          <w:szCs w:val="48"/>
        </w:rPr>
      </w:pPr>
      <w:r w:rsidRPr="000863CA">
        <w:rPr>
          <w:b/>
          <w:bCs/>
          <w:color w:val="333333"/>
          <w:sz w:val="48"/>
          <w:szCs w:val="48"/>
        </w:rPr>
        <w:t>Мастер –класс</w:t>
      </w:r>
      <w:r w:rsidR="00515742">
        <w:rPr>
          <w:b/>
          <w:bCs/>
          <w:color w:val="333333"/>
          <w:sz w:val="48"/>
          <w:szCs w:val="48"/>
        </w:rPr>
        <w:t>а</w:t>
      </w:r>
      <w:r w:rsidRPr="000863CA">
        <w:rPr>
          <w:b/>
          <w:bCs/>
          <w:color w:val="333333"/>
          <w:sz w:val="48"/>
          <w:szCs w:val="48"/>
        </w:rPr>
        <w:t xml:space="preserve"> </w:t>
      </w:r>
      <w:r>
        <w:rPr>
          <w:b/>
          <w:bCs/>
          <w:color w:val="333333"/>
          <w:sz w:val="48"/>
          <w:szCs w:val="48"/>
        </w:rPr>
        <w:t xml:space="preserve"> </w:t>
      </w:r>
      <w:r w:rsidRPr="000863CA">
        <w:rPr>
          <w:b/>
          <w:bCs/>
          <w:color w:val="333333"/>
          <w:sz w:val="48"/>
          <w:szCs w:val="48"/>
        </w:rPr>
        <w:t xml:space="preserve"> для родителей</w:t>
      </w:r>
    </w:p>
    <w:p w:rsidR="000863CA" w:rsidRPr="000863CA" w:rsidRDefault="000863CA" w:rsidP="000863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48"/>
          <w:szCs w:val="48"/>
        </w:rPr>
      </w:pPr>
      <w:r w:rsidRPr="000863CA">
        <w:rPr>
          <w:b/>
          <w:bCs/>
          <w:color w:val="333333"/>
          <w:sz w:val="48"/>
          <w:szCs w:val="48"/>
        </w:rPr>
        <w:t>на тему:</w:t>
      </w:r>
      <w:r>
        <w:rPr>
          <w:b/>
          <w:bCs/>
          <w:color w:val="333333"/>
          <w:sz w:val="48"/>
          <w:szCs w:val="48"/>
        </w:rPr>
        <w:t xml:space="preserve"> </w:t>
      </w:r>
      <w:r w:rsidRPr="000863CA">
        <w:rPr>
          <w:rFonts w:eastAsia="Calibri"/>
          <w:b/>
          <w:color w:val="000000" w:themeColor="text1"/>
          <w:sz w:val="48"/>
          <w:szCs w:val="48"/>
        </w:rPr>
        <w:t>«Развивающие игры»</w:t>
      </w:r>
    </w:p>
    <w:p w:rsidR="000863CA" w:rsidRPr="000863CA" w:rsidRDefault="000863CA" w:rsidP="000863C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48"/>
          <w:szCs w:val="48"/>
          <w:u w:val="single"/>
        </w:rPr>
      </w:pPr>
    </w:p>
    <w:p w:rsidR="000863CA" w:rsidRPr="00AB6B6F" w:rsidRDefault="000863CA" w:rsidP="0008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3CA" w:rsidRPr="00AB6B6F" w:rsidRDefault="000863CA" w:rsidP="0008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3CA" w:rsidRPr="00AB6B6F" w:rsidRDefault="000863CA" w:rsidP="0008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3CA" w:rsidRPr="00AB6B6F" w:rsidRDefault="000863CA" w:rsidP="0008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3CA" w:rsidRPr="00AB6B6F" w:rsidRDefault="000863CA" w:rsidP="0008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3CA" w:rsidRPr="00AB6B6F" w:rsidRDefault="000863CA" w:rsidP="0008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3CA" w:rsidRDefault="000863CA" w:rsidP="0008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3CA" w:rsidRDefault="000863CA" w:rsidP="000863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63CA" w:rsidRDefault="000863CA" w:rsidP="000863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63CA" w:rsidRDefault="000863CA" w:rsidP="000863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63CA" w:rsidRDefault="000863CA" w:rsidP="000863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63CA" w:rsidRDefault="000863CA" w:rsidP="00964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87D" w:rsidRDefault="0096487D" w:rsidP="00964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87D" w:rsidRDefault="0096487D" w:rsidP="00964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63CA" w:rsidRDefault="000863CA" w:rsidP="000863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63CA" w:rsidRPr="00AB6B6F" w:rsidRDefault="000863CA" w:rsidP="000863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B6B6F">
        <w:rPr>
          <w:rFonts w:ascii="Times New Roman" w:hAnsi="Times New Roman" w:cs="Times New Roman"/>
          <w:sz w:val="28"/>
          <w:szCs w:val="28"/>
        </w:rPr>
        <w:t>Подготовила :</w:t>
      </w:r>
      <w:proofErr w:type="gramEnd"/>
    </w:p>
    <w:p w:rsidR="000863CA" w:rsidRPr="00AB6B6F" w:rsidRDefault="000863CA" w:rsidP="000863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0863CA" w:rsidRDefault="000863CA" w:rsidP="000863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B6B6F"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 w:rsidRPr="00AB6B6F">
        <w:rPr>
          <w:rFonts w:ascii="Times New Roman" w:hAnsi="Times New Roman" w:cs="Times New Roman"/>
          <w:sz w:val="28"/>
          <w:szCs w:val="28"/>
        </w:rPr>
        <w:t xml:space="preserve"> М.Ю</w:t>
      </w:r>
    </w:p>
    <w:p w:rsidR="004411F1" w:rsidRPr="000863CA" w:rsidRDefault="004411F1" w:rsidP="0008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3CA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ЦЕЛЬ: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color w:val="333333"/>
          <w:sz w:val="28"/>
          <w:szCs w:val="28"/>
        </w:rPr>
        <w:t>Помочь родителям с минимальными затратами сил и времени осуществлять целенаправленную работу по развитию мелкой моторики и сенсорному развитию детей раннего возраста в домашних условиях, повысить компетентность родителей по вопросу организации досуга и их разностороннего развития.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0863CA">
        <w:rPr>
          <w:b/>
          <w:bCs/>
          <w:color w:val="333333"/>
          <w:sz w:val="28"/>
          <w:szCs w:val="28"/>
        </w:rPr>
        <w:t>ЗАДАЧИ :</w:t>
      </w:r>
      <w:proofErr w:type="gramEnd"/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0863CA">
        <w:rPr>
          <w:color w:val="333333"/>
          <w:sz w:val="28"/>
          <w:szCs w:val="28"/>
        </w:rPr>
        <w:t>1 .</w:t>
      </w:r>
      <w:proofErr w:type="gramEnd"/>
      <w:r w:rsidRPr="000863CA">
        <w:rPr>
          <w:color w:val="333333"/>
          <w:sz w:val="28"/>
          <w:szCs w:val="28"/>
        </w:rPr>
        <w:t xml:space="preserve"> Познакомить с играми и упражнениями, направленными на формирование сенсорных эталонов и развитие мелкой моторики руки, которые можно организовать в домашних условиях;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color w:val="333333"/>
          <w:sz w:val="28"/>
          <w:szCs w:val="28"/>
        </w:rPr>
        <w:t>2. Научить родителей как из бросового материала можно изготовить игрушки-самоделки;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color w:val="333333"/>
          <w:sz w:val="28"/>
          <w:szCs w:val="28"/>
        </w:rPr>
        <w:t xml:space="preserve">3. </w:t>
      </w:r>
      <w:proofErr w:type="spellStart"/>
      <w:r w:rsidRPr="000863CA">
        <w:rPr>
          <w:color w:val="333333"/>
          <w:sz w:val="28"/>
          <w:szCs w:val="28"/>
        </w:rPr>
        <w:t>Cоздать</w:t>
      </w:r>
      <w:proofErr w:type="spellEnd"/>
      <w:r w:rsidRPr="000863CA">
        <w:rPr>
          <w:color w:val="333333"/>
          <w:sz w:val="28"/>
          <w:szCs w:val="28"/>
        </w:rPr>
        <w:t xml:space="preserve"> условия для укрепления сотрудничества между детским садом и семьей и развивать творческие способностей детей и родителей через совместную деятельность с детьми.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0863CA">
        <w:rPr>
          <w:b/>
          <w:bCs/>
          <w:color w:val="333333"/>
          <w:sz w:val="28"/>
          <w:szCs w:val="28"/>
        </w:rPr>
        <w:t>ХОД :</w:t>
      </w:r>
      <w:proofErr w:type="gramEnd"/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color w:val="333333"/>
          <w:sz w:val="28"/>
          <w:szCs w:val="28"/>
        </w:rPr>
        <w:t>Что любят больше всего на свете делать дети? Конечно, играть! Дети играют дома, в детском саду, на улице, в гостях. Любое увлекательное занятие обозначается для них словом «игра». Через игру ребёнок познаёт окружающую его действительность, свой внутренний мир.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0863CA">
        <w:rPr>
          <w:b/>
          <w:bCs/>
          <w:color w:val="333333"/>
          <w:sz w:val="28"/>
          <w:szCs w:val="28"/>
        </w:rPr>
        <w:t>Зачем нужны самодельные игры?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color w:val="333333"/>
          <w:sz w:val="28"/>
          <w:szCs w:val="28"/>
        </w:rPr>
        <w:t>В наши дни, когда в магазинах такое разнообразие отличных игрушек на любой вкус и бюджет, кажется бессмысленным делать их самим своими руками. Конечно, проще всего купить малышу очередной фабричный шедевр, но его польза для развития ребенка будет куда меньшей, чем у самодельной игрушки. По мнению психологов, совместное творчество необыкновенно сближает родителей и детей, а малыш учится фантазировать и воплощать свой замысел, познает свойства разных материалов. Мастеря игрушки вместе с ребенком, вы будете лучше понимать его, а он почувствует себя важным, любимым и особенным. Не забывайте и о том, что изготовление всевозможных поделок — отличный способ снятия стресса для самих взрослых!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color w:val="333333"/>
          <w:sz w:val="28"/>
          <w:szCs w:val="28"/>
        </w:rPr>
        <w:t>Часто родители утверждают, что для подобного творчества у них нет времени, терпения, способностей, а главное — настроя. Вас наверняка пугает «творческий беспорядок», который придется убирать, а главное, самодельные игрушки кажутся некрасивыми и неинтересными. Так ли это, давайте посмотрим.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0863CA">
        <w:rPr>
          <w:b/>
          <w:bCs/>
          <w:color w:val="333333"/>
          <w:sz w:val="28"/>
          <w:szCs w:val="28"/>
        </w:rPr>
        <w:t>Чем хороши самодельные игры?</w:t>
      </w:r>
    </w:p>
    <w:p w:rsidR="004411F1" w:rsidRPr="000863CA" w:rsidRDefault="004411F1" w:rsidP="000863C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color w:val="333333"/>
          <w:sz w:val="28"/>
          <w:szCs w:val="28"/>
        </w:rPr>
        <w:t>Такая игра полностью оригинальна, не похожа на те, что продаются в магазине;</w:t>
      </w:r>
    </w:p>
    <w:p w:rsidR="004411F1" w:rsidRPr="000863CA" w:rsidRDefault="004411F1" w:rsidP="000863C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color w:val="333333"/>
          <w:sz w:val="28"/>
          <w:szCs w:val="28"/>
        </w:rPr>
        <w:t>Ее можно создавать, а не просто играть готовым изделием: придумывать детали, модифицировать во время игры;</w:t>
      </w:r>
    </w:p>
    <w:p w:rsidR="004411F1" w:rsidRPr="000863CA" w:rsidRDefault="004411F1" w:rsidP="000863C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color w:val="333333"/>
          <w:sz w:val="28"/>
          <w:szCs w:val="28"/>
        </w:rPr>
        <w:t>Сделать игру можно из самых простых материалов, которые найдутся дома;</w:t>
      </w:r>
    </w:p>
    <w:p w:rsidR="004411F1" w:rsidRPr="000863CA" w:rsidRDefault="004411F1" w:rsidP="000863C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color w:val="333333"/>
          <w:sz w:val="28"/>
          <w:szCs w:val="28"/>
        </w:rPr>
        <w:t>Самодельная игра учитывает все пожелания ребенка (цвет, размер, форма);</w:t>
      </w:r>
    </w:p>
    <w:p w:rsidR="004411F1" w:rsidRPr="000863CA" w:rsidRDefault="004411F1" w:rsidP="000863C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color w:val="333333"/>
          <w:sz w:val="28"/>
          <w:szCs w:val="28"/>
        </w:rPr>
        <w:t>Дети больше ценят такие игры и бережнее с ними обращаются;</w:t>
      </w:r>
    </w:p>
    <w:p w:rsidR="004411F1" w:rsidRPr="000863CA" w:rsidRDefault="004411F1" w:rsidP="000863C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color w:val="333333"/>
          <w:sz w:val="28"/>
          <w:szCs w:val="28"/>
        </w:rPr>
        <w:t>Они обходятся очень дешево;</w:t>
      </w:r>
    </w:p>
    <w:p w:rsidR="004411F1" w:rsidRPr="000863CA" w:rsidRDefault="004411F1" w:rsidP="000863C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color w:val="333333"/>
          <w:sz w:val="28"/>
          <w:szCs w:val="28"/>
        </w:rPr>
        <w:t>Создавать такие игрушки можно всей семьей.</w:t>
      </w:r>
      <w:r w:rsidRPr="000863CA">
        <w:rPr>
          <w:color w:val="333333"/>
          <w:sz w:val="28"/>
          <w:szCs w:val="28"/>
        </w:rPr>
        <w:br/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0863CA">
        <w:rPr>
          <w:b/>
          <w:bCs/>
          <w:color w:val="333333"/>
          <w:sz w:val="28"/>
          <w:szCs w:val="28"/>
        </w:rPr>
        <w:t>Как заинтересовать ребенка изготовлением игр?</w:t>
      </w:r>
    </w:p>
    <w:p w:rsidR="004411F1" w:rsidRPr="000863CA" w:rsidRDefault="004411F1" w:rsidP="000863C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color w:val="333333"/>
          <w:sz w:val="28"/>
          <w:szCs w:val="28"/>
        </w:rPr>
        <w:t>Для ребенка очень важно, чтобы выполняемые действия были ему по силам, а с получившейся игрой можно было бы действительно играть;</w:t>
      </w:r>
    </w:p>
    <w:p w:rsidR="004411F1" w:rsidRPr="000863CA" w:rsidRDefault="004411F1" w:rsidP="000863C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color w:val="333333"/>
          <w:sz w:val="28"/>
          <w:szCs w:val="28"/>
        </w:rPr>
        <w:t>Соблюдать принцип «пошагового обучения», нужно переходить от легких задач к более сложным;</w:t>
      </w:r>
    </w:p>
    <w:p w:rsidR="004411F1" w:rsidRPr="000863CA" w:rsidRDefault="004411F1" w:rsidP="000863C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color w:val="333333"/>
          <w:sz w:val="28"/>
          <w:szCs w:val="28"/>
        </w:rPr>
        <w:t>Не старайтесь все делать за ребенка, приходите ему на помощь только при необходимости;</w:t>
      </w:r>
    </w:p>
    <w:p w:rsidR="004411F1" w:rsidRPr="000863CA" w:rsidRDefault="004411F1" w:rsidP="000863C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color w:val="333333"/>
          <w:sz w:val="28"/>
          <w:szCs w:val="28"/>
        </w:rPr>
        <w:t>Сложно представить себе творческий процесс без мусора и беспорядка: не ругайте детей за испачканную одежду или мебель;</w:t>
      </w:r>
    </w:p>
    <w:p w:rsidR="004411F1" w:rsidRPr="000863CA" w:rsidRDefault="004411F1" w:rsidP="000863C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color w:val="333333"/>
          <w:sz w:val="28"/>
          <w:szCs w:val="28"/>
        </w:rPr>
        <w:t xml:space="preserve">Сделанную игру не оставляйте без внимания: активно используйте </w:t>
      </w:r>
      <w:proofErr w:type="gramStart"/>
      <w:r w:rsidRPr="000863CA">
        <w:rPr>
          <w:color w:val="333333"/>
          <w:sz w:val="28"/>
          <w:szCs w:val="28"/>
        </w:rPr>
        <w:t>ее ,</w:t>
      </w:r>
      <w:proofErr w:type="gramEnd"/>
      <w:r w:rsidRPr="000863CA">
        <w:rPr>
          <w:color w:val="333333"/>
          <w:sz w:val="28"/>
          <w:szCs w:val="28"/>
        </w:rPr>
        <w:t xml:space="preserve"> показывайте гостям.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color w:val="333333"/>
          <w:sz w:val="28"/>
          <w:szCs w:val="28"/>
        </w:rPr>
        <w:t> 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b/>
          <w:bCs/>
          <w:color w:val="333333"/>
          <w:sz w:val="28"/>
          <w:szCs w:val="28"/>
        </w:rPr>
        <w:t>Игры на кухне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color w:val="333333"/>
          <w:sz w:val="28"/>
          <w:szCs w:val="28"/>
        </w:rPr>
        <w:t>И сегодня, уважаемые родители, я хочу предложить вам очень простые, но в тоже время очень интересные, а главное познавательные игры, которые Вы можете организовать с детьми прямо на кухне. А самое главное, что такие игры не требуют особой подготовки, а материалом для игр послужит то, что легко найти в каждом доме.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b/>
          <w:bCs/>
          <w:color w:val="333333"/>
          <w:sz w:val="28"/>
          <w:szCs w:val="28"/>
        </w:rPr>
        <w:t>1.Игра «Песочница»</w:t>
      </w:r>
      <w:r w:rsidRPr="000863CA">
        <w:rPr>
          <w:color w:val="333333"/>
          <w:sz w:val="28"/>
          <w:szCs w:val="28"/>
        </w:rPr>
        <w:t xml:space="preserve"> Возьмите поднос или плоское блюдо с ярким рисунком. Тонким равномерным слоем рассыпьте по подносу любую мелкую крупу </w:t>
      </w:r>
      <w:proofErr w:type="gramStart"/>
      <w:r w:rsidRPr="000863CA">
        <w:rPr>
          <w:color w:val="333333"/>
          <w:sz w:val="28"/>
          <w:szCs w:val="28"/>
        </w:rPr>
        <w:t>( манная</w:t>
      </w:r>
      <w:proofErr w:type="gramEnd"/>
      <w:r w:rsidRPr="000863CA">
        <w:rPr>
          <w:color w:val="333333"/>
          <w:sz w:val="28"/>
          <w:szCs w:val="28"/>
        </w:rPr>
        <w:t xml:space="preserve"> крупа, кукурузная). Проведите пальчиком ребенка по крупе. Получится яркая контрастная линия. Позвольте малышу самому нарисовать несколько линий. Затем попробуйте вместе нарисовать какие-нибудь предметы (забор, дождик, волны), буквы. Такое рисование способствует развитию не только мелкой моторики рук, но и массажирует пальчики Вашего малыша. И плюс ко всему развитие фантазии и воображения.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b/>
          <w:bCs/>
          <w:color w:val="333333"/>
          <w:sz w:val="28"/>
          <w:szCs w:val="28"/>
        </w:rPr>
        <w:t>2.Игры с крупами.</w:t>
      </w:r>
      <w:r w:rsidRPr="000863CA">
        <w:rPr>
          <w:color w:val="333333"/>
          <w:sz w:val="28"/>
          <w:szCs w:val="28"/>
        </w:rPr>
        <w:t> Дети очень любят игры с крупами, это не только приятные тактильные ощущения и самомассаж, но и возможность немного пошалить. Но здесь очень важно помнить о технике безопасности, ведь мы имеем дело с мелкими частицами. Поэтому фасоль самая наиболее подходящая крупа.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color w:val="333333"/>
          <w:sz w:val="28"/>
          <w:szCs w:val="28"/>
        </w:rPr>
        <w:t>Итак, давайте немного поиграем! В глубокую ёмкость насыпаем фасоль и запускаем в неё руки и изображаем, как будто мы начинаем месить тесто, приговаривая: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color w:val="333333"/>
          <w:sz w:val="28"/>
          <w:szCs w:val="28"/>
        </w:rPr>
        <w:t>Месим, месим тесто,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color w:val="333333"/>
          <w:sz w:val="28"/>
          <w:szCs w:val="28"/>
        </w:rPr>
        <w:t>Есть в печи место.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color w:val="333333"/>
          <w:sz w:val="28"/>
          <w:szCs w:val="28"/>
        </w:rPr>
        <w:t>Будут-будут из печи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color w:val="333333"/>
          <w:sz w:val="28"/>
          <w:szCs w:val="28"/>
        </w:rPr>
        <w:t>Булочки и калачи.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color w:val="333333"/>
          <w:sz w:val="28"/>
          <w:szCs w:val="28"/>
        </w:rPr>
        <w:t>А если использовать фасоль и горох вместе, тогда ребёнку можно предложить поиграть в игру </w:t>
      </w:r>
      <w:r w:rsidRPr="000863CA">
        <w:rPr>
          <w:b/>
          <w:bCs/>
          <w:color w:val="333333"/>
          <w:sz w:val="28"/>
          <w:szCs w:val="28"/>
        </w:rPr>
        <w:t>«Золушка»</w:t>
      </w:r>
      <w:r w:rsidRPr="000863CA">
        <w:rPr>
          <w:color w:val="333333"/>
          <w:sz w:val="28"/>
          <w:szCs w:val="28"/>
        </w:rPr>
        <w:t> — отделить маленькое от большого, сенсорное развитие и развитие мелкой моторики в таких играх, неразрывно связаны друг с другом.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color w:val="333333"/>
          <w:sz w:val="28"/>
          <w:szCs w:val="28"/>
        </w:rPr>
        <w:t xml:space="preserve">Предложите ребёнку, а сейчас попробуйте сами, выполнить вот такое упражнение – надо взять 1 </w:t>
      </w:r>
      <w:proofErr w:type="spellStart"/>
      <w:r w:rsidRPr="000863CA">
        <w:rPr>
          <w:color w:val="333333"/>
          <w:sz w:val="28"/>
          <w:szCs w:val="28"/>
        </w:rPr>
        <w:t>фасолинку</w:t>
      </w:r>
      <w:proofErr w:type="spellEnd"/>
      <w:r w:rsidRPr="000863CA">
        <w:rPr>
          <w:color w:val="333333"/>
          <w:sz w:val="28"/>
          <w:szCs w:val="28"/>
        </w:rPr>
        <w:t xml:space="preserve"> большим и указательным пальцем, потом большим и средним, потом – большим и безымянным…</w:t>
      </w:r>
      <w:proofErr w:type="gramStart"/>
      <w:r w:rsidRPr="000863CA">
        <w:rPr>
          <w:color w:val="333333"/>
          <w:sz w:val="28"/>
          <w:szCs w:val="28"/>
        </w:rPr>
        <w:t>получается?,</w:t>
      </w:r>
      <w:proofErr w:type="gramEnd"/>
      <w:r w:rsidRPr="000863CA">
        <w:rPr>
          <w:color w:val="333333"/>
          <w:sz w:val="28"/>
          <w:szCs w:val="28"/>
        </w:rPr>
        <w:t xml:space="preserve"> а деткам это выполнить очень трудно! Ну а если дома Вы будете устраивать вот такие тренировки, то мелкая моторика вашего ребёнка будет развиваться гораздо быстрее.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color w:val="333333"/>
          <w:sz w:val="28"/>
          <w:szCs w:val="28"/>
        </w:rPr>
        <w:t>Я приготовила для Вас несколько занимательных игр. Демонстрация игр с краткой характеристикой.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b/>
          <w:bCs/>
          <w:color w:val="333333"/>
          <w:sz w:val="28"/>
          <w:szCs w:val="28"/>
          <w:u w:val="single"/>
        </w:rPr>
        <w:t>«Веселая клавиатура»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color w:val="333333"/>
          <w:sz w:val="28"/>
          <w:szCs w:val="28"/>
        </w:rPr>
        <w:t>На клавиши старой клавиатуры наклеиваем геометрические фигуры разных цветов и размеров</w:t>
      </w:r>
      <w:r w:rsidR="000863CA">
        <w:rPr>
          <w:color w:val="333333"/>
          <w:sz w:val="28"/>
          <w:szCs w:val="28"/>
        </w:rPr>
        <w:t>.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b/>
          <w:bCs/>
          <w:color w:val="333333"/>
          <w:sz w:val="28"/>
          <w:szCs w:val="28"/>
          <w:u w:val="single"/>
        </w:rPr>
        <w:t>«Руны с животными»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color w:val="333333"/>
          <w:sz w:val="28"/>
          <w:szCs w:val="28"/>
        </w:rPr>
        <w:t>На деревянных кругляшках маркером нарисованы дикие и домашние животные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0863CA">
        <w:rPr>
          <w:b/>
          <w:bCs/>
          <w:color w:val="333333"/>
          <w:sz w:val="28"/>
          <w:szCs w:val="28"/>
          <w:u w:val="single"/>
        </w:rPr>
        <w:t>« Летняя</w:t>
      </w:r>
      <w:proofErr w:type="gramEnd"/>
      <w:r w:rsidRPr="000863CA">
        <w:rPr>
          <w:b/>
          <w:bCs/>
          <w:color w:val="333333"/>
          <w:sz w:val="28"/>
          <w:szCs w:val="28"/>
          <w:u w:val="single"/>
        </w:rPr>
        <w:t xml:space="preserve"> полянка»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color w:val="333333"/>
          <w:sz w:val="28"/>
          <w:szCs w:val="28"/>
        </w:rPr>
        <w:t xml:space="preserve">На цветной картон наклеены разноцветные </w:t>
      </w:r>
      <w:proofErr w:type="gramStart"/>
      <w:r w:rsidRPr="000863CA">
        <w:rPr>
          <w:color w:val="333333"/>
          <w:sz w:val="28"/>
          <w:szCs w:val="28"/>
        </w:rPr>
        <w:t>резинки ,</w:t>
      </w:r>
      <w:proofErr w:type="gramEnd"/>
      <w:r w:rsidRPr="000863CA">
        <w:rPr>
          <w:color w:val="333333"/>
          <w:sz w:val="28"/>
          <w:szCs w:val="28"/>
        </w:rPr>
        <w:t xml:space="preserve"> набора заколок-</w:t>
      </w:r>
      <w:proofErr w:type="spellStart"/>
      <w:r w:rsidRPr="000863CA">
        <w:rPr>
          <w:color w:val="333333"/>
          <w:sz w:val="28"/>
          <w:szCs w:val="28"/>
        </w:rPr>
        <w:t>крабиков</w:t>
      </w:r>
      <w:proofErr w:type="spellEnd"/>
      <w:r w:rsidRPr="000863CA">
        <w:rPr>
          <w:color w:val="333333"/>
          <w:sz w:val="28"/>
          <w:szCs w:val="28"/>
        </w:rPr>
        <w:t xml:space="preserve"> с цветами дети создают поляну с «цветочками».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b/>
          <w:bCs/>
          <w:color w:val="333333"/>
          <w:sz w:val="28"/>
          <w:szCs w:val="28"/>
          <w:u w:val="single"/>
        </w:rPr>
        <w:t>«Волшебные пуговки»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color w:val="333333"/>
          <w:sz w:val="28"/>
          <w:szCs w:val="28"/>
        </w:rPr>
        <w:t xml:space="preserve">На картон, обшитый тканью пришиваются пуговицы разных форм и размеров, разноцветные </w:t>
      </w:r>
      <w:proofErr w:type="spellStart"/>
      <w:r w:rsidRPr="000863CA">
        <w:rPr>
          <w:color w:val="333333"/>
          <w:sz w:val="28"/>
          <w:szCs w:val="28"/>
        </w:rPr>
        <w:t>резиночки</w:t>
      </w:r>
      <w:proofErr w:type="spellEnd"/>
      <w:r w:rsidRPr="000863CA">
        <w:rPr>
          <w:color w:val="333333"/>
          <w:sz w:val="28"/>
          <w:szCs w:val="28"/>
        </w:rPr>
        <w:t xml:space="preserve"> для волос служат для </w:t>
      </w:r>
      <w:proofErr w:type="gramStart"/>
      <w:r w:rsidRPr="000863CA">
        <w:rPr>
          <w:color w:val="333333"/>
          <w:sz w:val="28"/>
          <w:szCs w:val="28"/>
        </w:rPr>
        <w:t>соединения .</w:t>
      </w:r>
      <w:proofErr w:type="gramEnd"/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b/>
          <w:bCs/>
          <w:color w:val="333333"/>
          <w:sz w:val="28"/>
          <w:szCs w:val="28"/>
        </w:rPr>
        <w:t>Давайте попробуем вместе сделать несколько игр из самых простых материалов.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b/>
          <w:bCs/>
          <w:color w:val="333333"/>
          <w:sz w:val="28"/>
          <w:szCs w:val="28"/>
          <w:u w:val="single"/>
        </w:rPr>
        <w:t>«Сенсорные шарики»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color w:val="333333"/>
          <w:sz w:val="28"/>
          <w:szCs w:val="28"/>
        </w:rPr>
        <w:t>Для этого нам понадобятся: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b/>
          <w:bCs/>
          <w:color w:val="333333"/>
          <w:sz w:val="28"/>
          <w:szCs w:val="28"/>
        </w:rPr>
        <w:t>разноцветные шарики;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b/>
          <w:bCs/>
          <w:color w:val="333333"/>
          <w:sz w:val="28"/>
          <w:szCs w:val="28"/>
        </w:rPr>
        <w:t>разные крупы для наполнения</w:t>
      </w:r>
      <w:r w:rsidRPr="000863CA">
        <w:rPr>
          <w:color w:val="333333"/>
          <w:sz w:val="28"/>
          <w:szCs w:val="28"/>
        </w:rPr>
        <w:t>: гречка, пшено, рис, горох, фасоль, соль, мука, крахмал.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color w:val="333333"/>
          <w:sz w:val="28"/>
          <w:szCs w:val="28"/>
        </w:rPr>
        <w:t>Чем больше Вы возьмете наполнителей – тем больше Вы разнообразите мир тактильных ощущений ребенка.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color w:val="333333"/>
          <w:sz w:val="28"/>
          <w:szCs w:val="28"/>
        </w:rPr>
        <w:t>Мы берем шарик, немного надуваем его, потом вставляем в него воронку и насыпаем один из наполнителей, крепко завязываем шарик… и сенсорная игрушка готова.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color w:val="333333"/>
          <w:sz w:val="28"/>
          <w:szCs w:val="28"/>
        </w:rPr>
        <w:t xml:space="preserve">Если сделать несколько шариков одного цвета – их можно будет сортировать по цвету. А еще шарики можно сортировать по тому, что находится в </w:t>
      </w:r>
      <w:proofErr w:type="gramStart"/>
      <w:r w:rsidRPr="000863CA">
        <w:rPr>
          <w:color w:val="333333"/>
          <w:sz w:val="28"/>
          <w:szCs w:val="28"/>
        </w:rPr>
        <w:t>шарике .Таким</w:t>
      </w:r>
      <w:proofErr w:type="gramEnd"/>
      <w:r w:rsidRPr="000863CA">
        <w:rPr>
          <w:color w:val="333333"/>
          <w:sz w:val="28"/>
          <w:szCs w:val="28"/>
        </w:rPr>
        <w:t xml:space="preserve"> образом, мы развиваем и мелкую моторику и изучаем цвета, и развиваем координацию движения рук.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b/>
          <w:bCs/>
          <w:color w:val="333333"/>
          <w:sz w:val="28"/>
          <w:szCs w:val="28"/>
          <w:u w:val="single"/>
        </w:rPr>
        <w:t>«Построй домик для …» (зайки)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color w:val="333333"/>
          <w:sz w:val="28"/>
          <w:szCs w:val="28"/>
        </w:rPr>
        <w:t xml:space="preserve">Нам понадобятся прорезиненные салфетки. По возможности надо взять 4 основные </w:t>
      </w:r>
      <w:proofErr w:type="gramStart"/>
      <w:r w:rsidRPr="000863CA">
        <w:rPr>
          <w:color w:val="333333"/>
          <w:sz w:val="28"/>
          <w:szCs w:val="28"/>
        </w:rPr>
        <w:t>цвета( желтый</w:t>
      </w:r>
      <w:proofErr w:type="gramEnd"/>
      <w:r w:rsidRPr="000863CA">
        <w:rPr>
          <w:color w:val="333333"/>
          <w:sz w:val="28"/>
          <w:szCs w:val="28"/>
        </w:rPr>
        <w:t>, красный, синий, зеленый). Вырезаем разные фигуры (квадраты, прямоугольники и выкладываем домики и зайчиков и подбираем по цвету и размерам.)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b/>
          <w:bCs/>
          <w:color w:val="333333"/>
          <w:sz w:val="28"/>
          <w:szCs w:val="28"/>
          <w:u w:val="single"/>
        </w:rPr>
        <w:t>«Собери бусы»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color w:val="333333"/>
          <w:sz w:val="28"/>
          <w:szCs w:val="28"/>
        </w:rPr>
        <w:t>Берем трубочки для коктейля широкие, нарезаем их на трубочки длиной 2 см и ленточки для нанизывания трубочек. Трубочки берем разных цветов.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b/>
          <w:bCs/>
          <w:color w:val="333333"/>
          <w:sz w:val="28"/>
          <w:szCs w:val="28"/>
          <w:u w:val="single"/>
        </w:rPr>
        <w:t>Руны «Овощи-фрукты»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color w:val="333333"/>
          <w:sz w:val="28"/>
          <w:szCs w:val="28"/>
        </w:rPr>
        <w:t>На приготовленных деревянных шайбах, маркером рисуются с одной стороны-овощи, с другой стороны – фрукты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b/>
          <w:bCs/>
          <w:color w:val="333333"/>
          <w:sz w:val="28"/>
          <w:szCs w:val="28"/>
          <w:u w:val="single"/>
        </w:rPr>
        <w:t>«Дорожки для пальчика»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color w:val="333333"/>
          <w:sz w:val="28"/>
          <w:szCs w:val="28"/>
        </w:rPr>
        <w:t xml:space="preserve">На разноцветном картоне нарисованы волнистые линии, ребенок выкладывает дорожки </w:t>
      </w:r>
      <w:proofErr w:type="gramStart"/>
      <w:r w:rsidRPr="000863CA">
        <w:rPr>
          <w:color w:val="333333"/>
          <w:sz w:val="28"/>
          <w:szCs w:val="28"/>
        </w:rPr>
        <w:t>( декоративными</w:t>
      </w:r>
      <w:proofErr w:type="gramEnd"/>
      <w:r w:rsidRPr="000863CA">
        <w:rPr>
          <w:color w:val="333333"/>
          <w:sz w:val="28"/>
          <w:szCs w:val="28"/>
        </w:rPr>
        <w:t xml:space="preserve"> камешками, макаронами)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color w:val="333333"/>
          <w:sz w:val="28"/>
          <w:szCs w:val="28"/>
        </w:rPr>
        <w:t>Можно дорисовать сюжет (деревья, домик, речку, мостик)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0863CA">
        <w:rPr>
          <w:b/>
          <w:bCs/>
          <w:color w:val="333333"/>
          <w:sz w:val="28"/>
          <w:szCs w:val="28"/>
          <w:u w:val="single"/>
        </w:rPr>
        <w:t>« Застегни</w:t>
      </w:r>
      <w:proofErr w:type="gramEnd"/>
      <w:r w:rsidRPr="000863CA">
        <w:rPr>
          <w:b/>
          <w:bCs/>
          <w:color w:val="333333"/>
          <w:sz w:val="28"/>
          <w:szCs w:val="28"/>
          <w:u w:val="single"/>
        </w:rPr>
        <w:t xml:space="preserve"> пуговку»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color w:val="333333"/>
          <w:sz w:val="28"/>
          <w:szCs w:val="28"/>
        </w:rPr>
        <w:t>На кусок картона, обклеенный тканью пришивается большая пуговица, из вискозных салфеток вырезаются фигуры разного размера и цвета. Ребенок по очереди пристегивает фигуры на пуговку.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b/>
          <w:bCs/>
          <w:color w:val="333333"/>
          <w:sz w:val="28"/>
          <w:szCs w:val="28"/>
        </w:rPr>
        <w:t>Самостоятельная деятельность родителей.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b/>
          <w:bCs/>
          <w:color w:val="333333"/>
          <w:sz w:val="28"/>
          <w:szCs w:val="28"/>
        </w:rPr>
        <w:t>Участвуют все родители, возможна работа парами.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color w:val="333333"/>
          <w:sz w:val="28"/>
          <w:szCs w:val="28"/>
        </w:rPr>
        <w:t>(На каждом столе заранее разложены атрибуты для изготовления игр)</w:t>
      </w:r>
    </w:p>
    <w:p w:rsidR="004411F1" w:rsidRPr="000863CA" w:rsidRDefault="004411F1" w:rsidP="000863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63CA">
        <w:rPr>
          <w:b/>
          <w:bCs/>
          <w:color w:val="333333"/>
          <w:sz w:val="28"/>
          <w:szCs w:val="28"/>
        </w:rPr>
        <w:t>Занимайтесь с детьми, привлекайте максимум их внимания, а главное, делайте это с любовью — и результат не заставит себя ждать. Ведь вы ключ, который должен открыть для ребенка дверь в большой мир.</w:t>
      </w:r>
    </w:p>
    <w:p w:rsidR="004411F1" w:rsidRDefault="004411F1"/>
    <w:sectPr w:rsidR="004411F1" w:rsidSect="000863C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E3A04"/>
    <w:multiLevelType w:val="multilevel"/>
    <w:tmpl w:val="F7C6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CC7539"/>
    <w:multiLevelType w:val="multilevel"/>
    <w:tmpl w:val="C4AC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670290"/>
    <w:multiLevelType w:val="multilevel"/>
    <w:tmpl w:val="D9D2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004041"/>
    <w:multiLevelType w:val="multilevel"/>
    <w:tmpl w:val="63F2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C80CEE"/>
    <w:multiLevelType w:val="multilevel"/>
    <w:tmpl w:val="878C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0840B0"/>
    <w:multiLevelType w:val="multilevel"/>
    <w:tmpl w:val="B26A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F615C0"/>
    <w:multiLevelType w:val="multilevel"/>
    <w:tmpl w:val="435A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4A"/>
    <w:rsid w:val="000863CA"/>
    <w:rsid w:val="002D5C4A"/>
    <w:rsid w:val="004411F1"/>
    <w:rsid w:val="00515742"/>
    <w:rsid w:val="00644B1E"/>
    <w:rsid w:val="006F38D6"/>
    <w:rsid w:val="0096487D"/>
    <w:rsid w:val="00ED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FF72"/>
  <w15:chartTrackingRefBased/>
  <w15:docId w15:val="{9C279368-1651-4D22-9980-1D4BB27F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6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6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2021-03-30T09:31:00Z</cp:lastPrinted>
  <dcterms:created xsi:type="dcterms:W3CDTF">2021-03-30T06:14:00Z</dcterms:created>
  <dcterms:modified xsi:type="dcterms:W3CDTF">2021-03-30T10:24:00Z</dcterms:modified>
</cp:coreProperties>
</file>