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3" w:rsidRPr="00612813" w:rsidRDefault="00612813" w:rsidP="006128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12813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612813" w:rsidRPr="00612813" w:rsidRDefault="00612813" w:rsidP="00612813">
      <w:pPr>
        <w:pStyle w:val="a3"/>
        <w:ind w:right="-315"/>
        <w:jc w:val="both"/>
        <w:rPr>
          <w:rFonts w:ascii="Times New Roman" w:hAnsi="Times New Roman" w:cs="Times New Roman"/>
        </w:rPr>
      </w:pPr>
      <w:r w:rsidRPr="0061281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</w:t>
      </w:r>
      <w:r w:rsidRPr="00612813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612813" w:rsidRPr="00612813" w:rsidRDefault="00612813" w:rsidP="00612813">
      <w:pPr>
        <w:pStyle w:val="a3"/>
        <w:jc w:val="both"/>
        <w:rPr>
          <w:rFonts w:ascii="Times New Roman" w:hAnsi="Times New Roman" w:cs="Times New Roman"/>
        </w:rPr>
      </w:pPr>
      <w:r w:rsidRPr="0061281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Pr="00612813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612813" w:rsidRPr="00612813" w:rsidRDefault="00612813" w:rsidP="00612813">
      <w:pPr>
        <w:pStyle w:val="a3"/>
        <w:jc w:val="both"/>
        <w:rPr>
          <w:rFonts w:ascii="Times New Roman" w:hAnsi="Times New Roman" w:cs="Times New Roman"/>
        </w:rPr>
      </w:pPr>
      <w:r w:rsidRPr="0061281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12813">
        <w:rPr>
          <w:rFonts w:ascii="Times New Roman" w:hAnsi="Times New Roman" w:cs="Times New Roman"/>
        </w:rPr>
        <w:t xml:space="preserve"> Кавказский район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КОНСУЛЬТАЦИЯ</w:t>
      </w:r>
    </w:p>
    <w:p w:rsidR="00612813" w:rsidRPr="008029F1" w:rsidRDefault="00612813" w:rsidP="00612813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Pr="00612813">
        <w:rPr>
          <w:rFonts w:ascii="Times New Roman" w:hAnsi="Times New Roman" w:cs="Times New Roman"/>
          <w:b/>
          <w:sz w:val="56"/>
          <w:szCs w:val="56"/>
        </w:rPr>
        <w:t>ПО ДОРОГЕ В ДЕТСКИЙ САД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Pr="00612813">
        <w:rPr>
          <w:rFonts w:ascii="Times New Roman" w:hAnsi="Times New Roman" w:cs="Times New Roman"/>
          <w:b/>
          <w:sz w:val="56"/>
          <w:szCs w:val="56"/>
        </w:rPr>
        <w:t>И ОБРАТНО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612813" w:rsidRDefault="00612813" w:rsidP="00612813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Составила</w:t>
      </w: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воспитатель</w:t>
      </w:r>
    </w:p>
    <w:p w:rsidR="00612813" w:rsidRDefault="00612813" w:rsidP="001C27D8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Назарова Е.Е.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 технический и скоростной век все меньше времени остается на общение, хотя талант общения ставится на первое место из всех присущих человеку талантов.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 с рождения познает окружающий мир и как только начинает говорить сразу и начинает задавать свои </w:t>
      </w:r>
      <w:r w:rsidRPr="001C27D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«почему»</w:t>
      </w:r>
      <w:r w:rsidRPr="001C27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порой недосуг на них ответить. Часто можно наблюдать, как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ведут своих малышей в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детский сад или домой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Ребенка подняли с утра пораньше, когда он еще не выспался, вытащили на улицу и ведут в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оставить там на целый день без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Чем не повод загрустить, з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аныть и пожаловаться на горькую судьбу?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этого не было,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дорога в детский сад и обратно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должна быть интересной. Настолько интересной, чтобы малыш ждал её с радостью, чтобы понимал, что это время папа или мама отдадут ему, не отвлекаясь на другие дела и </w:t>
      </w:r>
      <w:r w:rsidRPr="001C27D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«взрослые»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мысли.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 можно наблюдать, как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ведут своих малышей в 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C27D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или домой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что же можно услышать или увидеть?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Мальчик лет шести рассказывает папе, что его похвалил воспитатель, он самый первый справился с заданием, сделал всё правильно и аккуратно. Папа смотрит в сторону и отвечает</w:t>
      </w:r>
      <w:r w:rsidR="0070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слушая ребё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27D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Малыш заглядывает в глаза папе и понимает, он его не слушал. Он весь сжимается и замолкает.</w:t>
      </w:r>
    </w:p>
    <w:p w:rsidR="001C27D8" w:rsidRPr="001C27D8" w:rsidRDefault="00704ED0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Другой случай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девочка смотрит на разноцветные листья и задает маме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А почему у листьев разный цвет?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4E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 в ответ с раздражением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Забодала своими </w:t>
      </w:r>
      <w:r w:rsidRPr="00704ED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</w:t>
      </w:r>
      <w:r w:rsidRPr="001C27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спросишь у воспитателя.</w:t>
      </w:r>
    </w:p>
    <w:p w:rsidR="001C27D8" w:rsidRPr="001C27D8" w:rsidRDefault="00704ED0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рогов-то у ребёнка нет. Девочка не корова и не коза, а ваш ребёнок. И согласно </w:t>
      </w:r>
      <w:r w:rsidR="001C27D8" w:rsidRPr="00704ED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Закону РФ </w:t>
      </w:r>
      <w:r w:rsidR="001C27D8" w:rsidRPr="00704ED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</w:t>
      </w:r>
      <w:r w:rsidR="001C27D8" w:rsidRPr="001C27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C27D8" w:rsidRPr="001C27D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образовании</w:t>
      </w:r>
      <w:r w:rsidR="001C27D8" w:rsidRPr="001C27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27D8" w:rsidRPr="00704E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являются первыми воспитателями ребёнка и должны создавать условия для его развития.</w:t>
      </w:r>
    </w:p>
    <w:p w:rsidR="001C27D8" w:rsidRPr="001C27D8" w:rsidRDefault="00704ED0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испытывают дефицит общения с</w:t>
      </w:r>
      <w:r w:rsidR="001C27D8" w:rsidRPr="00704E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27D8" w:rsidRPr="00704E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Дома общение заменяет компьютер или телевизор.</w:t>
      </w:r>
    </w:p>
    <w:p w:rsidR="001C27D8" w:rsidRPr="001C27D8" w:rsidRDefault="00704ED0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  <w:r w:rsidR="001C27D8" w:rsidRPr="00704E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Дорога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- это 10-15 минут общения со своим ребёнком. А сколько воспитательных и</w:t>
      </w:r>
      <w:r w:rsidR="001C27D8" w:rsidRPr="00723B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27D8" w:rsidRPr="00723B8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задач можно решить за это время, закрепляя изученный в дошкольном учреждении программный материал. Это общение доставит ребёнку радость, а </w:t>
      </w:r>
      <w:r w:rsidR="001C27D8" w:rsidRPr="00723B8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дорога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запомнится и останется в его памяти.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Выслушайте своего ребёнка с интересом и вниманием – это развитие речи. Если он что- то произносит неправильно, корректируйте его речь, попросите произнести правильно это слово ещё раз.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по </w:t>
      </w:r>
      <w:r w:rsidR="001C27D8"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поиграть в рифмы – это также развитие речи. Вы говорите слово, а ребёнок подбирает к нему рифму,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– полка; дочка – бочка; галка – скакалка.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можно придумывать слова с противоположным значением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Весёлый</w:t>
      </w:r>
      <w:r w:rsidR="008704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грустный; хорошо – плохо; длинный – короткий; широкий – узкий и т. д.</w:t>
      </w:r>
      <w:proofErr w:type="gramEnd"/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Ещё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подбирать похожие слова по своему значению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радостный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весёлый, счастливый.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 это ещё и развитие элементарных математических представлений. Можно посчитать всё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угодно</w:t>
      </w:r>
      <w:proofErr w:type="gramStart"/>
      <w:r w:rsidR="001C27D8" w:rsidRPr="001C27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растущие вдоль </w:t>
      </w:r>
      <w:r w:rsidR="001C27D8"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дороги ёлочки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машины определенного цвета – допустим белые или красные или вы считаете грузовые, а ребенок легковые.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и экологическое воспитание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7D8" w:rsidRP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Спросите у ребёнка какая погода, что мы сегодня оденем. По </w:t>
      </w:r>
      <w:r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 можно</w:t>
      </w:r>
      <w:r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</w:t>
      </w:r>
      <w:r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просить</w:t>
      </w:r>
      <w:proofErr w:type="gramStart"/>
      <w:r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8704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704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 П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очему нельзя бросать бумажки от конфет на </w:t>
      </w:r>
      <w:r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?»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братить</w:t>
      </w:r>
      <w:r w:rsidRPr="008704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внимание на сезонные изменения в природе, остановиться на минутку и полюбоваться красотой природы.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1C27D8"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 в детский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сад – это маленькое путешествие. Когда путешествуешь пешком, можно увидеть столько </w:t>
      </w:r>
      <w:proofErr w:type="gramStart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интересного</w:t>
      </w:r>
      <w:proofErr w:type="gramEnd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Весной можно искать и считать проталины или первые цветы и первые лужи. Устройте соревнование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больше увидит ворон или воробьёв. Если есть лишняя минутка можно понаблюдать за прилетевшими птицами, послушать их пение, за распустившимися почками и цветами на деревьях, а потом порадоваться тому, что вы смогли не пропустить весну – услышать и увидеть её.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Летом понаблюдать за пчёлами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они встают рано и когда вы </w:t>
      </w:r>
      <w:proofErr w:type="gramStart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 в сад они уже трудятся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вовсю. И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 как птицы вы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сиживают и кормят своих птенцов. А можно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пройтись на грядку и посмотрет</w:t>
      </w:r>
      <w:proofErr w:type="gramStart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созрела ли первая ягодка?</w:t>
      </w:r>
    </w:p>
    <w:p w:rsidR="0087046C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Осенью поискать вместе с ребёнком деревья с желтыми или красными листьями, а потом когда их станет много, - последние деревья, стоящие в зелёном наряде. Можно наблюдать за улетающими птицами, последними цветами. </w:t>
      </w:r>
    </w:p>
    <w:p w:rsidR="001C27D8" w:rsidRPr="001C27D8" w:rsidRDefault="0087046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зимой придумывать, на что похожи заснеженные кусты и </w:t>
      </w:r>
      <w:proofErr w:type="gramStart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выбирать</w:t>
      </w:r>
      <w:proofErr w:type="gramEnd"/>
      <w:r w:rsidR="001C27D8"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них самый красивый или насыпать корм в кормушку и </w:t>
      </w:r>
      <w:r w:rsidR="001C27D8"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поздороваться с</w:t>
      </w:r>
      <w:r w:rsidR="001C27D8" w:rsidRPr="001C27D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C27D8" w:rsidRPr="0087046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птичками</w:t>
      </w:r>
      <w:r w:rsidR="001C27D8" w:rsidRPr="008704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7D8" w:rsidRDefault="001C27D8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C2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Прощаясь с ребенком, не забудьте его поцеловать, сказать, что вы его любите. А приходя за ребёнком, оставьте свои взрослые проблемы и побудьте вместе эти 10-15 минут. Покажите ему, что вы тоже скучали без него.</w:t>
      </w:r>
    </w:p>
    <w:p w:rsidR="003A6A2C" w:rsidRPr="001C27D8" w:rsidRDefault="003A6A2C" w:rsidP="001C27D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63631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воздух и листва,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Гром, туманы и роса,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время года – 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вокруг… Природа!»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A2C" w:rsidRPr="003A6A2C" w:rsidRDefault="003A6A2C" w:rsidP="001F0A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2C">
        <w:rPr>
          <w:rFonts w:ascii="Times New Roman" w:hAnsi="Times New Roman" w:cs="Times New Roman"/>
          <w:b/>
          <w:sz w:val="28"/>
          <w:szCs w:val="28"/>
        </w:rPr>
        <w:t>«В природе столько красоты!»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столько красоты – 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Вглядись, и ты поймешь,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росистые кусты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Окутывает дрожь.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Куда, журча, ручей бежит,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Прозрачнее стекла,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под вечер, в поле ржи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перепела…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станет сердцу твоему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Понятна птичья речь – 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научишься тому,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все беречь.</w:t>
      </w:r>
    </w:p>
    <w:p w:rsidR="003A6A2C" w:rsidRDefault="003A6A2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В. Чижов</w:t>
      </w:r>
    </w:p>
    <w:p w:rsid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ABC" w:rsidRPr="001F0ABC" w:rsidRDefault="001F0ABC" w:rsidP="001F0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0ABC" w:rsidRPr="001F0ABC" w:rsidSect="0085586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D8"/>
    <w:rsid w:val="001C27D8"/>
    <w:rsid w:val="001F0ABC"/>
    <w:rsid w:val="003A6A2C"/>
    <w:rsid w:val="005F26C6"/>
    <w:rsid w:val="00612813"/>
    <w:rsid w:val="00704ED0"/>
    <w:rsid w:val="00723B84"/>
    <w:rsid w:val="00763631"/>
    <w:rsid w:val="00855867"/>
    <w:rsid w:val="008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2A90-B562-4775-9E75-5B815683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2020-04-15T15:55:00Z</dcterms:created>
  <dcterms:modified xsi:type="dcterms:W3CDTF">2020-04-15T17:43:00Z</dcterms:modified>
</cp:coreProperties>
</file>