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52" w:rsidRDefault="008D3652" w:rsidP="008D36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8D3652" w:rsidRDefault="008D3652" w:rsidP="008D36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развития ребенка – детский сад №32 города Кропоткин</w:t>
      </w:r>
    </w:p>
    <w:p w:rsidR="008D3652" w:rsidRDefault="008D3652" w:rsidP="008D36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Кавказский район</w:t>
      </w:r>
    </w:p>
    <w:p w:rsidR="0063493B" w:rsidRDefault="0063493B" w:rsidP="0063493B">
      <w:pPr>
        <w:spacing w:after="0"/>
        <w:jc w:val="center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</w:p>
    <w:p w:rsidR="0063493B" w:rsidRDefault="0063493B">
      <w:pPr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</w:p>
    <w:p w:rsidR="0063493B" w:rsidRDefault="0063493B" w:rsidP="0063493B">
      <w:pPr>
        <w:spacing w:after="0"/>
        <w:jc w:val="center"/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Конспект</w:t>
      </w:r>
    </w:p>
    <w:p w:rsidR="005516CA" w:rsidRDefault="005516CA" w:rsidP="0063493B">
      <w:pPr>
        <w:spacing w:after="0"/>
        <w:jc w:val="center"/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образовательной деятельности</w:t>
      </w:r>
    </w:p>
    <w:p w:rsidR="0063493B" w:rsidRDefault="00A2300E" w:rsidP="0063493B">
      <w:pPr>
        <w:spacing w:after="0"/>
        <w:jc w:val="center"/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 w:rsidRPr="0063493B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 xml:space="preserve">по </w:t>
      </w:r>
      <w:r w:rsidR="00FD1C76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образовательной области «Познавательное развитие»</w:t>
      </w:r>
    </w:p>
    <w:p w:rsidR="0063493B" w:rsidRDefault="00A2300E" w:rsidP="0063493B">
      <w:pPr>
        <w:spacing w:after="0"/>
        <w:jc w:val="center"/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 w:rsidRPr="0063493B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во 2 младшей группе</w:t>
      </w:r>
    </w:p>
    <w:p w:rsidR="00A2300E" w:rsidRPr="0063493B" w:rsidRDefault="00415947" w:rsidP="0063493B">
      <w:pPr>
        <w:spacing w:after="0"/>
        <w:jc w:val="center"/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по теме</w:t>
      </w:r>
      <w:r w:rsidR="00A2300E" w:rsidRPr="0063493B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:</w:t>
      </w:r>
      <w:r w:rsidR="008D3652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 xml:space="preserve"> </w:t>
      </w:r>
      <w:r w:rsidR="00A2300E" w:rsidRPr="0063493B">
        <w:rPr>
          <w:rFonts w:ascii="Times New Roman" w:hAnsi="Times New Roman" w:cs="Times New Roman"/>
          <w:b/>
          <w:color w:val="2F2F2F"/>
          <w:sz w:val="52"/>
          <w:szCs w:val="52"/>
          <w:shd w:val="clear" w:color="auto" w:fill="FFFFFF"/>
        </w:rPr>
        <w:t>«Космос»</w:t>
      </w:r>
    </w:p>
    <w:p w:rsidR="00415947" w:rsidRPr="0063493B" w:rsidRDefault="00415947">
      <w:pPr>
        <w:rPr>
          <w:rFonts w:ascii="Times New Roman" w:hAnsi="Times New Roman" w:cs="Times New Roman"/>
          <w:color w:val="2F2F2F"/>
          <w:sz w:val="40"/>
          <w:szCs w:val="40"/>
          <w:shd w:val="clear" w:color="auto" w:fill="FFFFFF"/>
        </w:rPr>
      </w:pPr>
    </w:p>
    <w:p w:rsidR="00FD1C76" w:rsidRDefault="0063493B">
      <w:pPr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  <w:t xml:space="preserve">                                              </w:t>
      </w:r>
    </w:p>
    <w:p w:rsidR="00FD1C76" w:rsidRDefault="00FD1C76" w:rsidP="00FD1C76">
      <w:pPr>
        <w:jc w:val="right"/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  <w:t>Разработал:</w:t>
      </w:r>
    </w:p>
    <w:p w:rsidR="00A2300E" w:rsidRPr="0063493B" w:rsidRDefault="003D6DBB" w:rsidP="00FD1C76">
      <w:pPr>
        <w:jc w:val="right"/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  <w:t>В</w:t>
      </w:r>
      <w:r w:rsidR="00A2300E" w:rsidRPr="0063493B"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  <w:t>оспитатель: Панченко Т.Ф.</w:t>
      </w: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2300E" w:rsidRDefault="00A2300E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bookmarkStart w:id="0" w:name="_GoBack"/>
      <w:bookmarkEnd w:id="0"/>
    </w:p>
    <w:p w:rsidR="00621605" w:rsidRPr="00621605" w:rsidRDefault="00621605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lastRenderedPageBreak/>
        <w:t>Цель: формирование элементарных представлений о космосе, звездах, космонавтах, названии планет Солнечной системы.</w:t>
      </w:r>
    </w:p>
    <w:p w:rsidR="00621605" w:rsidRPr="00621605" w:rsidRDefault="00621605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Образовательные задачи: - расширить знания детей о профессии космонавта; - познакомить с первым космонавтом Ю.А. Гагариным; - активизировать словарь: планета, космос, солнечная система, вселенная и др. </w:t>
      </w:r>
    </w:p>
    <w:p w:rsidR="00621605" w:rsidRPr="00621605" w:rsidRDefault="00621605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Развивающие задачи: -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развивать речь дошкольников, т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ворческую активность и фантазию,</w:t>
      </w: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упражнять детей в правильном назывании транспорта. </w:t>
      </w:r>
    </w:p>
    <w:p w:rsidR="00BD4E8C" w:rsidRDefault="00621605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Воспитательные задачи: - воспитать уважение к профессии космонавта;</w:t>
      </w:r>
    </w:p>
    <w:p w:rsidR="00582338" w:rsidRPr="00582338" w:rsidRDefault="0058233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23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582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изображения Земли, Луны, Солнца, фото Ю. Гагарина, собак Белки и Стрелки, изображение ракеты и </w:t>
      </w:r>
      <w:r w:rsidRPr="001934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космонавта</w:t>
      </w:r>
      <w:r w:rsidRPr="00193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82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582338" w:rsidRPr="00621605" w:rsidRDefault="00582338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5823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582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рассматривание картинок по теме, постройка ракеты из </w:t>
      </w:r>
      <w:r w:rsidRPr="001934C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конструктора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просмотр мультфильмов</w:t>
      </w:r>
      <w:r w:rsidRPr="00582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теме.</w:t>
      </w:r>
    </w:p>
    <w:p w:rsidR="00621605" w:rsidRPr="00621605" w:rsidRDefault="00621605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62160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Ход занятия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Воспитатель: Ребята, мы с вами сегодня поговорим о космосе. Знаете, что такое космос?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Дети: (отвечают).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Воспитатель: Космос - это такое место, где живут звезды, луна и солнце. Космос находится очень высоко над небом. Туда долететь можно только на ракете. Ребята, сейчас я вам загадаю загадки про космос.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 черном небе до зари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Тускло светят фонари.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Фонари-фонарики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 xml:space="preserve">Меньше, чем комарики. </w:t>
      </w:r>
    </w:p>
    <w:p w:rsidR="001934C7" w:rsidRDefault="00621605" w:rsidP="006349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21605">
        <w:rPr>
          <w:sz w:val="28"/>
          <w:szCs w:val="28"/>
        </w:rPr>
        <w:t>Дети: Звезды.</w:t>
      </w:r>
      <w:r w:rsidR="0063493B" w:rsidRPr="0063493B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3493B" w:rsidRPr="00621605" w:rsidRDefault="0063493B" w:rsidP="0063493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621605">
        <w:rPr>
          <w:color w:val="111111"/>
          <w:sz w:val="28"/>
          <w:szCs w:val="28"/>
          <w:bdr w:val="none" w:sz="0" w:space="0" w:color="auto" w:frame="1"/>
        </w:rPr>
        <w:t>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</w:t>
      </w:r>
      <w:r w:rsidRPr="0063493B">
        <w:rPr>
          <w:color w:val="FF0000"/>
          <w:sz w:val="28"/>
          <w:szCs w:val="28"/>
          <w:bdr w:val="none" w:sz="0" w:space="0" w:color="auto" w:frame="1"/>
        </w:rPr>
        <w:t xml:space="preserve">. 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Слушаем вторую загадку: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Ты весь мир обогреваешь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И усталости не знаешь,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Улыбаешься в оконце,</w:t>
      </w:r>
    </w:p>
    <w:p w:rsidR="00A2300E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А зовут тебя все.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 xml:space="preserve"> Дети: (Солнце)</w:t>
      </w:r>
    </w:p>
    <w:p w:rsidR="005B54F4" w:rsidRPr="005B54F4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C00000"/>
          <w:sz w:val="28"/>
          <w:szCs w:val="28"/>
        </w:rPr>
      </w:pPr>
      <w:r w:rsidRPr="00621605">
        <w:rPr>
          <w:sz w:val="28"/>
          <w:szCs w:val="28"/>
        </w:rPr>
        <w:t>Воспитатель: Молодцы. Самая большая звезда – это Солнце. Оно очень большое и всех нас согревает</w:t>
      </w:r>
      <w:r w:rsidR="0063493B">
        <w:rPr>
          <w:sz w:val="28"/>
          <w:szCs w:val="28"/>
        </w:rPr>
        <w:t>.</w:t>
      </w:r>
      <w:r w:rsidR="00A2300E">
        <w:rPr>
          <w:sz w:val="28"/>
          <w:szCs w:val="28"/>
        </w:rPr>
        <w:t xml:space="preserve"> </w:t>
      </w:r>
      <w:r w:rsidRPr="00621605">
        <w:rPr>
          <w:sz w:val="28"/>
          <w:szCs w:val="28"/>
        </w:rPr>
        <w:t xml:space="preserve">Без Солнца не было бы жизни на Земле. Все, что происходит на нашей планете, связано с Солнцем: смена дня и ночи, </w:t>
      </w:r>
      <w:r w:rsidRPr="00621605">
        <w:rPr>
          <w:sz w:val="28"/>
          <w:szCs w:val="28"/>
        </w:rPr>
        <w:lastRenderedPageBreak/>
        <w:t>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</w:t>
      </w:r>
      <w:r w:rsidR="00A2300E">
        <w:rPr>
          <w:sz w:val="28"/>
          <w:szCs w:val="28"/>
        </w:rPr>
        <w:t xml:space="preserve"> </w:t>
      </w:r>
      <w:r w:rsidRPr="00621605">
        <w:rPr>
          <w:sz w:val="28"/>
          <w:szCs w:val="28"/>
        </w:rPr>
        <w:t>Ребята, а вы знаете, что вокруг солнца вращаются планеты</w:t>
      </w:r>
      <w:r w:rsidR="0063493B">
        <w:rPr>
          <w:sz w:val="28"/>
          <w:szCs w:val="28"/>
        </w:rPr>
        <w:t>?</w:t>
      </w:r>
    </w:p>
    <w:p w:rsidR="00621605" w:rsidRPr="00621605" w:rsidRDefault="005B54F4" w:rsidP="0062160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Человеку очень хотелось узнать: есть ли жизнь на других планетах. </w:t>
      </w:r>
      <w:r w:rsidRPr="00621605">
        <w:rPr>
          <w:color w:val="111111"/>
          <w:sz w:val="28"/>
          <w:szCs w:val="28"/>
          <w:bdr w:val="none" w:sz="0" w:space="0" w:color="auto" w:frame="1"/>
        </w:rPr>
        <w:t>Какие там живут существа, похожи ли они на нас, есть ли воздух н</w:t>
      </w:r>
      <w:r w:rsidR="005516CA">
        <w:rPr>
          <w:color w:val="111111"/>
          <w:sz w:val="28"/>
          <w:szCs w:val="28"/>
          <w:bdr w:val="none" w:sz="0" w:space="0" w:color="auto" w:frame="1"/>
        </w:rPr>
        <w:t>а других планетах. Но чтобы это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21605">
        <w:rPr>
          <w:color w:val="111111"/>
          <w:sz w:val="28"/>
          <w:szCs w:val="28"/>
          <w:bdr w:val="none" w:sz="0" w:space="0" w:color="auto" w:frame="1"/>
        </w:rPr>
        <w:t>узнать</w:t>
      </w:r>
      <w:r w:rsidR="00E933CB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Pr="00621605">
        <w:rPr>
          <w:color w:val="111111"/>
          <w:sz w:val="28"/>
          <w:szCs w:val="28"/>
          <w:bdr w:val="none" w:sz="0" w:space="0" w:color="auto" w:frame="1"/>
        </w:rPr>
        <w:t xml:space="preserve"> надо обязательно долететь до них. Самолеты для этого не подходили. Кто знает, почему? (потому что до планет очень далеко).</w:t>
      </w:r>
      <w:r w:rsidR="001934C7">
        <w:rPr>
          <w:color w:val="111111"/>
          <w:sz w:val="28"/>
          <w:szCs w:val="28"/>
          <w:bdr w:val="none" w:sz="0" w:space="0" w:color="auto" w:frame="1"/>
        </w:rPr>
        <w:t xml:space="preserve"> Вначале за звездами и другими планетами наблюдали в телескопы</w:t>
      </w:r>
      <w:r w:rsidR="004A142F" w:rsidRPr="004A142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A142F">
        <w:rPr>
          <w:color w:val="111111"/>
          <w:sz w:val="28"/>
          <w:szCs w:val="28"/>
          <w:bdr w:val="none" w:sz="0" w:space="0" w:color="auto" w:frame="1"/>
        </w:rPr>
        <w:t>(</w:t>
      </w:r>
      <w:r w:rsidR="004A142F" w:rsidRPr="00621605">
        <w:rPr>
          <w:color w:val="111111"/>
          <w:sz w:val="28"/>
          <w:szCs w:val="28"/>
          <w:bdr w:val="none" w:sz="0" w:space="0" w:color="auto" w:frame="1"/>
        </w:rPr>
        <w:t>специальные приборы</w:t>
      </w:r>
      <w:r w:rsidR="004A142F">
        <w:rPr>
          <w:color w:val="111111"/>
          <w:sz w:val="28"/>
          <w:szCs w:val="28"/>
          <w:bdr w:val="none" w:sz="0" w:space="0" w:color="auto" w:frame="1"/>
        </w:rPr>
        <w:t>).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21605" w:rsidRPr="00621605" w:rsidRDefault="00621605" w:rsidP="00621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</w:rPr>
      </w:pPr>
      <w:r w:rsidRPr="00621605">
        <w:rPr>
          <w:color w:val="111111"/>
          <w:sz w:val="28"/>
          <w:szCs w:val="28"/>
          <w:bdr w:val="none" w:sz="0" w:space="0" w:color="auto" w:frame="1"/>
        </w:rPr>
        <w:t>И вот ученые изобрели первый спутник, установили на нем приборы и запустили в космическое пространство. На борту его были две собаки – белка и стрелка, они удачно вернулись на Землю.</w:t>
      </w:r>
    </w:p>
    <w:p w:rsidR="00621605" w:rsidRPr="00621605" w:rsidRDefault="00621605" w:rsidP="00621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21605">
        <w:rPr>
          <w:color w:val="111111"/>
          <w:sz w:val="28"/>
          <w:szCs w:val="28"/>
          <w:bdr w:val="none" w:sz="0" w:space="0" w:color="auto" w:frame="1"/>
        </w:rPr>
        <w:t>А потом в 1961 году впервые в космос отправился человек. Первым человеком, который смог отправиться в космическое путешествие, был космонавт Юрий Алексеевич Гагарин. Он совершил свой полёт 12 апреля 1961 года на ракете "Восток". В этот день наша страна отмечает "День космонавтики". Это праздник космонавтов и людей, кто участвует в создании космических ракет.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21605">
        <w:rPr>
          <w:sz w:val="28"/>
          <w:szCs w:val="28"/>
        </w:rPr>
        <w:t>Ребята, а вы бы хотели полететь в космос?</w:t>
      </w:r>
    </w:p>
    <w:p w:rsid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Дети:</w:t>
      </w:r>
      <w:r w:rsidR="0063493B">
        <w:rPr>
          <w:sz w:val="28"/>
          <w:szCs w:val="28"/>
        </w:rPr>
        <w:t xml:space="preserve"> </w:t>
      </w:r>
      <w:r w:rsidRPr="00621605">
        <w:rPr>
          <w:sz w:val="28"/>
          <w:szCs w:val="28"/>
        </w:rPr>
        <w:t>да</w:t>
      </w:r>
    </w:p>
    <w:p w:rsidR="00884427" w:rsidRPr="00884427" w:rsidRDefault="00884427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4427">
        <w:rPr>
          <w:color w:val="2F2F2F"/>
          <w:sz w:val="28"/>
          <w:szCs w:val="28"/>
          <w:shd w:val="clear" w:color="auto" w:fill="FFFFFF"/>
        </w:rPr>
        <w:t>Запуск ракеты происходит с космодрома, это специально оборудованное место, откуда запускают ракеты в космос.</w:t>
      </w:r>
    </w:p>
    <w:p w:rsid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4427">
        <w:rPr>
          <w:b/>
          <w:sz w:val="28"/>
          <w:szCs w:val="28"/>
        </w:rPr>
        <w:t>ИГРА «Построй ракету»</w:t>
      </w:r>
      <w:r w:rsidR="005516CA">
        <w:rPr>
          <w:b/>
          <w:sz w:val="28"/>
          <w:szCs w:val="28"/>
        </w:rPr>
        <w:t xml:space="preserve"> </w:t>
      </w:r>
      <w:r w:rsidR="00B63896">
        <w:rPr>
          <w:sz w:val="28"/>
          <w:szCs w:val="28"/>
        </w:rPr>
        <w:t>(из крупного конструктора)</w:t>
      </w:r>
    </w:p>
    <w:p w:rsidR="004A142F" w:rsidRDefault="00BD7484" w:rsidP="004A14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В космос посылают людей со специальной подготовкой, они должны быть здоровыми, закаленными, тренированными</w:t>
      </w:r>
      <w:r w:rsidR="005516CA">
        <w:rPr>
          <w:sz w:val="28"/>
          <w:szCs w:val="28"/>
        </w:rPr>
        <w:t>,</w:t>
      </w:r>
      <w:r w:rsidR="004A142F" w:rsidRPr="004A142F">
        <w:rPr>
          <w:rStyle w:val="c0"/>
          <w:color w:val="000000"/>
          <w:sz w:val="28"/>
          <w:szCs w:val="28"/>
        </w:rPr>
        <w:t xml:space="preserve"> </w:t>
      </w:r>
      <w:r w:rsidR="004A142F">
        <w:rPr>
          <w:rStyle w:val="c0"/>
          <w:color w:val="000000"/>
          <w:sz w:val="28"/>
          <w:szCs w:val="28"/>
        </w:rPr>
        <w:t>космонавт должен иметь отменное здоровье, быть бесстрашным, сильным, умным, ведь ему приходится работать в необычных условиях, в невесомости. Как вы думаете, что это такое – невесомость? ( Ответы детей). Давайте подумаем, что же это такое?</w:t>
      </w:r>
    </w:p>
    <w:p w:rsidR="00884427" w:rsidRDefault="004A142F" w:rsidP="008844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(Воспитатель показывает фото космонавтов в зоне невесомости).</w:t>
      </w:r>
      <w:r w:rsidRPr="004A142F">
        <w:rPr>
          <w:rStyle w:val="c0"/>
          <w:color w:val="000000"/>
          <w:sz w:val="28"/>
          <w:szCs w:val="28"/>
        </w:rPr>
        <w:t xml:space="preserve"> </w:t>
      </w:r>
      <w:r w:rsidR="00B63896">
        <w:rPr>
          <w:rStyle w:val="c0"/>
          <w:color w:val="000000"/>
          <w:sz w:val="28"/>
          <w:szCs w:val="28"/>
        </w:rPr>
        <w:t>В к</w:t>
      </w:r>
      <w:r>
        <w:rPr>
          <w:rStyle w:val="c0"/>
          <w:color w:val="000000"/>
          <w:sz w:val="28"/>
          <w:szCs w:val="28"/>
        </w:rPr>
        <w:t>осмосе на человека не действует сила притяжения земли, за счет которой мы стоим крепко на ногах и не падаем, там силы притяжения нет, поэтому космонавты не могут стоять на ногах, они как бы «плавают», но только не в воде, а в воздухе.</w:t>
      </w:r>
      <w:r w:rsidR="00B63896" w:rsidRPr="00B63896">
        <w:rPr>
          <w:rStyle w:val="c0"/>
          <w:color w:val="000000"/>
          <w:sz w:val="28"/>
          <w:szCs w:val="28"/>
        </w:rPr>
        <w:t xml:space="preserve"> </w:t>
      </w:r>
      <w:r w:rsidR="00B63896">
        <w:rPr>
          <w:rStyle w:val="c0"/>
          <w:color w:val="000000"/>
          <w:sz w:val="28"/>
          <w:szCs w:val="28"/>
        </w:rPr>
        <w:t>Невесомос</w:t>
      </w:r>
      <w:r w:rsidR="005516CA">
        <w:rPr>
          <w:rStyle w:val="c0"/>
          <w:color w:val="000000"/>
          <w:sz w:val="28"/>
          <w:szCs w:val="28"/>
        </w:rPr>
        <w:t>ть на Земле можно почувствовать,</w:t>
      </w:r>
      <w:r w:rsidR="00B63896" w:rsidRPr="00B63896">
        <w:rPr>
          <w:rStyle w:val="c0"/>
          <w:color w:val="000000"/>
          <w:sz w:val="28"/>
          <w:szCs w:val="28"/>
        </w:rPr>
        <w:t xml:space="preserve"> </w:t>
      </w:r>
      <w:r w:rsidR="00B63896">
        <w:rPr>
          <w:rStyle w:val="c0"/>
          <w:color w:val="000000"/>
          <w:sz w:val="28"/>
          <w:szCs w:val="28"/>
        </w:rPr>
        <w:t>когда прыгаете на батуте.</w:t>
      </w:r>
    </w:p>
    <w:p w:rsidR="00BD7484" w:rsidRPr="00884427" w:rsidRDefault="00BD7484" w:rsidP="0088442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Вот и мы с вами проведем разминку.</w:t>
      </w:r>
    </w:p>
    <w:p w:rsidR="00BD7484" w:rsidRPr="00884427" w:rsidRDefault="00BD7484" w:rsidP="00BD7484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proofErr w:type="spellStart"/>
      <w:r w:rsidRPr="00884427">
        <w:rPr>
          <w:b/>
          <w:sz w:val="28"/>
          <w:szCs w:val="28"/>
        </w:rPr>
        <w:t>Физминутка</w:t>
      </w:r>
      <w:proofErr w:type="spellEnd"/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Один, два, три, четыре, пять (Ходьба на месте)</w:t>
      </w:r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 космос мы летим опять (Соединить руки над головой)</w:t>
      </w:r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Отрываюсь от земли (Подпрыгнуть)</w:t>
      </w:r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Долетаю до луны (Руки в стороны, покружиться)</w:t>
      </w:r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На орбите повисим (Покачать руками вперед-назад)</w:t>
      </w:r>
    </w:p>
    <w:p w:rsidR="00BD7484" w:rsidRPr="00621605" w:rsidRDefault="00BD7484" w:rsidP="00BD7484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lastRenderedPageBreak/>
        <w:t>И опять домой спешим (Ходьба на месте)</w:t>
      </w:r>
    </w:p>
    <w:p w:rsidR="00621605" w:rsidRPr="00BD7484" w:rsidRDefault="00BD7484" w:rsidP="00BD7484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А теперь </w:t>
      </w:r>
      <w:r>
        <w:rPr>
          <w:rStyle w:val="c0"/>
          <w:color w:val="000000"/>
          <w:sz w:val="28"/>
          <w:szCs w:val="28"/>
        </w:rPr>
        <w:t>в</w:t>
      </w:r>
      <w:r w:rsidR="00621605" w:rsidRPr="0063493B">
        <w:rPr>
          <w:rStyle w:val="c0"/>
          <w:color w:val="000000"/>
          <w:sz w:val="28"/>
          <w:szCs w:val="28"/>
        </w:rPr>
        <w:t>сем занять свои места! Пристегнуться! Перед стартом космического корабля всегда производят обратный о</w:t>
      </w:r>
      <w:r w:rsidR="005516CA">
        <w:rPr>
          <w:rStyle w:val="c0"/>
          <w:color w:val="000000"/>
          <w:sz w:val="28"/>
          <w:szCs w:val="28"/>
        </w:rPr>
        <w:t>тсчет. Давайте посчитаем вместе</w:t>
      </w:r>
      <w:r w:rsidR="00621605" w:rsidRPr="0063493B">
        <w:rPr>
          <w:rStyle w:val="c0"/>
          <w:color w:val="000000"/>
          <w:sz w:val="28"/>
          <w:szCs w:val="28"/>
        </w:rPr>
        <w:t xml:space="preserve"> (5 скажем шепотом, на кажды</w:t>
      </w:r>
      <w:r w:rsidR="005516CA">
        <w:rPr>
          <w:rStyle w:val="c0"/>
          <w:color w:val="000000"/>
          <w:sz w:val="28"/>
          <w:szCs w:val="28"/>
        </w:rPr>
        <w:t>й счет увеличиваем силу голоса)</w:t>
      </w:r>
      <w:r w:rsidR="00621605" w:rsidRPr="0063493B">
        <w:rPr>
          <w:rStyle w:val="c0"/>
          <w:color w:val="000000"/>
          <w:sz w:val="28"/>
          <w:szCs w:val="28"/>
        </w:rPr>
        <w:t xml:space="preserve"> 5-4-3-2-1- Старт</w:t>
      </w:r>
      <w:r>
        <w:rPr>
          <w:rStyle w:val="c0"/>
          <w:color w:val="000000"/>
          <w:sz w:val="28"/>
          <w:szCs w:val="28"/>
        </w:rPr>
        <w:t>!</w:t>
      </w:r>
    </w:p>
    <w:p w:rsidR="00582338" w:rsidRDefault="00582338" w:rsidP="005823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5516CA">
        <w:rPr>
          <w:rStyle w:val="c0"/>
          <w:color w:val="000000"/>
          <w:sz w:val="28"/>
          <w:szCs w:val="28"/>
        </w:rPr>
        <w:t>оспитатель</w:t>
      </w:r>
      <w:r>
        <w:rPr>
          <w:rStyle w:val="c0"/>
          <w:color w:val="000000"/>
          <w:sz w:val="28"/>
          <w:szCs w:val="28"/>
        </w:rPr>
        <w:t>: А теперь давайте посмотрим, какие предметы вы взяли с собой в космическое путешествие. (Дети показывают ложки, вилки, одеяло, фрукты)</w:t>
      </w:r>
    </w:p>
    <w:p w:rsidR="00582338" w:rsidRDefault="00582338" w:rsidP="005823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5516CA">
        <w:rPr>
          <w:rStyle w:val="c0"/>
          <w:color w:val="000000"/>
          <w:sz w:val="28"/>
          <w:szCs w:val="28"/>
        </w:rPr>
        <w:t>оспитатель</w:t>
      </w:r>
      <w:r>
        <w:rPr>
          <w:rStyle w:val="c0"/>
          <w:color w:val="000000"/>
          <w:sz w:val="28"/>
          <w:szCs w:val="28"/>
        </w:rPr>
        <w:t>: Ребята, а вот есть ложкой и вилкой в космосе не получится. Как вы думаете, почему, наверное, из-за невесомости, да? Положить еду в тарелки тоже не получиться, потому что она разлетится по всему космическому кораблю, т.к. нет силы притяжения земли. Поэтому космонавты берут еду в специальных тюбиках, похожие на зубную пасту. И на подушках тоже спать не получится, она просто улетит из-под головы. Кроватей в космосе тоже нет. Космонавты спят в специальных спальных мешках, которые крепятся к стенкам ракеты (Воспитатель показывает фото).</w:t>
      </w:r>
    </w:p>
    <w:p w:rsidR="00E933CB" w:rsidRDefault="00E933CB" w:rsidP="00BD748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21605" w:rsidRPr="00621605">
        <w:rPr>
          <w:sz w:val="28"/>
          <w:szCs w:val="28"/>
        </w:rPr>
        <w:t xml:space="preserve"> что же едят в космосе? Для космонавтов готовят специальную еду, которую помещают в тюбики</w:t>
      </w:r>
      <w:r w:rsidR="00BD7484">
        <w:rPr>
          <w:sz w:val="28"/>
          <w:szCs w:val="28"/>
        </w:rPr>
        <w:t>,</w:t>
      </w:r>
      <w:r w:rsidR="00621605" w:rsidRPr="00621605">
        <w:rPr>
          <w:sz w:val="28"/>
          <w:szCs w:val="28"/>
        </w:rPr>
        <w:t xml:space="preserve">  чтобы она не летала по кораблю</w:t>
      </w:r>
      <w:r>
        <w:rPr>
          <w:sz w:val="28"/>
          <w:szCs w:val="28"/>
        </w:rPr>
        <w:t>.</w:t>
      </w:r>
    </w:p>
    <w:p w:rsidR="00621605" w:rsidRPr="00621605" w:rsidRDefault="00621605" w:rsidP="00BD7484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 xml:space="preserve"> Нам пора</w:t>
      </w:r>
      <w:r w:rsidR="00E933CB">
        <w:rPr>
          <w:sz w:val="28"/>
          <w:szCs w:val="28"/>
        </w:rPr>
        <w:t xml:space="preserve"> возвращаться</w:t>
      </w:r>
      <w:r w:rsidRPr="00621605">
        <w:rPr>
          <w:sz w:val="28"/>
          <w:szCs w:val="28"/>
        </w:rPr>
        <w:t xml:space="preserve"> домой. Теперь садимся в ракету и полетим назад в садик.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(Дети соединяют руки над головой «летят» несколько кругов по группе, сопровождая свой полёт характерными звуками и приземляются каждый на свой «космодром» — стульчик.)</w:t>
      </w:r>
    </w:p>
    <w:p w:rsidR="00884427" w:rsidRDefault="00621605" w:rsidP="0062160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21605">
        <w:rPr>
          <w:sz w:val="28"/>
          <w:szCs w:val="28"/>
        </w:rPr>
        <w:t>Воспитатель: Молодцы! Вот мы и прилетели на землю.</w:t>
      </w:r>
    </w:p>
    <w:p w:rsidR="00621605" w:rsidRPr="00621605" w:rsidRDefault="00884427" w:rsidP="00621605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442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44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 занятия:</w:t>
      </w:r>
      <w:r w:rsidRPr="00884427">
        <w:rPr>
          <w:color w:val="000000"/>
          <w:sz w:val="28"/>
          <w:szCs w:val="28"/>
          <w:shd w:val="clear" w:color="auto" w:fill="FFFFFF"/>
        </w:rPr>
        <w:t> Ребята, вам понравилось наше занятие? Про что оно было? Что вы нового узнали? Вы довольны? Настроение хорошее? Тогда давайте скажем до свидания друг другу, до встречи!</w:t>
      </w:r>
      <w:r w:rsidR="00621605" w:rsidRPr="00621605">
        <w:rPr>
          <w:sz w:val="28"/>
          <w:szCs w:val="28"/>
        </w:rPr>
        <w:t xml:space="preserve"> </w:t>
      </w:r>
    </w:p>
    <w:p w:rsidR="00621605" w:rsidRPr="00621605" w:rsidRDefault="00621605" w:rsidP="00621605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21605" w:rsidRDefault="00621605" w:rsidP="00621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0"/>
          <w:szCs w:val="20"/>
        </w:rPr>
      </w:pPr>
    </w:p>
    <w:p w:rsidR="00621605" w:rsidRDefault="00621605"/>
    <w:sectPr w:rsidR="00621605" w:rsidSect="005B54F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605"/>
    <w:rsid w:val="00167983"/>
    <w:rsid w:val="001934C7"/>
    <w:rsid w:val="00307B57"/>
    <w:rsid w:val="003D6DBB"/>
    <w:rsid w:val="00415947"/>
    <w:rsid w:val="004A142F"/>
    <w:rsid w:val="005516CA"/>
    <w:rsid w:val="00582338"/>
    <w:rsid w:val="005B54F4"/>
    <w:rsid w:val="00621605"/>
    <w:rsid w:val="0063493B"/>
    <w:rsid w:val="00884427"/>
    <w:rsid w:val="00893C30"/>
    <w:rsid w:val="008D3652"/>
    <w:rsid w:val="00A2300E"/>
    <w:rsid w:val="00AF7B63"/>
    <w:rsid w:val="00B53CCB"/>
    <w:rsid w:val="00B63896"/>
    <w:rsid w:val="00BD4E8C"/>
    <w:rsid w:val="00BD7484"/>
    <w:rsid w:val="00E933CB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5035-E8A6-44F0-8F7C-9EA60CB1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605"/>
  </w:style>
  <w:style w:type="paragraph" w:customStyle="1" w:styleId="c1">
    <w:name w:val="c1"/>
    <w:basedOn w:val="a"/>
    <w:rsid w:val="005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2338"/>
  </w:style>
  <w:style w:type="character" w:styleId="a4">
    <w:name w:val="Strong"/>
    <w:basedOn w:val="a0"/>
    <w:uiPriority w:val="22"/>
    <w:qFormat/>
    <w:rsid w:val="00582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2021-04-19T08:16:00Z</cp:lastPrinted>
  <dcterms:created xsi:type="dcterms:W3CDTF">2021-04-19T07:12:00Z</dcterms:created>
  <dcterms:modified xsi:type="dcterms:W3CDTF">2021-04-21T12:50:00Z</dcterms:modified>
</cp:coreProperties>
</file>