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49" w:rsidRDefault="00565049" w:rsidP="00565049">
      <w:pPr>
        <w:pStyle w:val="a5"/>
        <w:ind w:right="-3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</w:rPr>
        <w:t>Муниципальное  автономное  дошкольное  образовательное  учреждение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Центр  развития  ребенка – детский  сад №32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города  Кропоткин  муниципального  образования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Кавказский район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ИНТЕГРИРОВАННОЙ ОБРАЗОВАТЕЛЬНОЙ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ДЕЯТЕЛЬНОСТИ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4"/>
          <w:szCs w:val="4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ПОДГОТОВИТЕЛЬНЫХ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К ШКОЛЕ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ГРУППАХ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«ДЮЙМОВОЧКА 1», «ДЮЙМОВОЧКА 2»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ПО ТЕМЕ: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«ДЕНЬ ПОБЕДЫ»  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</w:t>
      </w:r>
    </w:p>
    <w:p w:rsidR="00565049" w:rsidRDefault="00565049" w:rsidP="00565049">
      <w:pPr>
        <w:pStyle w:val="a5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565049" w:rsidRDefault="00565049" w:rsidP="00565049">
      <w:pPr>
        <w:pStyle w:val="a5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565049" w:rsidRDefault="00565049" w:rsidP="00565049">
      <w:pPr>
        <w:pStyle w:val="a5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</w:p>
    <w:p w:rsidR="00565049" w:rsidRDefault="00565049" w:rsidP="00565049">
      <w:pPr>
        <w:pStyle w:val="a5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</w:t>
      </w:r>
    </w:p>
    <w:p w:rsidR="00565049" w:rsidRDefault="00565049" w:rsidP="00565049">
      <w:pPr>
        <w:pStyle w:val="a5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воспитатель: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Назарова    Е.Е.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50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Тема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5650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6504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День Победы</w:t>
      </w:r>
      <w:r w:rsidRPr="005650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воспитывать патриотические чувства.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уточнить и расширить знания детей о Великой Отечественной войне, празднике </w:t>
      </w:r>
      <w:r w:rsidRPr="00565049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Продолжать учить создавать коллективную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композицию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, складывать круги пополам, совмещая стороны, проглаживая линию сгиба.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развивать связную речь, познавательный интерес, логическое мышление, умение активно участвовать в диалоге с воспитателем; формировать умение </w:t>
      </w:r>
      <w:r w:rsidRPr="00300E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«читать»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 схему.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300E7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уважение к памяти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воинов-победителей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, любовь к Родине, чтить традиции преемственности поколений; воспитывать творческий подход к выполнению работы, аккуратность,</w:t>
      </w:r>
      <w:r w:rsidR="00300E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0E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навыки сотворчества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согласовывать свои действия с действиями других детей.</w:t>
      </w:r>
    </w:p>
    <w:p w:rsidR="00565049" w:rsidRPr="00300E78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беседа о Родине, рассматривание иллюстраций, чтение книг о Великой Отечественной войне, заучивание стихов, пословиц, песен о войне; аппликация </w:t>
      </w:r>
      <w:r w:rsidRPr="00300E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домах зажигаются огни»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00E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(вне занятия)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65049">
        <w:rPr>
          <w:rFonts w:ascii="Times New Roman" w:hAnsi="Times New Roman" w:cs="Times New Roman"/>
          <w:sz w:val="28"/>
          <w:szCs w:val="28"/>
          <w:lang w:eastAsia="ru-RU"/>
        </w:rPr>
        <w:t>Герой Советского Союза, священная война, героизм, фронт, тыл, ветераны, мемориал, обелиск, памятник, парк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, вечный огонь.</w:t>
      </w:r>
      <w:proofErr w:type="gramEnd"/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ИКТ, слайды с иллюстрациями о Великой Отечественной войне, фотографии с изображением памятников в г. Кропоткине, парке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, указка, </w:t>
      </w:r>
      <w:r w:rsidRPr="00300E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«фронтовое письмо»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 пилотка, санитарная сумка, фонограммы военных песен; схема склад</w:t>
      </w:r>
      <w:r w:rsidR="00300E78">
        <w:rPr>
          <w:rFonts w:ascii="Times New Roman" w:hAnsi="Times New Roman" w:cs="Times New Roman"/>
          <w:sz w:val="28"/>
          <w:szCs w:val="28"/>
          <w:lang w:eastAsia="ru-RU"/>
        </w:rPr>
        <w:t>ывания цветка на магнитной доске</w:t>
      </w:r>
      <w:proofErr w:type="gramStart"/>
      <w:r w:rsidR="00300E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00E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0E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аппликации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на каждого ребенка подносы, ножницы в футляре, клей, салфетки, кисточки, круги разных диаметров и цветов, заготовка для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композиции</w:t>
      </w:r>
      <w:r w:rsidRPr="00565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00E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«Праздничный салют»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0E78" w:rsidRPr="00565049" w:rsidRDefault="00300E78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049" w:rsidRDefault="00300E78" w:rsidP="0056504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Pr="00300E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</w:t>
      </w:r>
    </w:p>
    <w:p w:rsidR="004C6D71" w:rsidRPr="00300E78" w:rsidRDefault="004C6D71" w:rsidP="0056504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1.Организационный момент.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Звучит песня </w:t>
      </w:r>
      <w:r w:rsidRPr="005650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 муз. А. Александрова, сл. В. Лебедева-кумача.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Показ слайдов о войне.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«Тем, кто шел в бой за Родину, выстоял и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победил…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Тем, кто навеки, безымянный канул в фашистском плену.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Всем тем, кто ушел в бессмертие и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победил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, посвящается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наше занятие».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Ребята, к какому празднику готовится наша страна?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Ко Дню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Да, в мае наш народ будет отмечать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день великой Победы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Что это за праздник, кто объяснит?</w:t>
      </w:r>
    </w:p>
    <w:p w:rsid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 9 Мая – это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День Победы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 нашего народа над врагом.</w:t>
      </w:r>
    </w:p>
    <w:p w:rsidR="004C6D71" w:rsidRPr="00565049" w:rsidRDefault="004C6D71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2.Беседа.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: 22 июня 1941 года в 4 часа утра без объявления войны фашисты напали на нашу Родину. Началась Великая Отечественная война. 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была долгая война, которая длилась 4 года. Весь народ поднялся на защиту своей страны. Нет в России семьи, которую бы война обошла стороной. В этот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день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 в каждой семье вспоминают тех, кто погиб на войне.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За что, как вы думаете, наши солдаты отдавали свою жизнь?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За то, чтобы больше не было войны, чтобы дети спокойно жили, учились.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Ребята, а как в нашем городе помнят о людях, отдавших за Родину самое дорогое – жизнь?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В нашем городе есть памятники, обелиск, мемориал в парке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, вечный огонь. Это место особо значимо для жителей нашего города. Люди приходят сюда, чтобы поклониться памяти героев и возлагают цветы, здесь проходят митинги.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(Фотографии с изображением памятников, обелиска, мемориала в парке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Победы в </w:t>
      </w:r>
      <w:proofErr w:type="gramStart"/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565049">
        <w:rPr>
          <w:rFonts w:ascii="Times New Roman" w:hAnsi="Times New Roman" w:cs="Times New Roman"/>
          <w:sz w:val="28"/>
          <w:szCs w:val="28"/>
          <w:lang w:eastAsia="ru-RU"/>
        </w:rPr>
        <w:t>. Кропоткине).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В нашем городе есть улицы, названные в честь Героев Советского Союза </w:t>
      </w:r>
      <w:r w:rsidRPr="00300E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(улицы Сергея Целых, Жени Макеевой)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Были на войне и короткие минуты отдыха. Между боями на привале солдаты пели песни. Знаменитой на весь мир стала </w:t>
      </w:r>
      <w:r w:rsidRPr="00300E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«Катюша»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(Дети поют один куплет песни </w:t>
      </w:r>
      <w:r w:rsidRPr="00300E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«Катюша»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0E7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дети, какое у меня необычное письмо. Как вы думаете, чем оно отличается от современных писем?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Это письмо треугольной формы, без марки.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Правильно, такие письма приходили с фронта родным и близким. Писали письма солдаты своим близким в минуты отдыха. Во многих семьях до сих пор хранят письма с фронта. Давайте послушаем одно такое письмо.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(Выходит ребенок, одетый в солдатскую форму, и читает стихотворение Е. Трутневой </w:t>
      </w:r>
      <w:r w:rsidRPr="00300E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«Фронтовой треугольник»</w:t>
      </w:r>
      <w:r w:rsidRPr="00300E7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«Дорогие мои родные!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Ночь. Дрожит огонек свечи.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Вспоминаю уже не впервые,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Как вы спите на теплой печи.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В нашей маленькой </w:t>
      </w:r>
      <w:r w:rsidRPr="00300E78">
        <w:rPr>
          <w:rFonts w:ascii="Times New Roman" w:hAnsi="Times New Roman" w:cs="Times New Roman"/>
          <w:bCs/>
          <w:sz w:val="28"/>
          <w:szCs w:val="28"/>
          <w:lang w:eastAsia="ru-RU"/>
        </w:rPr>
        <w:t>старой избушке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Что в глухих затерялась лесах,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Вспоминаю я поле, речушку,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Вновь и вновь вспоминаю я вас.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Мои братья и сестры родные!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Завтра снова я в бой иду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За Отчизну свою, за Россию,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Что попала в лихую беду.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Соберу свое мужество, силу,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Стану недругов наших громить,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Чтобы вам ничего не грозило,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Чтоб могли вы учиться и жить!»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E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Но не только мужчины проявляли героизм во время войны. Многие женщины и девушки тоже ушли на фронт. Они летали на боевых самолетах, были радистками, оказывали помощь раненым бойцам.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(Выходит девочка с санитарной сумкой через плечо, и читает стихотворение Е. Трутневой </w:t>
      </w:r>
      <w:r w:rsidRPr="004C6D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«Фронтовая сестричка»</w:t>
      </w:r>
      <w:r w:rsidRPr="004C6D7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«Пушки грохочут, пули свистят.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Ранен осколком солдат.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Шепчет сестричка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«Давай поддержу,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Рану твою я перевяжу!»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позабыла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опасность и страх,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Вынесла с боя его на руках.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Сколько в ней было любви и тепла!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Многих сестричка от смерти спасла!».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Не только на фронте, но и в тылу люди ковали </w:t>
      </w:r>
      <w:r w:rsidRPr="004C6D71">
        <w:rPr>
          <w:rFonts w:ascii="Times New Roman" w:hAnsi="Times New Roman" w:cs="Times New Roman"/>
          <w:bCs/>
          <w:sz w:val="28"/>
          <w:szCs w:val="28"/>
          <w:lang w:eastAsia="ru-RU"/>
        </w:rPr>
        <w:t>Победу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 – поставляли на фронт танки, снаряды, боеприпасы, боевые машины.</w:t>
      </w:r>
      <w:r w:rsidR="004C6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Люди работали с девизом</w:t>
      </w:r>
      <w:r w:rsidRPr="004C6D7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C6D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«Все для фронта – все для </w:t>
      </w:r>
      <w:r w:rsidRPr="004C6D7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Победы</w:t>
      </w:r>
      <w:r w:rsidRPr="004C6D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4C6D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Просмотр слайдов </w:t>
      </w:r>
      <w:r w:rsidRPr="004C6D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«Дети войны»</w:t>
      </w:r>
      <w:r w:rsidRPr="004C6D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4C6D71">
        <w:rPr>
          <w:rFonts w:ascii="Times New Roman" w:hAnsi="Times New Roman" w:cs="Times New Roman"/>
          <w:bCs/>
          <w:sz w:val="28"/>
          <w:szCs w:val="28"/>
          <w:lang w:eastAsia="ru-RU"/>
        </w:rPr>
        <w:t>Победа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 досталась нашему </w:t>
      </w:r>
      <w:proofErr w:type="gramStart"/>
      <w:r w:rsidRPr="00565049">
        <w:rPr>
          <w:rFonts w:ascii="Times New Roman" w:hAnsi="Times New Roman" w:cs="Times New Roman"/>
          <w:sz w:val="28"/>
          <w:szCs w:val="28"/>
          <w:lang w:eastAsia="ru-RU"/>
        </w:rPr>
        <w:t>народу дорогой ценой</w:t>
      </w:r>
      <w:proofErr w:type="gramEnd"/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. Вечная память героям, защищавшим нашу Родину. Память </w:t>
      </w:r>
      <w:proofErr w:type="gramStart"/>
      <w:r w:rsidRPr="0056504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 всех погибших принято чтить минутой молчания. Давайте и мы почтим память о погибших за Родину воинов.</w:t>
      </w:r>
    </w:p>
    <w:p w:rsidR="00565049" w:rsidRPr="004C6D71" w:rsidRDefault="00565049" w:rsidP="0056504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(Дети встают, минута молчания)</w:t>
      </w:r>
      <w:r w:rsidRPr="004C6D7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В этот</w:t>
      </w:r>
      <w:r w:rsidRPr="004C6D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C6D71">
        <w:rPr>
          <w:rFonts w:ascii="Times New Roman" w:hAnsi="Times New Roman" w:cs="Times New Roman"/>
          <w:bCs/>
          <w:sz w:val="28"/>
          <w:szCs w:val="28"/>
          <w:lang w:eastAsia="ru-RU"/>
        </w:rPr>
        <w:t>день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 возлагают венки и цветы, проводят митинги, парад воинских частей, праздничный салют.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Чем еще, кроме цветов и поздравлений, можно порадовать ветеранов в этот</w:t>
      </w:r>
      <w:r w:rsidRPr="004C6D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C6D71">
        <w:rPr>
          <w:rFonts w:ascii="Times New Roman" w:hAnsi="Times New Roman" w:cs="Times New Roman"/>
          <w:bCs/>
          <w:sz w:val="28"/>
          <w:szCs w:val="28"/>
          <w:lang w:eastAsia="ru-RU"/>
        </w:rPr>
        <w:t>день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Можно разучить стихи, песни, подготовить концерт.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А я предлагаю подарить нашим ветеранам праздничный салют.</w:t>
      </w:r>
    </w:p>
    <w:p w:rsidR="00565049" w:rsidRPr="00565049" w:rsidRDefault="004C6D71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65049" w:rsidRPr="00565049">
        <w:rPr>
          <w:rFonts w:ascii="Times New Roman" w:hAnsi="Times New Roman" w:cs="Times New Roman"/>
          <w:sz w:val="28"/>
          <w:szCs w:val="28"/>
          <w:lang w:eastAsia="ru-RU"/>
        </w:rPr>
        <w:t>Практическая часть – дети выполняют </w:t>
      </w:r>
      <w:r w:rsidR="00565049" w:rsidRPr="004C6D71">
        <w:rPr>
          <w:rFonts w:ascii="Times New Roman" w:hAnsi="Times New Roman" w:cs="Times New Roman"/>
          <w:bCs/>
          <w:sz w:val="28"/>
          <w:szCs w:val="28"/>
          <w:lang w:eastAsia="ru-RU"/>
        </w:rPr>
        <w:t>композицию</w:t>
      </w:r>
      <w:r w:rsidR="00565049" w:rsidRPr="00565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65049" w:rsidRPr="004C6D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«Салют»</w:t>
      </w:r>
      <w:r w:rsidR="00565049" w:rsidRPr="004C6D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5049">
        <w:rPr>
          <w:rFonts w:ascii="Times New Roman" w:hAnsi="Times New Roman" w:cs="Times New Roman"/>
          <w:sz w:val="28"/>
          <w:szCs w:val="28"/>
          <w:lang w:eastAsia="ru-RU"/>
        </w:rPr>
        <w:t>(Дети складывают бумажные цветы по схеме из трех кругов разного диаметра и приклеивают на подготовленную </w:t>
      </w:r>
      <w:r w:rsidRPr="004C6D71">
        <w:rPr>
          <w:rFonts w:ascii="Times New Roman" w:hAnsi="Times New Roman" w:cs="Times New Roman"/>
          <w:bCs/>
          <w:sz w:val="28"/>
          <w:szCs w:val="28"/>
          <w:lang w:eastAsia="ru-RU"/>
        </w:rPr>
        <w:t>композицию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5049">
        <w:rPr>
          <w:rFonts w:ascii="Times New Roman" w:hAnsi="Times New Roman" w:cs="Times New Roman"/>
          <w:sz w:val="28"/>
          <w:szCs w:val="28"/>
          <w:lang w:eastAsia="ru-RU"/>
        </w:rPr>
        <w:t>По мере того, как почти все дети наклеят цветы, воспитатель читает стихотворение).</w:t>
      </w:r>
      <w:proofErr w:type="gramEnd"/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«Пышные букеты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В небе расцветают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Словно искры света,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Лепестки сверкают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Вспыхивают астрами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65049">
        <w:rPr>
          <w:rFonts w:ascii="Times New Roman" w:hAnsi="Times New Roman" w:cs="Times New Roman"/>
          <w:sz w:val="28"/>
          <w:szCs w:val="28"/>
          <w:lang w:eastAsia="ru-RU"/>
        </w:rPr>
        <w:t>Голубыми</w:t>
      </w:r>
      <w:proofErr w:type="spellEnd"/>
      <w:r w:rsidRPr="00565049">
        <w:rPr>
          <w:rFonts w:ascii="Times New Roman" w:hAnsi="Times New Roman" w:cs="Times New Roman"/>
          <w:sz w:val="28"/>
          <w:szCs w:val="28"/>
          <w:lang w:eastAsia="ru-RU"/>
        </w:rPr>
        <w:t>, красными,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Синими, лиловыми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раз все </w:t>
      </w:r>
      <w:proofErr w:type="gramStart"/>
      <w:r w:rsidRPr="00565049">
        <w:rPr>
          <w:rFonts w:ascii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5650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А потом рекою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Золотой текут.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Что это такое?»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Праздничный салют!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Давайте посмотрим, какой салют был 9 Мая 1945 года, когда война закончилась.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 xml:space="preserve">(Просмотр </w:t>
      </w:r>
      <w:r w:rsidRPr="004C6D71">
        <w:rPr>
          <w:rFonts w:ascii="Times New Roman" w:hAnsi="Times New Roman" w:cs="Times New Roman"/>
          <w:sz w:val="28"/>
          <w:szCs w:val="28"/>
          <w:lang w:eastAsia="ru-RU"/>
        </w:rPr>
        <w:t>слайда </w:t>
      </w:r>
      <w:r w:rsidRPr="004C6D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«Салют, </w:t>
      </w:r>
      <w:r w:rsidRPr="004C6D7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Победа</w:t>
      </w:r>
      <w:r w:rsidRPr="004C6D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</w:t>
      </w:r>
      <w:r w:rsidRPr="004C6D7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Ребята, а сейчас послушайте стихотворение С. Маршака </w:t>
      </w:r>
      <w:r w:rsidRPr="004C6D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«Пусть не будет войны никогда»</w:t>
      </w:r>
      <w:r w:rsidRPr="004C6D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1-ребенок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«Пусть не будет войны никогда,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Пусть спокойные спят города.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Пусть сирены пронзительный вой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Не звучит над твоей головой.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2-ребенок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Не один пусть не рвется снаряд,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Не один не строчит автомат.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Оглашают пусть наши леса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Только птиц и детей голоса.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049">
        <w:rPr>
          <w:rFonts w:ascii="Times New Roman" w:hAnsi="Times New Roman" w:cs="Times New Roman"/>
          <w:sz w:val="28"/>
          <w:szCs w:val="28"/>
          <w:lang w:eastAsia="ru-RU"/>
        </w:rPr>
        <w:t>И пусть мирно проходят года.</w:t>
      </w:r>
    </w:p>
    <w:p w:rsidR="00565049" w:rsidRPr="00565049" w:rsidRDefault="00565049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r w:rsidRPr="00565049">
        <w:rPr>
          <w:rFonts w:ascii="Times New Roman" w:hAnsi="Times New Roman" w:cs="Times New Roman"/>
          <w:sz w:val="28"/>
          <w:szCs w:val="28"/>
          <w:lang w:eastAsia="ru-RU"/>
        </w:rPr>
        <w:t>: Пусть не будет войны никогда!»</w:t>
      </w:r>
    </w:p>
    <w:p w:rsidR="00565049" w:rsidRPr="00565049" w:rsidRDefault="00BA19B5" w:rsidP="0056504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="00565049" w:rsidRPr="004C6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</w:t>
      </w:r>
      <w:r w:rsidR="00565049" w:rsidRPr="00565049">
        <w:rPr>
          <w:rFonts w:ascii="Times New Roman" w:hAnsi="Times New Roman" w:cs="Times New Roman"/>
          <w:sz w:val="28"/>
          <w:szCs w:val="28"/>
          <w:lang w:eastAsia="ru-RU"/>
        </w:rPr>
        <w:t>: Важно ли то, что вы сегодня узнали? Что вы расскажете своим родителям о сегодняшнем занятии?</w:t>
      </w:r>
    </w:p>
    <w:p w:rsidR="00E64225" w:rsidRDefault="00E64225"/>
    <w:sectPr w:rsidR="00E64225" w:rsidSect="00E6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49"/>
    <w:rsid w:val="00300E78"/>
    <w:rsid w:val="004C6D71"/>
    <w:rsid w:val="00565049"/>
    <w:rsid w:val="00BA19B5"/>
    <w:rsid w:val="00E6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25"/>
  </w:style>
  <w:style w:type="paragraph" w:styleId="2">
    <w:name w:val="heading 2"/>
    <w:basedOn w:val="a"/>
    <w:link w:val="20"/>
    <w:uiPriority w:val="9"/>
    <w:qFormat/>
    <w:rsid w:val="00565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6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049"/>
    <w:rPr>
      <w:b/>
      <w:bCs/>
    </w:rPr>
  </w:style>
  <w:style w:type="paragraph" w:styleId="a5">
    <w:name w:val="No Spacing"/>
    <w:uiPriority w:val="1"/>
    <w:qFormat/>
    <w:rsid w:val="00565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2021-05-15T15:12:00Z</dcterms:created>
  <dcterms:modified xsi:type="dcterms:W3CDTF">2021-05-15T15:43:00Z</dcterms:modified>
</cp:coreProperties>
</file>