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A0" w:rsidRDefault="002D7393">
      <w:pPr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A0" w:rsidRPr="00FB04D7" w:rsidRDefault="008C0AA0" w:rsidP="008C0AA0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F4233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04D7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8C0AA0" w:rsidRPr="00FB04D7" w:rsidRDefault="008C0AA0" w:rsidP="008C0AA0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FB04D7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B04D7">
        <w:rPr>
          <w:rFonts w:ascii="Times New Roman" w:hAnsi="Times New Roman" w:cs="Times New Roman"/>
          <w:sz w:val="28"/>
          <w:szCs w:val="28"/>
        </w:rPr>
        <w:t xml:space="preserve"> города Кропоткин</w:t>
      </w:r>
    </w:p>
    <w:p w:rsidR="008C0AA0" w:rsidRPr="00FB04D7" w:rsidRDefault="008C0AA0" w:rsidP="008C0AA0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FB04D7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C0AA0" w:rsidRPr="00FB04D7" w:rsidRDefault="008C0AA0" w:rsidP="008C0AA0">
      <w:pPr>
        <w:pStyle w:val="a6"/>
        <w:ind w:left="-567" w:right="-426"/>
        <w:jc w:val="both"/>
        <w:rPr>
          <w:rFonts w:cs="Times New Roman"/>
          <w:sz w:val="28"/>
          <w:szCs w:val="28"/>
        </w:rPr>
      </w:pPr>
    </w:p>
    <w:p w:rsidR="008C0AA0" w:rsidRPr="00F4233E" w:rsidRDefault="008C0AA0" w:rsidP="008C0AA0">
      <w:pPr>
        <w:pStyle w:val="a6"/>
        <w:ind w:left="-567" w:right="-426"/>
        <w:jc w:val="both"/>
        <w:rPr>
          <w:rFonts w:cs="Times New Roman"/>
          <w:sz w:val="20"/>
          <w:szCs w:val="20"/>
        </w:rPr>
      </w:pPr>
    </w:p>
    <w:p w:rsidR="008C0AA0" w:rsidRPr="00F4233E" w:rsidRDefault="008C0AA0" w:rsidP="008C0AA0">
      <w:pPr>
        <w:pStyle w:val="a6"/>
        <w:ind w:left="-567" w:right="-426"/>
        <w:jc w:val="both"/>
        <w:rPr>
          <w:rFonts w:cs="Times New Roman"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317CC6">
      <w:pPr>
        <w:pStyle w:val="a5"/>
        <w:ind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</w:p>
    <w:p w:rsidR="008C0AA0" w:rsidRDefault="008C0AA0" w:rsidP="00317CC6">
      <w:pPr>
        <w:pStyle w:val="a5"/>
        <w:ind w:right="-426"/>
        <w:jc w:val="center"/>
        <w:rPr>
          <w:rFonts w:ascii="Times New Roman" w:hAnsi="Times New Roman" w:cs="Times New Roman"/>
          <w:sz w:val="48"/>
          <w:szCs w:val="48"/>
        </w:rPr>
      </w:pPr>
      <w:r w:rsidRPr="00FB04D7">
        <w:rPr>
          <w:rFonts w:ascii="Times New Roman" w:hAnsi="Times New Roman" w:cs="Times New Roman"/>
          <w:sz w:val="48"/>
          <w:szCs w:val="48"/>
        </w:rPr>
        <w:t xml:space="preserve">Доклад </w:t>
      </w:r>
      <w:r w:rsidR="00317CC6">
        <w:rPr>
          <w:rFonts w:ascii="Times New Roman" w:hAnsi="Times New Roman" w:cs="Times New Roman"/>
          <w:sz w:val="48"/>
          <w:szCs w:val="48"/>
        </w:rPr>
        <w:t xml:space="preserve">на педагогический совет </w:t>
      </w:r>
      <w:r w:rsidRPr="00FB04D7">
        <w:rPr>
          <w:rFonts w:ascii="Times New Roman" w:hAnsi="Times New Roman" w:cs="Times New Roman"/>
          <w:sz w:val="48"/>
          <w:szCs w:val="48"/>
        </w:rPr>
        <w:t>на тему:</w:t>
      </w:r>
    </w:p>
    <w:p w:rsidR="008C0AA0" w:rsidRPr="008C0AA0" w:rsidRDefault="008C0AA0" w:rsidP="00317CC6">
      <w:pPr>
        <w:pStyle w:val="a5"/>
        <w:ind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04D7">
        <w:rPr>
          <w:rFonts w:ascii="Times New Roman" w:hAnsi="Times New Roman" w:cs="Times New Roman"/>
          <w:sz w:val="48"/>
          <w:szCs w:val="48"/>
        </w:rPr>
        <w:t>«Речевое развитие дошкольников через формирование познавательного интереса»</w:t>
      </w:r>
    </w:p>
    <w:p w:rsidR="008C0AA0" w:rsidRPr="00F4233E" w:rsidRDefault="008C0AA0" w:rsidP="00317CC6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0"/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Pr="00F4233E" w:rsidRDefault="008C0AA0" w:rsidP="008C0AA0">
      <w:pPr>
        <w:pStyle w:val="a5"/>
        <w:ind w:left="-567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AA0" w:rsidRDefault="008C0AA0" w:rsidP="008C0AA0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F423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AA0" w:rsidRDefault="008C0AA0" w:rsidP="008C0AA0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:rsidR="008C0AA0" w:rsidRDefault="008C0AA0" w:rsidP="008C0AA0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:rsidR="008C0AA0" w:rsidRDefault="008C0AA0" w:rsidP="008C0AA0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:rsidR="008C0AA0" w:rsidRDefault="008C0AA0" w:rsidP="008C0AA0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:rsidR="008C0AA0" w:rsidRPr="00605D7A" w:rsidRDefault="002E3CB3" w:rsidP="008C0AA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C0AA0" w:rsidRPr="00605D7A">
        <w:rPr>
          <w:rFonts w:ascii="Times New Roman" w:hAnsi="Times New Roman" w:cs="Times New Roman"/>
          <w:sz w:val="28"/>
          <w:szCs w:val="28"/>
        </w:rPr>
        <w:t>Подготовила</w:t>
      </w:r>
      <w:r w:rsidR="008C0AA0">
        <w:rPr>
          <w:rFonts w:ascii="Times New Roman" w:hAnsi="Times New Roman" w:cs="Times New Roman"/>
          <w:sz w:val="28"/>
          <w:szCs w:val="28"/>
        </w:rPr>
        <w:t>:</w:t>
      </w:r>
      <w:r w:rsidR="008C0AA0" w:rsidRPr="00605D7A">
        <w:rPr>
          <w:rFonts w:ascii="Times New Roman" w:hAnsi="Times New Roman" w:cs="Times New Roman"/>
          <w:sz w:val="28"/>
          <w:szCs w:val="28"/>
        </w:rPr>
        <w:t xml:space="preserve"> </w:t>
      </w:r>
      <w:r w:rsidR="008C0AA0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8C0AA0" w:rsidRDefault="008C0AA0" w:rsidP="008C0AA0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5D7A">
        <w:rPr>
          <w:rFonts w:ascii="Times New Roman" w:hAnsi="Times New Roman" w:cs="Times New Roman"/>
          <w:sz w:val="28"/>
          <w:szCs w:val="28"/>
        </w:rPr>
        <w:t>Арапова М.Ю</w:t>
      </w:r>
    </w:p>
    <w:p w:rsidR="002E3CB3" w:rsidRDefault="002E3CB3" w:rsidP="008C0AA0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E3CB3" w:rsidRPr="00605D7A" w:rsidRDefault="002E3CB3" w:rsidP="008C0AA0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Кропоткин,2017г.</w:t>
      </w:r>
    </w:p>
    <w:p w:rsidR="008C0AA0" w:rsidRPr="00605D7A" w:rsidRDefault="008C0AA0" w:rsidP="008C0AA0">
      <w:pPr>
        <w:spacing w:after="0" w:line="240" w:lineRule="auto"/>
        <w:ind w:left="-426" w:right="1275"/>
        <w:rPr>
          <w:rFonts w:ascii="Times New Roman" w:hAnsi="Times New Roman" w:cs="Times New Roman"/>
          <w:sz w:val="28"/>
          <w:szCs w:val="28"/>
        </w:rPr>
      </w:pPr>
      <w:r w:rsidRPr="00605D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2D7393" w:rsidRPr="008C0AA0" w:rsidRDefault="008C0AA0">
      <w:pPr>
        <w:rPr>
          <w:rFonts w:ascii="Times New Roman" w:hAnsi="Times New Roman" w:cs="Times New Roman"/>
          <w:sz w:val="32"/>
          <w:szCs w:val="32"/>
        </w:rPr>
      </w:pPr>
      <w:r w:rsidRPr="008C0AA0">
        <w:rPr>
          <w:rFonts w:ascii="Times New Roman" w:hAnsi="Times New Roman" w:cs="Times New Roman"/>
          <w:sz w:val="32"/>
          <w:szCs w:val="32"/>
        </w:rPr>
        <w:t xml:space="preserve"> </w:t>
      </w:r>
      <w:r w:rsidR="002D7393" w:rsidRPr="008C0AA0">
        <w:rPr>
          <w:rFonts w:ascii="Times New Roman" w:hAnsi="Times New Roman" w:cs="Times New Roman"/>
          <w:sz w:val="32"/>
          <w:szCs w:val="32"/>
        </w:rPr>
        <w:t xml:space="preserve">«Речевое развитие дошкольников через формирование познавательного интереса» </w:t>
      </w:r>
    </w:p>
    <w:p w:rsidR="0070575B" w:rsidRDefault="002D7393">
      <w:pPr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>Одно из направлений развития ребенка речевое развитие. Именно речь выполняет в жизни ребенка самые разнообразные функции – общения, передачи накопленного опыта, регуляции поведения и деятельности. Все функции речи диалектически связаны между собой: они формируются посредством друг друга и функционируют одна в другой, речь является результатом мысли, а не опережает или подменяет ее. К 5-6 годам современный ребенок овладевает всей системой родного языка: умеет полно и последовательно излагать свои мысли, четко строить сложные развернутые предложения, логически обосновывать свои высказывания, свободно пересказывать рассказы и сказки, правильно произносить все звуки и многосложные слова. Чтобы эти функции своевременно появились и полноценно реализовывались, важно чтобы они находили применение в практической, исследовательской деятельности. Так как в настоящее время из жизни ребенка уходит речь, проблема развития речи у детей особенно актуальна. Какими негативными факторами обусловлена критическая ситуация в развитии речевой активности детей?</w:t>
      </w:r>
    </w:p>
    <w:p w:rsidR="0070575B" w:rsidRDefault="002D7393">
      <w:pPr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 - ухудшение состояния здоровья детей</w:t>
      </w:r>
    </w:p>
    <w:p w:rsidR="0070575B" w:rsidRDefault="002D7393">
      <w:pPr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 - существенное снижение объема «живого» общения родителей и детей - глобальное снижение уровня речевой культуры в обществе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дисбаланс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в равнодушном к нему отношении.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Поэтому, я считаю, что речевое развитие было и остается главной задачей в деятельности педагогов ДОУ.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>Никто из нас не будет оспаривать, что умение общаться со сверстниками и другими людьми – одно из необходимых условий нормального личностного и социального развития ребенка. Чем лучше будет развита речь ребенка, тем выше гарантия успешного его последующего обучения.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Развитие речи – процесс сложный, творческий. Здесь необходимо вести целенаправленную, последовательную педагогическую работу, предполагающую использование арсенала специальных методов и собственных речевых упражнений ребенка. Развивая речь ребенка, не включая его в познавательно-исследовательскую деятельность невозможно, </w:t>
      </w:r>
      <w:r w:rsidRPr="002D7393">
        <w:rPr>
          <w:rFonts w:ascii="Times New Roman" w:hAnsi="Times New Roman" w:cs="Times New Roman"/>
          <w:sz w:val="28"/>
          <w:szCs w:val="28"/>
        </w:rPr>
        <w:lastRenderedPageBreak/>
        <w:t xml:space="preserve">так как речь сопровождает и совершенствует познавательную деятельность детей.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Ведь 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И задача, нас - педагогов не пресекать эту деятельность, а наоборот, активно помогать. Познавательно-исследовательская деятельность детей поначалу представляет собой простое, как будто бесцельное (процессуальное)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 С ростом и развитием дошкольников, познавательно-исследовательская деятельность вычленяется в особую деятельность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Давайте сформулируем цели познавательно - речевого развития: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всестороннее развитие личности ребенка;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приобщение к человеческим ценностям;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формирование творческого воображения, развития любознательности, как основы познавательной активности.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Уважаемые коллеги, над какими задачами мы работаем в познавательно - речевом развитии: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активного словаря детей через познавательно- исследовательскую деятельность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 обогащать эмоционально – чувственный опыт детей в процессе непосредственного общения с предметами, явлениями, людьми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>- формировать бережное отношение к окружающему миру, закреплять положительные эмоции, умение их проявлять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 - создать условия, способствующие выявлению и поддержанию интересов у детей, проявления самостоятельности в их познавательно-речевом развитии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 - поддерживаем условия для развития познавательно-речевых процессов дошкольников во всех видах деятельности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-стараемся привлечь родителей к совместной с детьми исследовательской, продуктивной деятельности, способствующей возникновению речевой </w:t>
      </w:r>
      <w:proofErr w:type="gramStart"/>
      <w:r w:rsidRPr="002D7393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705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393">
        <w:rPr>
          <w:rFonts w:ascii="Times New Roman" w:hAnsi="Times New Roman" w:cs="Times New Roman"/>
          <w:sz w:val="28"/>
          <w:szCs w:val="28"/>
        </w:rPr>
        <w:t xml:space="preserve">При организации познавательно-речевого развития детей, я опираюсь на следующие направления:  </w:t>
      </w:r>
    </w:p>
    <w:p w:rsidR="0070575B" w:rsidRDefault="002D7393" w:rsidP="007057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Совершенствование собственной речи. Дошкольник, проводящий большую</w:t>
      </w:r>
      <w:r w:rsidR="0070575B">
        <w:t xml:space="preserve"> </w:t>
      </w:r>
      <w:r w:rsidRPr="0070575B">
        <w:rPr>
          <w:rFonts w:ascii="Times New Roman" w:hAnsi="Times New Roman" w:cs="Times New Roman"/>
          <w:sz w:val="28"/>
          <w:szCs w:val="28"/>
        </w:rPr>
        <w:t xml:space="preserve"> часть в детском саду, воспринимает нашу речь, как образец. </w:t>
      </w:r>
      <w:r w:rsidRPr="0070575B">
        <w:rPr>
          <w:rFonts w:ascii="Times New Roman" w:hAnsi="Times New Roman" w:cs="Times New Roman"/>
          <w:sz w:val="28"/>
          <w:szCs w:val="28"/>
        </w:rPr>
        <w:lastRenderedPageBreak/>
        <w:t xml:space="preserve">Поэтому при общении с ребенком, необходимо говорить правильно, не искажая звуков, не съедая окончаний. Особое внимание обращаю на произношение длинных и незнакомых слов.  </w:t>
      </w:r>
    </w:p>
    <w:p w:rsidR="0070575B" w:rsidRDefault="002D7393" w:rsidP="007057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окружающем мире. Здесь дети учатся объяснять мир: понимать, что происходит сейчас, предугадать, что произойдет в будущем, принимать нужные решения; определять свое отношение к происходящему: различать, что хорошо, а что плохо; выбирать, как поступить, чтобы потом не было стыдно. </w:t>
      </w:r>
    </w:p>
    <w:p w:rsidR="0070575B" w:rsidRDefault="002D7393" w:rsidP="007057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В жизни людям приходится решать самые разные задачи. Чтобы справиться с проблемами, надо учиться решать их самостоятельно. Поэтому, непосредственную образовательную деятельность, я стараюсь строить таким образом, чтобы дети чувствовали себя исследователями. А для этого:</w:t>
      </w:r>
    </w:p>
    <w:p w:rsidR="0070575B" w:rsidRDefault="002D7393" w:rsidP="007057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 - на непосредственной образовательной деятельности создается проблемная ситуация; </w:t>
      </w:r>
    </w:p>
    <w:p w:rsidR="0070575B" w:rsidRDefault="002D7393" w:rsidP="007057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- дети высказывают предположение о том, что они будут изучать в ходе деятельности; - в беседе со мной, дети открывают для себя новые знания; </w:t>
      </w:r>
    </w:p>
    <w:p w:rsidR="0070575B" w:rsidRDefault="002D7393" w:rsidP="007057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- дети определяют правильность своих предположений;</w:t>
      </w:r>
    </w:p>
    <w:p w:rsidR="0070575B" w:rsidRDefault="002D7393" w:rsidP="007057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 - дети объясняют, что они узнали и учатся оценивать, как они работали.  </w:t>
      </w:r>
    </w:p>
    <w:p w:rsidR="0070575B" w:rsidRDefault="002D7393" w:rsidP="00705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Развитие любознательности. Любознательность – качество присущее всем</w:t>
      </w:r>
      <w:r w:rsidR="00E5621E">
        <w:rPr>
          <w:rFonts w:ascii="Times New Roman" w:hAnsi="Times New Roman" w:cs="Times New Roman"/>
          <w:sz w:val="28"/>
          <w:szCs w:val="28"/>
        </w:rPr>
        <w:t xml:space="preserve"> </w:t>
      </w:r>
      <w:r w:rsidRPr="0070575B">
        <w:rPr>
          <w:rFonts w:ascii="Times New Roman" w:hAnsi="Times New Roman" w:cs="Times New Roman"/>
          <w:sz w:val="28"/>
          <w:szCs w:val="28"/>
        </w:rPr>
        <w:t xml:space="preserve">детям. Оно выражается в активном интересе к окружающему миру, в стремлении все рассмотреть, потрогать, привезти в действие. О наличии этого качества у ребенка, свидетельствуют бесчисленные вопросы. И здесь важная задача – поддерживать любознательность ребенка, организуя деятельность, наблюдения, стараться вовремя и доступным для понимания языком ответить на возникшие вопросы, направлять детские мысли на самостоятельный поиск ответа и умения делать выводы. </w:t>
      </w:r>
    </w:p>
    <w:p w:rsidR="0070575B" w:rsidRDefault="002D7393" w:rsidP="00705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 Сенсорное воспитание, так как для ребенка-дошкольника, познание</w:t>
      </w:r>
      <w:r w:rsidR="0070575B">
        <w:t xml:space="preserve"> </w:t>
      </w:r>
      <w:r w:rsidRPr="0070575B">
        <w:rPr>
          <w:rFonts w:ascii="Times New Roman" w:hAnsi="Times New Roman" w:cs="Times New Roman"/>
          <w:sz w:val="28"/>
          <w:szCs w:val="28"/>
        </w:rPr>
        <w:t xml:space="preserve"> окружающего мира начинается с ощущений и восприятий. Чем выше уровень их развития, тем богаче возможности познания окружающего мира.  </w:t>
      </w:r>
    </w:p>
    <w:p w:rsidR="0070575B" w:rsidRDefault="002D7393" w:rsidP="0070575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Игра, являющаяся одной из самых действенных средств познавательно- речевого развития. Именно через игру можно ввести ребенка в сложнейший мир познания. В игре, дети овладевают навыками действий с определенными предметами, </w:t>
      </w:r>
      <w:r w:rsidRPr="0070575B">
        <w:rPr>
          <w:rFonts w:ascii="Times New Roman" w:hAnsi="Times New Roman" w:cs="Times New Roman"/>
          <w:sz w:val="28"/>
          <w:szCs w:val="28"/>
        </w:rPr>
        <w:lastRenderedPageBreak/>
        <w:t xml:space="preserve">учатся культуре общения друг с другом. Ведь в правилах игры заложен глубокий смысл – познание мира, воспитание определенных нравственных качеств. </w:t>
      </w:r>
    </w:p>
    <w:p w:rsidR="0070575B" w:rsidRDefault="0070575B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О</w:t>
      </w:r>
      <w:r w:rsidR="002D7393" w:rsidRPr="0070575B">
        <w:rPr>
          <w:rFonts w:ascii="Times New Roman" w:hAnsi="Times New Roman" w:cs="Times New Roman"/>
          <w:sz w:val="28"/>
          <w:szCs w:val="28"/>
        </w:rPr>
        <w:t xml:space="preserve">тдельные игры по-разному действуют на речевое развитие детей. Мы с вами прекрасно знаем как сюжетно-ролевые игры, театрализованные игры, дидактические игры, строительно-конструктивные игры действуют на речевое развитие детей.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А вот игры-эксперименты - это особая группа игр, которые очень эффективны в решении познавательно-речевых задач, а так же интересны и увлекательны для дошкольников.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Главное достоинство экспериментов и игр-экспериментирований заключается в том, что они дают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выводы, что стимулирует речевое развитие.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В результате усвоения детьми причинно-следственных связей обогащается словарный запас детей, улучшается грамматический строй речи (образование прилагательных от существительных, образование множественного числа существительных). Развитие получает такой вид связной речи, как описательный рассказ.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 В дошкольном возрасте дети должны получать только положительные эмоции, удовлетворение и чувство самоуважения от достигнутых результатов. Следовательно, нужен особый подход к обучению, который построен на основе естественного стремления ребенка к самостоятельному изучению окружающего. Это – исследовательское обучение, так как оно направлено на развитие у ребенка умений и навыков научного поиска, на воспитание истинного творца. А это значит, что исследовательская деятельность должна быть свободной, практически нерегламентированной какими-либо внешними установками или временем.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позволяет организовать обучение так, чтобы ребенок смог задавать вопросы и самостоятельно находить на них ответы.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В качестве основной линии работы ведется работа по формированию и развитию умений и навыков исследовательского поиска у детей. Этому </w:t>
      </w:r>
      <w:r w:rsidRPr="0070575B">
        <w:rPr>
          <w:rFonts w:ascii="Times New Roman" w:hAnsi="Times New Roman" w:cs="Times New Roman"/>
          <w:sz w:val="28"/>
          <w:szCs w:val="28"/>
        </w:rPr>
        <w:lastRenderedPageBreak/>
        <w:t>способствуют специально организованные занятия. Регулярно проводятся наблюдения за объектами и явлениями природы; беседы; рассматриваются иллюстраций в книгах с научным содержанием, детских энциклопедиях; происходит знакомство с материалами детской мини-лаборатории. В детской мини-лаборатории дети могут самостоятельно воспроизводить простые и более сложные опыты.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 Для каждого конкретного познавательно-исследовательского взаимодействия нужен привлекательный отправной момент - какое-либо событие, вызывающее интерес дошкольников и позволяющее поставить вопрос для исследования. Я применяю следующие ситуации: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- реальные события, происходящие в данный период: яркие природные явления (</w:t>
      </w:r>
      <w:proofErr w:type="gramStart"/>
      <w:r w:rsidRPr="007057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575B">
        <w:rPr>
          <w:rFonts w:ascii="Times New Roman" w:hAnsi="Times New Roman" w:cs="Times New Roman"/>
          <w:sz w:val="28"/>
          <w:szCs w:val="28"/>
        </w:rPr>
        <w:t xml:space="preserve">: листопад, снегопад); общественные события (например: предстоящий Новый год.)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- специально созданные ситуации, например, показ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действует?»). Такими предметами могут быть, например магнит, коллекция каких-либо вещей, открытки, наклейки на определенную тему и т. п.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>- стимулом к исследованию могут быть 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роботами, динозаврами, сбором наклеек, фишек и т. п.).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- организация совместных с детьми опытов и исследований в повседневной жизни. Организация детского экспериментирования и исследований в процессе наблюдений за живыми и неживыми объектами, явлениями природы. </w:t>
      </w:r>
    </w:p>
    <w:p w:rsid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- отработка различных приемов развития мысли ребенка: от анализа факта, рассуждений к обобщению, выводу, первым маленьким открытиям. Применение развивающих приемов носит комплексный характер, направленный на развитие интеллекта и овладение коммуникативными навыками у детей. </w:t>
      </w:r>
    </w:p>
    <w:p w:rsidR="00357FCC" w:rsidRPr="0070575B" w:rsidRDefault="002D7393" w:rsidP="00705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75B">
        <w:rPr>
          <w:rFonts w:ascii="Times New Roman" w:hAnsi="Times New Roman" w:cs="Times New Roman"/>
          <w:sz w:val="28"/>
          <w:szCs w:val="28"/>
        </w:rPr>
        <w:t xml:space="preserve">В заключении, можно сделать вывод о том, что исследовательская деятельность, во-первых, способствует развитию, как познавательной потребности, так и творческой деятельности; во-вторых, учит самостоятельному поиску, открытию и усвоению нового; в-третьих, облегчает овладение методом научного познания в процессе поисковой </w:t>
      </w:r>
      <w:r w:rsidRPr="0070575B">
        <w:rPr>
          <w:rFonts w:ascii="Times New Roman" w:hAnsi="Times New Roman" w:cs="Times New Roman"/>
          <w:sz w:val="28"/>
          <w:szCs w:val="28"/>
        </w:rPr>
        <w:lastRenderedPageBreak/>
        <w:t>деятельности. Все вышесказанное способствует возникновению речевой активности у детей.</w:t>
      </w:r>
    </w:p>
    <w:sectPr w:rsidR="00357FCC" w:rsidRPr="0070575B" w:rsidSect="008C0AA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5674"/>
    <w:multiLevelType w:val="multilevel"/>
    <w:tmpl w:val="BCCA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20FFC"/>
    <w:multiLevelType w:val="hybridMultilevel"/>
    <w:tmpl w:val="DFE0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E0824"/>
    <w:multiLevelType w:val="hybridMultilevel"/>
    <w:tmpl w:val="EB08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850"/>
    <w:multiLevelType w:val="multilevel"/>
    <w:tmpl w:val="06D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707DA"/>
    <w:multiLevelType w:val="multilevel"/>
    <w:tmpl w:val="E09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762"/>
    <w:rsid w:val="00273898"/>
    <w:rsid w:val="002D7393"/>
    <w:rsid w:val="002E3CB3"/>
    <w:rsid w:val="00317CC6"/>
    <w:rsid w:val="00357FCC"/>
    <w:rsid w:val="005A0762"/>
    <w:rsid w:val="0070575B"/>
    <w:rsid w:val="008C0AA0"/>
    <w:rsid w:val="00E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1B74-3433-4E24-928F-C1FA3E7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575B"/>
    <w:pPr>
      <w:ind w:left="720"/>
      <w:contextualSpacing/>
    </w:pPr>
  </w:style>
  <w:style w:type="paragraph" w:styleId="a5">
    <w:name w:val="No Spacing"/>
    <w:uiPriority w:val="1"/>
    <w:qFormat/>
    <w:rsid w:val="008C0AA0"/>
    <w:pPr>
      <w:spacing w:after="0" w:line="240" w:lineRule="auto"/>
    </w:pPr>
  </w:style>
  <w:style w:type="paragraph" w:customStyle="1" w:styleId="a6">
    <w:name w:val="Базовый"/>
    <w:uiPriority w:val="99"/>
    <w:rsid w:val="008C0AA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DD8B-4B3C-4C6E-9AA4-BF4B9B3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2017-12-24T17:20:00Z</cp:lastPrinted>
  <dcterms:created xsi:type="dcterms:W3CDTF">2017-12-18T16:24:00Z</dcterms:created>
  <dcterms:modified xsi:type="dcterms:W3CDTF">2017-12-27T09:53:00Z</dcterms:modified>
</cp:coreProperties>
</file>