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4B" w:rsidRDefault="00A2734B" w:rsidP="00A2734B">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A2734B" w:rsidRDefault="00A2734B" w:rsidP="00A2734B">
      <w:pPr>
        <w:shd w:val="clear" w:color="auto" w:fill="FFFFFF"/>
        <w:spacing w:after="0" w:line="240" w:lineRule="auto"/>
        <w:rPr>
          <w:rFonts w:ascii="Calibri" w:eastAsia="Times New Roman" w:hAnsi="Calibri" w:cs="Arial"/>
          <w:color w:val="000000"/>
          <w:lang w:eastAsia="ru-RU"/>
        </w:rPr>
      </w:pPr>
      <w:r>
        <w:rPr>
          <w:rFonts w:ascii="Times New Roman" w:hAnsi="Times New Roman" w:cs="Times New Roman"/>
          <w:sz w:val="18"/>
          <w:szCs w:val="18"/>
        </w:rPr>
        <w:t xml:space="preserve">                           Муниципальное  автономное  дошкольное  образовательное  учреждение</w:t>
      </w:r>
    </w:p>
    <w:p w:rsidR="00A2734B" w:rsidRDefault="00A2734B" w:rsidP="00A2734B">
      <w:pPr>
        <w:pStyle w:val="a3"/>
        <w:jc w:val="both"/>
        <w:rPr>
          <w:rFonts w:ascii="Times New Roman" w:hAnsi="Times New Roman" w:cs="Times New Roman"/>
          <w:sz w:val="18"/>
          <w:szCs w:val="18"/>
        </w:rPr>
      </w:pPr>
      <w:r>
        <w:rPr>
          <w:rFonts w:ascii="Times New Roman" w:hAnsi="Times New Roman" w:cs="Times New Roman"/>
          <w:sz w:val="18"/>
          <w:szCs w:val="18"/>
        </w:rPr>
        <w:tab/>
        <w:t xml:space="preserve">                                            Центр  развития  ребенка – детский  сад №32</w:t>
      </w:r>
    </w:p>
    <w:p w:rsidR="00A2734B" w:rsidRDefault="00A2734B" w:rsidP="00A2734B">
      <w:pPr>
        <w:pStyle w:val="a3"/>
        <w:jc w:val="both"/>
        <w:rPr>
          <w:rFonts w:ascii="Times New Roman" w:hAnsi="Times New Roman" w:cs="Times New Roman"/>
          <w:sz w:val="18"/>
          <w:szCs w:val="18"/>
        </w:rPr>
      </w:pPr>
      <w:r>
        <w:rPr>
          <w:rFonts w:ascii="Times New Roman" w:hAnsi="Times New Roman" w:cs="Times New Roman"/>
          <w:sz w:val="18"/>
          <w:szCs w:val="18"/>
        </w:rPr>
        <w:t xml:space="preserve">                                                       города  Кропоткин  муниципального  образования</w:t>
      </w:r>
    </w:p>
    <w:p w:rsidR="00A2734B" w:rsidRDefault="00A2734B" w:rsidP="00A2734B">
      <w:pPr>
        <w:pStyle w:val="a3"/>
        <w:jc w:val="both"/>
        <w:rPr>
          <w:rFonts w:ascii="Times New Roman" w:hAnsi="Times New Roman" w:cs="Times New Roman"/>
          <w:sz w:val="18"/>
          <w:szCs w:val="18"/>
        </w:rPr>
      </w:pPr>
      <w:r>
        <w:rPr>
          <w:rFonts w:ascii="Times New Roman" w:hAnsi="Times New Roman" w:cs="Times New Roman"/>
          <w:sz w:val="18"/>
          <w:szCs w:val="18"/>
        </w:rPr>
        <w:t xml:space="preserve">                                                                                 Кавказский район</w:t>
      </w:r>
    </w:p>
    <w:p w:rsidR="00A2734B" w:rsidRDefault="00A2734B" w:rsidP="00A2734B">
      <w:pPr>
        <w:pStyle w:val="a3"/>
        <w:jc w:val="both"/>
        <w:rPr>
          <w:rFonts w:ascii="Times New Roman" w:hAnsi="Times New Roman" w:cs="Times New Roman"/>
          <w:b/>
          <w:sz w:val="40"/>
          <w:szCs w:val="40"/>
        </w:rPr>
      </w:pPr>
      <w:r>
        <w:rPr>
          <w:rFonts w:ascii="Times New Roman" w:hAnsi="Times New Roman" w:cs="Times New Roman"/>
          <w:b/>
          <w:sz w:val="40"/>
          <w:szCs w:val="40"/>
        </w:rPr>
        <w:t xml:space="preserve"> </w:t>
      </w:r>
    </w:p>
    <w:p w:rsidR="00A2734B" w:rsidRDefault="00A2734B" w:rsidP="00A2734B">
      <w:pPr>
        <w:pStyle w:val="a3"/>
        <w:jc w:val="both"/>
        <w:rPr>
          <w:rFonts w:ascii="Times New Roman" w:hAnsi="Times New Roman" w:cs="Times New Roman"/>
          <w:b/>
          <w:sz w:val="40"/>
          <w:szCs w:val="40"/>
        </w:rPr>
      </w:pPr>
    </w:p>
    <w:p w:rsidR="00A2734B" w:rsidRDefault="00A2734B" w:rsidP="00A2734B">
      <w:pPr>
        <w:pStyle w:val="a3"/>
        <w:jc w:val="both"/>
        <w:rPr>
          <w:rFonts w:ascii="Times New Roman" w:hAnsi="Times New Roman" w:cs="Times New Roman"/>
          <w:b/>
          <w:sz w:val="40"/>
          <w:szCs w:val="40"/>
        </w:rPr>
      </w:pPr>
    </w:p>
    <w:p w:rsidR="00A2734B" w:rsidRDefault="00A2734B" w:rsidP="00A2734B">
      <w:pPr>
        <w:pStyle w:val="a3"/>
        <w:jc w:val="both"/>
        <w:rPr>
          <w:rFonts w:ascii="Times New Roman" w:hAnsi="Times New Roman" w:cs="Times New Roman"/>
          <w:b/>
          <w:sz w:val="40"/>
          <w:szCs w:val="40"/>
        </w:rPr>
      </w:pPr>
    </w:p>
    <w:p w:rsidR="00A2734B" w:rsidRDefault="00A2734B" w:rsidP="00A2734B">
      <w:pPr>
        <w:pStyle w:val="a3"/>
        <w:ind w:left="-709"/>
        <w:jc w:val="both"/>
        <w:rPr>
          <w:rFonts w:ascii="Times New Roman" w:hAnsi="Times New Roman" w:cs="Times New Roman"/>
          <w:b/>
          <w:sz w:val="48"/>
          <w:szCs w:val="48"/>
        </w:rPr>
      </w:pPr>
      <w:r>
        <w:rPr>
          <w:rFonts w:ascii="Times New Roman" w:hAnsi="Times New Roman" w:cs="Times New Roman"/>
          <w:b/>
          <w:sz w:val="48"/>
          <w:szCs w:val="48"/>
        </w:rPr>
        <w:t xml:space="preserve">             </w:t>
      </w:r>
    </w:p>
    <w:p w:rsidR="00A2734B" w:rsidRDefault="00A2734B" w:rsidP="00A2734B">
      <w:pPr>
        <w:pStyle w:val="a3"/>
        <w:ind w:left="-709"/>
        <w:jc w:val="both"/>
        <w:rPr>
          <w:rFonts w:ascii="Times New Roman" w:hAnsi="Times New Roman" w:cs="Times New Roman"/>
          <w:b/>
          <w:sz w:val="48"/>
          <w:szCs w:val="48"/>
        </w:rPr>
      </w:pPr>
    </w:p>
    <w:p w:rsidR="00A2734B" w:rsidRDefault="00A2734B" w:rsidP="00A2734B">
      <w:pPr>
        <w:pStyle w:val="a3"/>
        <w:ind w:left="-709"/>
        <w:jc w:val="both"/>
        <w:rPr>
          <w:rFonts w:ascii="Times New Roman" w:hAnsi="Times New Roman" w:cs="Times New Roman"/>
          <w:b/>
          <w:sz w:val="72"/>
          <w:szCs w:val="72"/>
        </w:rPr>
      </w:pPr>
      <w:r>
        <w:rPr>
          <w:rFonts w:ascii="Times New Roman" w:hAnsi="Times New Roman" w:cs="Times New Roman"/>
          <w:b/>
          <w:sz w:val="72"/>
          <w:szCs w:val="72"/>
        </w:rPr>
        <w:t xml:space="preserve">          КОНСУЛЬТАЦИЯ</w:t>
      </w:r>
    </w:p>
    <w:p w:rsidR="00A2734B" w:rsidRDefault="00A2734B" w:rsidP="00A2734B">
      <w:pPr>
        <w:pStyle w:val="a3"/>
        <w:ind w:left="-709"/>
        <w:jc w:val="both"/>
        <w:rPr>
          <w:rFonts w:ascii="Times New Roman" w:hAnsi="Times New Roman" w:cs="Times New Roman"/>
          <w:b/>
          <w:sz w:val="52"/>
          <w:szCs w:val="52"/>
        </w:rPr>
      </w:pPr>
      <w:r>
        <w:rPr>
          <w:rFonts w:ascii="Times New Roman" w:hAnsi="Times New Roman" w:cs="Times New Roman"/>
          <w:b/>
          <w:sz w:val="56"/>
          <w:szCs w:val="56"/>
        </w:rPr>
        <w:t xml:space="preserve">                              </w:t>
      </w:r>
      <w:r>
        <w:rPr>
          <w:rFonts w:ascii="Times New Roman" w:hAnsi="Times New Roman" w:cs="Times New Roman"/>
          <w:b/>
          <w:sz w:val="52"/>
          <w:szCs w:val="52"/>
        </w:rPr>
        <w:t>ДЛЯ</w:t>
      </w:r>
    </w:p>
    <w:p w:rsidR="00A2734B" w:rsidRDefault="00A2734B" w:rsidP="00A2734B">
      <w:pPr>
        <w:pStyle w:val="a3"/>
        <w:ind w:left="-709"/>
        <w:jc w:val="both"/>
        <w:rPr>
          <w:rFonts w:ascii="Times New Roman" w:hAnsi="Times New Roman" w:cs="Times New Roman"/>
          <w:b/>
          <w:sz w:val="52"/>
          <w:szCs w:val="52"/>
        </w:rPr>
      </w:pPr>
      <w:r>
        <w:rPr>
          <w:rFonts w:ascii="Times New Roman" w:hAnsi="Times New Roman" w:cs="Times New Roman"/>
          <w:b/>
          <w:sz w:val="52"/>
          <w:szCs w:val="52"/>
        </w:rPr>
        <w:t xml:space="preserve">                      РОДИТЕЛЕЙ</w:t>
      </w:r>
    </w:p>
    <w:p w:rsidR="00A2734B" w:rsidRDefault="00A2734B" w:rsidP="00A2734B">
      <w:pPr>
        <w:pStyle w:val="a3"/>
        <w:ind w:left="-709"/>
        <w:jc w:val="both"/>
        <w:rPr>
          <w:rFonts w:ascii="Times New Roman" w:hAnsi="Times New Roman" w:cs="Times New Roman"/>
          <w:b/>
          <w:sz w:val="56"/>
          <w:szCs w:val="56"/>
        </w:rPr>
      </w:pPr>
      <w:r>
        <w:rPr>
          <w:rFonts w:ascii="Times New Roman" w:hAnsi="Times New Roman" w:cs="Times New Roman"/>
          <w:b/>
          <w:sz w:val="56"/>
          <w:szCs w:val="56"/>
        </w:rPr>
        <w:t xml:space="preserve"> </w:t>
      </w:r>
      <w:r w:rsidRPr="00A2734B">
        <w:rPr>
          <w:rFonts w:ascii="Times New Roman" w:hAnsi="Times New Roman" w:cs="Times New Roman"/>
          <w:b/>
          <w:sz w:val="56"/>
          <w:szCs w:val="56"/>
        </w:rPr>
        <w:t xml:space="preserve">  </w:t>
      </w:r>
      <w:r>
        <w:rPr>
          <w:rFonts w:ascii="Times New Roman" w:hAnsi="Times New Roman" w:cs="Times New Roman"/>
          <w:b/>
          <w:sz w:val="56"/>
          <w:szCs w:val="56"/>
        </w:rPr>
        <w:t xml:space="preserve">     </w:t>
      </w:r>
      <w:r w:rsidRPr="00A2734B">
        <w:rPr>
          <w:rFonts w:ascii="Times New Roman" w:hAnsi="Times New Roman" w:cs="Times New Roman"/>
          <w:b/>
          <w:sz w:val="56"/>
          <w:szCs w:val="56"/>
        </w:rPr>
        <w:t xml:space="preserve">«ВЛИЯНИЕ </w:t>
      </w:r>
      <w:proofErr w:type="gramStart"/>
      <w:r>
        <w:rPr>
          <w:rFonts w:ascii="Times New Roman" w:hAnsi="Times New Roman" w:cs="Times New Roman"/>
          <w:b/>
          <w:sz w:val="56"/>
          <w:szCs w:val="56"/>
        </w:rPr>
        <w:t>СЕМЕЙНОГО</w:t>
      </w:r>
      <w:proofErr w:type="gramEnd"/>
      <w:r>
        <w:rPr>
          <w:rFonts w:ascii="Times New Roman" w:hAnsi="Times New Roman" w:cs="Times New Roman"/>
          <w:b/>
          <w:sz w:val="56"/>
          <w:szCs w:val="56"/>
        </w:rPr>
        <w:t xml:space="preserve"> </w:t>
      </w:r>
    </w:p>
    <w:p w:rsidR="00A2734B" w:rsidRDefault="00A2734B" w:rsidP="00A2734B">
      <w:pPr>
        <w:pStyle w:val="a3"/>
        <w:ind w:left="-709"/>
        <w:jc w:val="both"/>
        <w:rPr>
          <w:rFonts w:ascii="Times New Roman" w:hAnsi="Times New Roman" w:cs="Times New Roman"/>
          <w:b/>
          <w:sz w:val="56"/>
          <w:szCs w:val="56"/>
        </w:rPr>
      </w:pPr>
      <w:r>
        <w:rPr>
          <w:rFonts w:ascii="Times New Roman" w:hAnsi="Times New Roman" w:cs="Times New Roman"/>
          <w:b/>
          <w:sz w:val="56"/>
          <w:szCs w:val="56"/>
        </w:rPr>
        <w:t xml:space="preserve">    ВОСПИТАНИЯ НА РАЗВИТИЕ</w:t>
      </w:r>
    </w:p>
    <w:p w:rsidR="00A2734B" w:rsidRDefault="00A2734B" w:rsidP="00A2734B">
      <w:pPr>
        <w:pStyle w:val="a3"/>
        <w:ind w:left="-709"/>
        <w:jc w:val="both"/>
        <w:rPr>
          <w:rFonts w:ascii="Times New Roman" w:hAnsi="Times New Roman" w:cs="Times New Roman"/>
          <w:b/>
        </w:rPr>
      </w:pPr>
      <w:r>
        <w:rPr>
          <w:rFonts w:ascii="Times New Roman" w:hAnsi="Times New Roman" w:cs="Times New Roman"/>
          <w:b/>
          <w:sz w:val="56"/>
          <w:szCs w:val="56"/>
        </w:rPr>
        <w:t xml:space="preserve">                       РЕБЕНКА»</w:t>
      </w: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141F8A">
      <w:pPr>
        <w:pStyle w:val="a3"/>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p>
    <w:p w:rsidR="00141F8A" w:rsidRDefault="00141F8A" w:rsidP="00A2734B">
      <w:pPr>
        <w:pStyle w:val="a3"/>
        <w:ind w:left="-709"/>
        <w:jc w:val="both"/>
        <w:rPr>
          <w:rFonts w:ascii="Times New Roman" w:hAnsi="Times New Roman" w:cs="Times New Roman"/>
          <w:b/>
        </w:rPr>
      </w:pPr>
      <w:r>
        <w:rPr>
          <w:rFonts w:ascii="Times New Roman" w:hAnsi="Times New Roman" w:cs="Times New Roman"/>
          <w:b/>
        </w:rPr>
        <w:t xml:space="preserve">                                                                                                        Составил:</w:t>
      </w:r>
    </w:p>
    <w:p w:rsidR="00141F8A" w:rsidRDefault="00141F8A" w:rsidP="00A2734B">
      <w:pPr>
        <w:pStyle w:val="a3"/>
        <w:ind w:left="-709"/>
        <w:jc w:val="both"/>
        <w:rPr>
          <w:rFonts w:ascii="Times New Roman" w:hAnsi="Times New Roman" w:cs="Times New Roman"/>
          <w:b/>
        </w:rPr>
      </w:pPr>
      <w:r>
        <w:rPr>
          <w:rFonts w:ascii="Times New Roman" w:hAnsi="Times New Roman" w:cs="Times New Roman"/>
          <w:b/>
        </w:rPr>
        <w:t xml:space="preserve">                                                                                                        старший воспитатель</w:t>
      </w:r>
    </w:p>
    <w:p w:rsidR="00A2734B" w:rsidRDefault="00141F8A" w:rsidP="00141F8A">
      <w:pPr>
        <w:pStyle w:val="a3"/>
        <w:ind w:left="-709"/>
        <w:jc w:val="both"/>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Мироновская</w:t>
      </w:r>
      <w:proofErr w:type="spellEnd"/>
      <w:r>
        <w:rPr>
          <w:rFonts w:ascii="Times New Roman" w:hAnsi="Times New Roman" w:cs="Times New Roman"/>
          <w:b/>
        </w:rPr>
        <w:t xml:space="preserve"> И.В.</w:t>
      </w:r>
    </w:p>
    <w:p w:rsidR="00141F8A" w:rsidRPr="00141F8A" w:rsidRDefault="00141F8A" w:rsidP="00141F8A">
      <w:pPr>
        <w:pStyle w:val="a3"/>
        <w:ind w:left="-709"/>
        <w:jc w:val="both"/>
        <w:rPr>
          <w:rFonts w:ascii="Times New Roman" w:hAnsi="Times New Roman" w:cs="Times New Roman"/>
          <w:b/>
        </w:rPr>
      </w:pPr>
    </w:p>
    <w:p w:rsidR="00A2734B" w:rsidRDefault="00A2734B" w:rsidP="00A2734B">
      <w:pPr>
        <w:pStyle w:val="a3"/>
        <w:jc w:val="both"/>
        <w:rPr>
          <w:rStyle w:val="c0"/>
          <w:rFonts w:ascii="Times New Roman" w:hAnsi="Times New Roman" w:cs="Times New Roman"/>
          <w:b/>
          <w:color w:val="000000"/>
          <w:sz w:val="28"/>
          <w:szCs w:val="28"/>
        </w:rPr>
      </w:pPr>
      <w:r>
        <w:rPr>
          <w:rStyle w:val="c0"/>
          <w:rFonts w:ascii="Times New Roman" w:hAnsi="Times New Roman" w:cs="Times New Roman"/>
          <w:b/>
          <w:color w:val="000000"/>
          <w:sz w:val="28"/>
          <w:szCs w:val="28"/>
        </w:rPr>
        <w:lastRenderedPageBreak/>
        <w:t xml:space="preserve">                             Консультация для родителей</w:t>
      </w:r>
    </w:p>
    <w:p w:rsidR="00A2734B" w:rsidRPr="00A2734B" w:rsidRDefault="00A2734B" w:rsidP="00A2734B">
      <w:pPr>
        <w:pStyle w:val="a3"/>
        <w:jc w:val="both"/>
        <w:rPr>
          <w:rStyle w:val="c0"/>
          <w:rFonts w:ascii="Times New Roman" w:hAnsi="Times New Roman" w:cs="Times New Roman"/>
          <w:b/>
          <w:color w:val="000000"/>
          <w:sz w:val="28"/>
          <w:szCs w:val="28"/>
        </w:rPr>
      </w:pPr>
      <w:r>
        <w:rPr>
          <w:rStyle w:val="c0"/>
          <w:rFonts w:ascii="Times New Roman" w:hAnsi="Times New Roman" w:cs="Times New Roman"/>
          <w:b/>
          <w:color w:val="000000"/>
          <w:sz w:val="28"/>
          <w:szCs w:val="28"/>
        </w:rPr>
        <w:t xml:space="preserve">     «Влияние семейного воспитания на развитие ребенка»</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Семья оказывает решающее влияние на формирование личности и психическое развитие ребенка. Общаясь с мамой и папой, братьями и сестрами, ребенок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proofErr w:type="gramStart"/>
      <w:r>
        <w:rPr>
          <w:rStyle w:val="c0"/>
          <w:color w:val="000000"/>
          <w:sz w:val="28"/>
          <w:szCs w:val="28"/>
        </w:rPr>
        <w:t>Складывающиеся разного рода качественные образования, такие, как личностные свойства, психологические структуры объекта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w:t>
      </w:r>
      <w:proofErr w:type="gramEnd"/>
      <w:r>
        <w:rPr>
          <w:rStyle w:val="c0"/>
          <w:color w:val="000000"/>
          <w:sz w:val="28"/>
          <w:szCs w:val="28"/>
        </w:rPr>
        <w:t xml:space="preserve"> Взрослые во многом определяют своеобразие и сложность психического развития дошкольника, формируя его, как личность и психологическую готовность к дальнейшей жизни.</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особенности его поведения. Наиболее характерно и наглядно стиль детско-родительских отношений проявляется при воспитании ребенка.</w:t>
      </w:r>
    </w:p>
    <w:p w:rsidR="00A2734B" w:rsidRDefault="00A2734B" w:rsidP="00A2734B">
      <w:pPr>
        <w:pStyle w:val="c1"/>
        <w:shd w:val="clear" w:color="auto" w:fill="FFFFFF"/>
        <w:spacing w:before="0" w:beforeAutospacing="0" w:after="0" w:afterAutospacing="0"/>
        <w:ind w:left="-567" w:firstLine="709"/>
        <w:jc w:val="both"/>
        <w:rPr>
          <w:rStyle w:val="c7"/>
          <w:color w:val="000000"/>
          <w:sz w:val="28"/>
          <w:szCs w:val="28"/>
        </w:rPr>
      </w:pPr>
      <w:r>
        <w:rPr>
          <w:rStyle w:val="c7"/>
          <w:color w:val="000000"/>
          <w:sz w:val="28"/>
          <w:szCs w:val="28"/>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w:t>
      </w:r>
      <w:r>
        <w:rPr>
          <w:rStyle w:val="c7"/>
          <w:color w:val="000000"/>
          <w:sz w:val="28"/>
          <w:szCs w:val="28"/>
        </w:rPr>
        <w:lastRenderedPageBreak/>
        <w:t xml:space="preserve">применение методов и приемов воспитания, учет того, что можно и чего нельзя допустить в отношении ребенка. </w:t>
      </w:r>
    </w:p>
    <w:p w:rsidR="00A2734B" w:rsidRDefault="00A2734B" w:rsidP="00A2734B">
      <w:pPr>
        <w:pStyle w:val="c1"/>
        <w:shd w:val="clear" w:color="auto" w:fill="FFFFFF"/>
        <w:spacing w:before="0" w:beforeAutospacing="0" w:after="0" w:afterAutospacing="0"/>
        <w:ind w:left="-567" w:firstLine="709"/>
        <w:jc w:val="both"/>
        <w:rPr>
          <w:rStyle w:val="c11"/>
          <w:b/>
          <w:bCs/>
          <w:color w:val="000000"/>
          <w:sz w:val="28"/>
          <w:szCs w:val="28"/>
        </w:rPr>
      </w:pPr>
      <w:r>
        <w:rPr>
          <w:rStyle w:val="c7"/>
          <w:color w:val="000000"/>
          <w:sz w:val="28"/>
          <w:szCs w:val="28"/>
        </w:rPr>
        <w:t>Могут быть выделены 4 тактики воспитания в семье: </w:t>
      </w:r>
      <w:r>
        <w:rPr>
          <w:rStyle w:val="c11"/>
          <w:b/>
          <w:bCs/>
          <w:color w:val="000000"/>
          <w:sz w:val="28"/>
          <w:szCs w:val="28"/>
        </w:rPr>
        <w:t>диктат, опека, «невмешательство» и сотрудничество</w:t>
      </w:r>
      <w:r>
        <w:rPr>
          <w:rStyle w:val="c7"/>
          <w:color w:val="000000"/>
          <w:sz w:val="28"/>
          <w:szCs w:val="28"/>
        </w:rPr>
        <w:t>.</w:t>
      </w:r>
      <w:r>
        <w:rPr>
          <w:rStyle w:val="c11"/>
          <w:b/>
          <w:bCs/>
          <w:color w:val="000000"/>
          <w:sz w:val="28"/>
          <w:szCs w:val="28"/>
        </w:rPr>
        <w:t> </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sidRPr="00A2734B">
        <w:rPr>
          <w:rStyle w:val="c5"/>
          <w:b/>
          <w:bCs/>
          <w:color w:val="000000"/>
          <w:sz w:val="28"/>
          <w:szCs w:val="28"/>
        </w:rPr>
        <w:t>Диктат</w:t>
      </w:r>
      <w:r w:rsidRPr="00A2734B">
        <w:rPr>
          <w:rStyle w:val="c7"/>
          <w:b/>
          <w:color w:val="000000"/>
          <w:sz w:val="28"/>
          <w:szCs w:val="28"/>
        </w:rPr>
        <w:t> </w:t>
      </w:r>
      <w:r>
        <w:rPr>
          <w:rStyle w:val="c0"/>
          <w:color w:val="000000"/>
          <w:sz w:val="28"/>
          <w:szCs w:val="28"/>
        </w:rPr>
        <w:t>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sidRPr="00A2734B">
        <w:rPr>
          <w:rStyle w:val="c5"/>
          <w:b/>
          <w:bCs/>
          <w:color w:val="000000"/>
          <w:sz w:val="28"/>
          <w:szCs w:val="28"/>
        </w:rPr>
        <w:t>Опека в семье</w:t>
      </w:r>
      <w:r>
        <w:rPr>
          <w:rStyle w:val="c0"/>
          <w:color w:val="000000"/>
          <w:sz w:val="28"/>
          <w:szCs w:val="28"/>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Pr>
          <w:rStyle w:val="c0"/>
          <w:color w:val="000000"/>
          <w:sz w:val="28"/>
          <w:szCs w:val="28"/>
        </w:rPr>
        <w:t>более неприспособленными</w:t>
      </w:r>
      <w:proofErr w:type="gramEnd"/>
      <w:r>
        <w:rPr>
          <w:rStyle w:val="c0"/>
          <w:color w:val="000000"/>
          <w:sz w:val="28"/>
          <w:szCs w:val="28"/>
        </w:rPr>
        <w:t xml:space="preserve">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7"/>
          <w:color w:val="000000"/>
          <w:sz w:val="28"/>
          <w:szCs w:val="28"/>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sidRPr="00A2734B">
        <w:rPr>
          <w:rStyle w:val="c5"/>
          <w:b/>
          <w:bCs/>
          <w:color w:val="000000"/>
          <w:sz w:val="28"/>
          <w:szCs w:val="28"/>
        </w:rPr>
        <w:t>«невмешательства»</w:t>
      </w:r>
      <w:r w:rsidRPr="00A2734B">
        <w:rPr>
          <w:rStyle w:val="c11"/>
          <w:b/>
          <w:bCs/>
          <w:color w:val="000000"/>
          <w:sz w:val="28"/>
          <w:szCs w:val="28"/>
        </w:rPr>
        <w:t>.</w:t>
      </w:r>
      <w:r>
        <w:rPr>
          <w:rStyle w:val="c0"/>
          <w:color w:val="000000"/>
          <w:sz w:val="28"/>
          <w:szCs w:val="28"/>
        </w:rPr>
        <w:t>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sidRPr="00A2734B">
        <w:rPr>
          <w:rStyle w:val="c5"/>
          <w:b/>
          <w:bCs/>
          <w:color w:val="000000"/>
          <w:sz w:val="28"/>
          <w:szCs w:val="28"/>
        </w:rPr>
        <w:t>Сотрудничество</w:t>
      </w:r>
      <w:r>
        <w:rPr>
          <w:rStyle w:val="c0"/>
          <w:color w:val="000000"/>
          <w:sz w:val="28"/>
          <w:szCs w:val="28"/>
        </w:rPr>
        <w:t xml:space="preserve"> как тип взаимоотношений в семье предполагает </w:t>
      </w:r>
      <w:proofErr w:type="spellStart"/>
      <w:r>
        <w:rPr>
          <w:rStyle w:val="c0"/>
          <w:color w:val="000000"/>
          <w:sz w:val="28"/>
          <w:szCs w:val="28"/>
        </w:rPr>
        <w:t>опосредствованность</w:t>
      </w:r>
      <w:proofErr w:type="spellEnd"/>
      <w:r>
        <w:rPr>
          <w:rStyle w:val="c0"/>
          <w:color w:val="000000"/>
          <w:sz w:val="28"/>
          <w:szCs w:val="28"/>
        </w:rPr>
        <w:t xml:space="preserve"> межличностных отношений в семье общими целями и </w:t>
      </w:r>
      <w:r>
        <w:rPr>
          <w:rStyle w:val="c0"/>
          <w:color w:val="000000"/>
          <w:sz w:val="28"/>
          <w:szCs w:val="28"/>
        </w:rPr>
        <w:lastRenderedPageBreak/>
        <w:t>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 xml:space="preserve">М.И. </w:t>
      </w:r>
      <w:proofErr w:type="spellStart"/>
      <w:r>
        <w:rPr>
          <w:rStyle w:val="c0"/>
          <w:color w:val="000000"/>
          <w:sz w:val="28"/>
          <w:szCs w:val="28"/>
        </w:rPr>
        <w:t>Лисина</w:t>
      </w:r>
      <w:proofErr w:type="spellEnd"/>
      <w:r>
        <w:rPr>
          <w:rStyle w:val="c0"/>
          <w:color w:val="000000"/>
          <w:sz w:val="28"/>
          <w:szCs w:val="28"/>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От условий воспитания в семье зависит адекватное и неадекватное поведение ребенка.</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Изменения в развитии самооценки дошкольника в значительной степени связаны с развитием познавательной и мотивационной сфер ребенка, его деятельности, возрастания к концу дошкольного возраста интереса к внутреннему миру людей.</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Таким образом,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w:t>
      </w:r>
    </w:p>
    <w:p w:rsidR="00A2734B" w:rsidRPr="00A2734B" w:rsidRDefault="00A2734B" w:rsidP="00A2734B">
      <w:pPr>
        <w:pStyle w:val="c1"/>
        <w:shd w:val="clear" w:color="auto" w:fill="FFFFFF"/>
        <w:spacing w:before="0" w:beforeAutospacing="0" w:after="0" w:afterAutospacing="0"/>
        <w:ind w:left="-567" w:firstLine="709"/>
        <w:jc w:val="both"/>
        <w:rPr>
          <w:rStyle w:val="c6"/>
          <w:bCs/>
          <w:color w:val="000000"/>
          <w:sz w:val="28"/>
          <w:szCs w:val="28"/>
        </w:rPr>
      </w:pPr>
      <w:r w:rsidRPr="00A2734B">
        <w:rPr>
          <w:rStyle w:val="c6"/>
          <w:bCs/>
          <w:color w:val="000000"/>
          <w:sz w:val="28"/>
          <w:szCs w:val="28"/>
        </w:rPr>
        <w:t>Всем известно, что</w:t>
      </w:r>
      <w:r>
        <w:rPr>
          <w:rStyle w:val="c6"/>
          <w:bCs/>
          <w:color w:val="000000"/>
          <w:sz w:val="28"/>
          <w:szCs w:val="28"/>
        </w:rPr>
        <w:t>:</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lastRenderedPageBreak/>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Pr>
          <w:rStyle w:val="c0"/>
          <w:color w:val="000000"/>
          <w:sz w:val="28"/>
          <w:szCs w:val="28"/>
        </w:rPr>
        <w:t>стрессогенных</w:t>
      </w:r>
      <w:proofErr w:type="spellEnd"/>
      <w:r>
        <w:rPr>
          <w:rStyle w:val="c0"/>
          <w:color w:val="000000"/>
          <w:sz w:val="28"/>
          <w:szCs w:val="28"/>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 </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 xml:space="preserve">3. Семья </w:t>
      </w:r>
      <w:proofErr w:type="gramStart"/>
      <w:r>
        <w:rPr>
          <w:rStyle w:val="c0"/>
          <w:color w:val="000000"/>
          <w:sz w:val="28"/>
          <w:szCs w:val="28"/>
        </w:rPr>
        <w:t>играет большое значение</w:t>
      </w:r>
      <w:proofErr w:type="gramEnd"/>
      <w:r>
        <w:rPr>
          <w:rStyle w:val="c0"/>
          <w:color w:val="000000"/>
          <w:sz w:val="28"/>
          <w:szCs w:val="28"/>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w:t>
      </w:r>
    </w:p>
    <w:p w:rsidR="00A2734B" w:rsidRDefault="00A2734B" w:rsidP="00A2734B">
      <w:pPr>
        <w:pStyle w:val="c8"/>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У родителей ребенок учится тому, что ему следует делать, как вести себя.</w:t>
      </w:r>
    </w:p>
    <w:p w:rsidR="00A2734B" w:rsidRDefault="00A2734B" w:rsidP="00A2734B">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93059A" w:rsidRPr="00141F8A" w:rsidRDefault="00A2734B" w:rsidP="00141F8A">
      <w:pPr>
        <w:pStyle w:val="c1"/>
        <w:shd w:val="clear" w:color="auto" w:fill="FFFFFF"/>
        <w:spacing w:before="0" w:beforeAutospacing="0" w:after="0" w:afterAutospacing="0"/>
        <w:ind w:left="-567" w:firstLine="709"/>
        <w:jc w:val="both"/>
        <w:rPr>
          <w:rFonts w:ascii="Calibri" w:hAnsi="Calibri"/>
          <w:color w:val="000000"/>
          <w:sz w:val="22"/>
          <w:szCs w:val="22"/>
        </w:rPr>
      </w:pPr>
      <w:r>
        <w:rPr>
          <w:rStyle w:val="c0"/>
          <w:color w:val="000000"/>
          <w:sz w:val="28"/>
          <w:szCs w:val="28"/>
        </w:rPr>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sectPr w:rsidR="0093059A" w:rsidRPr="00141F8A" w:rsidSect="00A2734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34B"/>
    <w:rsid w:val="00141F8A"/>
    <w:rsid w:val="00154914"/>
    <w:rsid w:val="0093059A"/>
    <w:rsid w:val="00A2734B"/>
    <w:rsid w:val="00C50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34B"/>
    <w:pPr>
      <w:spacing w:after="0" w:line="240" w:lineRule="auto"/>
    </w:pPr>
  </w:style>
  <w:style w:type="paragraph" w:customStyle="1" w:styleId="c1">
    <w:name w:val="c1"/>
    <w:basedOn w:val="a"/>
    <w:rsid w:val="00A27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734B"/>
  </w:style>
  <w:style w:type="character" w:customStyle="1" w:styleId="c7">
    <w:name w:val="c7"/>
    <w:basedOn w:val="a0"/>
    <w:rsid w:val="00A2734B"/>
  </w:style>
  <w:style w:type="character" w:customStyle="1" w:styleId="c11">
    <w:name w:val="c11"/>
    <w:basedOn w:val="a0"/>
    <w:rsid w:val="00A2734B"/>
  </w:style>
  <w:style w:type="character" w:customStyle="1" w:styleId="c5">
    <w:name w:val="c5"/>
    <w:basedOn w:val="a0"/>
    <w:rsid w:val="00A2734B"/>
  </w:style>
  <w:style w:type="character" w:customStyle="1" w:styleId="c6">
    <w:name w:val="c6"/>
    <w:basedOn w:val="a0"/>
    <w:rsid w:val="00A2734B"/>
  </w:style>
  <w:style w:type="paragraph" w:customStyle="1" w:styleId="c8">
    <w:name w:val="c8"/>
    <w:basedOn w:val="a"/>
    <w:rsid w:val="00A273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420024">
      <w:bodyDiv w:val="1"/>
      <w:marLeft w:val="0"/>
      <w:marRight w:val="0"/>
      <w:marTop w:val="0"/>
      <w:marBottom w:val="0"/>
      <w:divBdr>
        <w:top w:val="none" w:sz="0" w:space="0" w:color="auto"/>
        <w:left w:val="none" w:sz="0" w:space="0" w:color="auto"/>
        <w:bottom w:val="none" w:sz="0" w:space="0" w:color="auto"/>
        <w:right w:val="none" w:sz="0" w:space="0" w:color="auto"/>
      </w:divBdr>
    </w:div>
    <w:div w:id="21383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1914</Words>
  <Characters>10914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2021-03-02T20:10:00Z</dcterms:created>
  <dcterms:modified xsi:type="dcterms:W3CDTF">2021-03-15T16:35:00Z</dcterms:modified>
</cp:coreProperties>
</file>