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Pr="00AC397C" w:rsidRDefault="00AC397C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Pr="00AC397C" w:rsidRDefault="00AC397C" w:rsidP="00AC397C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AC397C"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AC397C" w:rsidRPr="00AC397C" w:rsidRDefault="00AC397C" w:rsidP="00AC397C">
      <w:pPr>
        <w:spacing w:after="0" w:line="0" w:lineRule="atLeast"/>
        <w:rPr>
          <w:rFonts w:ascii="Times New Roman" w:hAnsi="Times New Roman" w:cs="Times New Roman"/>
        </w:rPr>
      </w:pPr>
      <w:r w:rsidRPr="00AC397C"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AC397C" w:rsidRPr="00AC397C" w:rsidRDefault="00AC397C" w:rsidP="00AC397C">
      <w:pPr>
        <w:spacing w:after="0" w:line="0" w:lineRule="atLeast"/>
        <w:rPr>
          <w:rFonts w:ascii="Times New Roman" w:hAnsi="Times New Roman" w:cs="Times New Roman"/>
        </w:rPr>
      </w:pPr>
      <w:r w:rsidRPr="00AC397C"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AC397C" w:rsidRDefault="00AC397C" w:rsidP="00AC397C">
      <w:pPr>
        <w:rPr>
          <w:b/>
          <w:sz w:val="72"/>
          <w:szCs w:val="72"/>
        </w:rPr>
      </w:pPr>
    </w:p>
    <w:p w:rsidR="00AC397C" w:rsidRDefault="00AC397C" w:rsidP="00AC397C">
      <w:pPr>
        <w:rPr>
          <w:b/>
          <w:sz w:val="72"/>
          <w:szCs w:val="72"/>
        </w:rPr>
      </w:pPr>
    </w:p>
    <w:p w:rsidR="00AC397C" w:rsidRDefault="00AC397C" w:rsidP="00AC397C">
      <w:pPr>
        <w:spacing w:after="0" w:line="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397C">
        <w:rPr>
          <w:rFonts w:ascii="Times New Roman" w:hAnsi="Times New Roman" w:cs="Times New Roman"/>
          <w:b/>
          <w:sz w:val="72"/>
          <w:szCs w:val="72"/>
        </w:rPr>
        <w:t>Мастер-класс для            родителей</w:t>
      </w:r>
      <w:r>
        <w:rPr>
          <w:rFonts w:ascii="Times New Roman" w:hAnsi="Times New Roman" w:cs="Times New Roman"/>
          <w:b/>
          <w:sz w:val="72"/>
          <w:szCs w:val="72"/>
        </w:rPr>
        <w:t xml:space="preserve"> по теме: </w:t>
      </w:r>
    </w:p>
    <w:p w:rsidR="00AC397C" w:rsidRPr="00AC397C" w:rsidRDefault="00AC397C" w:rsidP="00AC397C">
      <w:pPr>
        <w:spacing w:after="0" w:line="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«Лепим из  соленого теста</w:t>
      </w:r>
      <w:r w:rsidRPr="00AC397C">
        <w:rPr>
          <w:rFonts w:ascii="Times New Roman" w:hAnsi="Times New Roman" w:cs="Times New Roman"/>
          <w:b/>
          <w:sz w:val="72"/>
          <w:szCs w:val="72"/>
        </w:rPr>
        <w:t>»</w:t>
      </w:r>
    </w:p>
    <w:p w:rsidR="00AC397C" w:rsidRPr="00AC397C" w:rsidRDefault="00AC397C" w:rsidP="00AC39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7C">
        <w:rPr>
          <w:rFonts w:ascii="Times New Roman" w:hAnsi="Times New Roman" w:cs="Times New Roman"/>
          <w:b/>
          <w:sz w:val="28"/>
          <w:szCs w:val="28"/>
        </w:rPr>
        <w:t>(в дистанционном формате)</w:t>
      </w:r>
    </w:p>
    <w:p w:rsidR="00AC397C" w:rsidRPr="00AC397C" w:rsidRDefault="00AC397C" w:rsidP="00AC397C">
      <w:pPr>
        <w:rPr>
          <w:rFonts w:ascii="Times New Roman" w:hAnsi="Times New Roman" w:cs="Times New Roman"/>
          <w:b/>
          <w:sz w:val="28"/>
          <w:szCs w:val="28"/>
        </w:rPr>
      </w:pPr>
    </w:p>
    <w:p w:rsidR="00AC397C" w:rsidRPr="00AC397C" w:rsidRDefault="00AC397C" w:rsidP="00AC397C">
      <w:pPr>
        <w:rPr>
          <w:rFonts w:ascii="Times New Roman" w:hAnsi="Times New Roman" w:cs="Times New Roman"/>
          <w:b/>
          <w:sz w:val="28"/>
          <w:szCs w:val="28"/>
        </w:rPr>
      </w:pPr>
    </w:p>
    <w:p w:rsidR="00AC397C" w:rsidRPr="00AC397C" w:rsidRDefault="00AC397C" w:rsidP="00AC397C">
      <w:pPr>
        <w:rPr>
          <w:rFonts w:ascii="Times New Roman" w:hAnsi="Times New Roman" w:cs="Times New Roman"/>
          <w:b/>
          <w:sz w:val="28"/>
          <w:szCs w:val="28"/>
        </w:rPr>
      </w:pPr>
    </w:p>
    <w:p w:rsidR="00AC397C" w:rsidRPr="00AC397C" w:rsidRDefault="00AC397C" w:rsidP="00AC397C">
      <w:pPr>
        <w:rPr>
          <w:rFonts w:ascii="Times New Roman" w:hAnsi="Times New Roman" w:cs="Times New Roman"/>
          <w:b/>
          <w:sz w:val="28"/>
          <w:szCs w:val="28"/>
        </w:rPr>
      </w:pPr>
    </w:p>
    <w:p w:rsidR="00AC397C" w:rsidRPr="00AC397C" w:rsidRDefault="00AC397C" w:rsidP="00AC397C">
      <w:pPr>
        <w:rPr>
          <w:rFonts w:ascii="Times New Roman" w:hAnsi="Times New Roman" w:cs="Times New Roman"/>
          <w:b/>
          <w:sz w:val="28"/>
          <w:szCs w:val="28"/>
        </w:rPr>
      </w:pPr>
    </w:p>
    <w:p w:rsidR="00AC397C" w:rsidRPr="00AC397C" w:rsidRDefault="00AC397C" w:rsidP="00AC397C">
      <w:pPr>
        <w:rPr>
          <w:rFonts w:ascii="Times New Roman" w:hAnsi="Times New Roman" w:cs="Times New Roman"/>
          <w:b/>
          <w:sz w:val="28"/>
          <w:szCs w:val="28"/>
        </w:rPr>
      </w:pPr>
    </w:p>
    <w:p w:rsidR="00AC397C" w:rsidRPr="00AC397C" w:rsidRDefault="00AC397C" w:rsidP="00AC39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397C">
        <w:rPr>
          <w:rFonts w:ascii="Times New Roman" w:hAnsi="Times New Roman" w:cs="Times New Roman"/>
          <w:b/>
          <w:sz w:val="28"/>
          <w:szCs w:val="28"/>
        </w:rPr>
        <w:t>Составил воспитатель:</w:t>
      </w:r>
    </w:p>
    <w:p w:rsidR="00AC397C" w:rsidRPr="00AC397C" w:rsidRDefault="00AC397C" w:rsidP="00AC3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Кобелева И.И.</w:t>
      </w:r>
    </w:p>
    <w:p w:rsidR="00AC397C" w:rsidRDefault="00AC397C" w:rsidP="00AC397C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397C" w:rsidRDefault="00AC397C" w:rsidP="00AC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нужен для укрепления эмоционально-позитивных межличностных отношений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и родителей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изготовления поделок.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использовать возможности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соленого 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совместном творчестве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 детей 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укрепить доверие и взаимоотношения детского сада и семьи.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пользоваться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ития творческих способностей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proofErr w:type="gramStart"/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9E78DA" w:rsidRPr="009E78DA" w:rsidRDefault="009E78DA" w:rsidP="002331B6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нетрадиционной техникой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 – тестопластика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-ознакомить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рецептом изготовления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применения дополнительных инструментов и приспособлений</w:t>
      </w:r>
      <w:proofErr w:type="gram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9E78DA" w:rsidRPr="009E78DA" w:rsidRDefault="009E78DA" w:rsidP="002331B6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вызвать интерес </w:t>
      </w:r>
      <w:proofErr w:type="gram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proofErr w:type="gramEnd"/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детей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данному виду деятельности;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работать в команде;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мелкую моторику и гибкость пальцев;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-заинтересовать и вовлечь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совместную досуговую деятельность с детьми;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соленое тесто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доски для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салфетки, формочки для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стеки для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класса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воспитанников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с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важности взаимоотношениях семьи и сада; педагогическая библиотека, подготовка для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красочных приглашений с указанием темы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подбор литературы по изготовлению поделок.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представление о технологических возможностях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соленого 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использования в процессе художественного творчества (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узнают основные развивающие функции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возникает интерес к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лепке из солёного 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к виду художественного творчества).</w:t>
      </w:r>
    </w:p>
    <w:p w:rsidR="002331B6" w:rsidRDefault="009E78DA" w:rsidP="002331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развить у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 детей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совместному художественному творчеству и эмоционально – положительное отношение к ней.</w:t>
      </w:r>
    </w:p>
    <w:p w:rsidR="002331B6" w:rsidRDefault="009E78DA" w:rsidP="002331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9E7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Pr="009E78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8DA" w:rsidRPr="009E78DA" w:rsidRDefault="009E78DA" w:rsidP="002331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Вступление.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уважаемые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Мы очень рады видеть вас у нас в гостях! Спасибо, что нашли время и пришли к нам. Наша сегодняшняя встреча очень интересна. </w:t>
      </w:r>
      <w:proofErr w:type="gram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</w:t>
      </w:r>
      <w:proofErr w:type="gramEnd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 собрание, не консультация, а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во-вторых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помогать нам будут ваши дети.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такое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мастер-классах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 приобретаете полезные навыки, умения, получаете новую информацию для творческого развития, 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эмоциональной близости с вашим ребенком. Для кого-то это возможность попробовать новое, интересное занятие. Это возможность творить, познавать, открывать что-то новое для себя и ребенка. Это возможность совместного творчества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 детей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сможете еще больше подружиться, понять друг друга, сблизиться. Вам предоставляется уникальная возможность погрузиться в атмосферу совместного вдохновения, красоты и радости. Вы сможете развить способности по многим направлениям.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на нашем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мастер-классе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познакомим вас с основными приемами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 из соленог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любого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мастер-класса – научиться новому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8DA" w:rsidRPr="009E78DA" w:rsidRDefault="009E78DA" w:rsidP="009E78DA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новому мы учимся для разных целей. В том числе, чтобы суметь решить какие-то проблемы, вопросы.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начнем мы с обозначения проблемы.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показывает, что, придя в школу в возрасте 6-7 лет, 70-80% первоклассников имеют неудовлетворительный уровень развития мелкой моторики рук.</w:t>
      </w:r>
    </w:p>
    <w:p w:rsidR="009E78DA" w:rsidRPr="009E78DA" w:rsidRDefault="009E78DA" w:rsidP="009E7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Причин, ведущих к недостаточному развитию моторики много. Наряду с ослабленным здоровьем и развитием мира компьютерных технологий, отставание в развитии моторики психологи объясняют и рядом социальных факторов. У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нередко очень мал опыт выполнения графических заданий, рисования, несовершенна координация движений руки, низок уровень зрительно-моторной координации.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к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вместе подумаем, как вы, как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могли бы решить эту проблему?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(рисование, аппликация, ручной труд, пальчиковая гимнастика,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пособия для мелкой моторики – шнуровки, вышивка, </w:t>
      </w:r>
      <w:proofErr w:type="spell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бисероплетение</w:t>
      </w:r>
      <w:proofErr w:type="spellEnd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выжигание, прописи)</w:t>
      </w:r>
      <w:proofErr w:type="gramEnd"/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одно из средств, причем очень мощное, которое может помочь решить эту проблему – это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 из соленого 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Кроме этой основной задачи в развитии ребенка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конечно, решает и ряд других. Она способствует развитию зрительного восприятия, памяти, образного мышления, привитию ручных умений и навыков. Так же, как и другие виды изобразительного искусства,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 эстетические вкусы, развивает чувство прекрасного.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и посвящен наш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один из самых увлекательных и интересных видов детского художественного творчества. Она даёт возможность даже самому маленькому ребёнку ощутить себя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мастером и творцом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развить фантазию. И вы,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не подозреваете, к какой удивительной, развивающей и полезной деятельности приобщается ваш ребёнок.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самый осязаемый вид художественного творчества. Ребёнок не только видит то, что создал, но и трогает, берёт в руки и по мере необходимости изменяет. Основным инструментом в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лепке является рука 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(вернее, обе руки, 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следовательно, уровень умения зависит от владения собственными руками, а не кисточкой, карандашом или ножницами) С точки зрения технику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оценить как наиболее доступную для самостоятельного усвоения. Чем раньше ребёнку дают возможность лепить, тем лучше развиваются его навыки владения собственными руками. А когда ребёнок начинает понимать, что из одного комка он может бесчисленное количество образов -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любимым занятием на долгие годы. Важную роль в этом увлекательном процессе играет взрослый, выступающий не пассивным наблюдателем, а непосредственным его участником, который может дать совет, своевременно похвалить, разъяснить непонятное. Не забывайте, что ведущей формой творческой деятельности ребёнка является игра, которая может изменить отношение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к тому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кажется на первый взгляд простым и обычным.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очень важное занятие для ребенка, которое развивает творчество, мелкую моторику рук, пространственное мышление, понятие о цвете, форме предметов. Малыши учатся концентрации внимания и усидчивости. Все эти навыки пригодятся крохам при подготовке к школе.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Соленое тесто </w:t>
      </w:r>
      <w:r w:rsidRPr="009E7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(наиболее оптимальный вариант для </w:t>
      </w:r>
      <w:r w:rsidRPr="009E78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лепки</w:t>
      </w:r>
      <w:r w:rsidRPr="009E7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один из самых доступных и дешёвых материалов.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Соленое тесто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ряд преимуществ перед пластилином. Оно более пластично, его легко формовать, не пачкает руки. Этот материал очень эластичный, приятный на ощупь, теплый, нежный, совершенно безвредный с точки зрения экологии и аллергенов. Изделия из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соленого теста более долговечны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легко раскашиваются красками и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фломастерами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соленого 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изготавливать как плоские, так и объемные фигуры, они легко приклеиваются к бумаге, что позволяет создавать красивые композиции и настенные панно.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Солёное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 приготовить самим</w:t>
      </w:r>
      <w:proofErr w:type="gram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именно этот вид деятельности стал таким популярным в наше время.</w:t>
      </w:r>
    </w:p>
    <w:p w:rsidR="009E78DA" w:rsidRPr="009E78DA" w:rsidRDefault="009E78DA" w:rsidP="009E78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удастся правильно вымесить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возможности его становятся практически неограниченными.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Преимущества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соленого теста перед пластилином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можно приготовить в любой момент, не тратя лишних денег;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легко отмывается и не оставляет следов;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безопасно при попадании в рот, если не добавлять клей, если оно правильно замешано, лепится замечательно, к рукам не липнет;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можно сушить любым способом (в духовке, на батарее или же просто на воздухе;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краска пристает любая, а возможности для росписи — практически неограниченные;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поверх краски хорошо еще покрывать лаком — сохранится на века.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 готовым </w:t>
      </w:r>
      <w:r w:rsidRPr="009E7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«изделием»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играть — без боязни, что оно потеряет форму.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как совместная </w:t>
      </w:r>
      <w:r w:rsidR="00AC397C"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творческая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 очень сплачивает,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 из соленого 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стать отличным семейным занятием.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Надеюсь, что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 из соленого 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станет для вас увлекательным занятием, и вы сможете гордиться своим творением. Что может быть лучше, подарка, сделанного самим, ведь в нем тепло и любовь ваших рук.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поподробнее поговорим о способах приготовления солёного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Рецептов существует много. Одни из них подходят для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 мелких изделий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другие больших, третьи для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 с детьми </w:t>
      </w:r>
      <w:r w:rsidRPr="009E7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(этот рецепт без клея)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Каждый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выбирает свой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Тот, кто, может быть, увлечется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лепкой в интернете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книгах может ознакомиться с ними со всеми и </w:t>
      </w:r>
      <w:proofErr w:type="gram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="00AC3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397C"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экспериментировав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ним, выбрать свой.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сегодня я познакомлю вас с классическим рецептом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стакана муки, 1 стакан соли </w:t>
      </w:r>
      <w:r w:rsidRPr="009E7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(экстра,1 стакан холодной воды.)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сейчас я вам предлагаю приступить к практической части нашей встречи.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 готово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можем приступать к работе с ним. Для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понадобятся различные дополнительные материалы, чтобы придать выразительности изделию.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 с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соленым тестом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Перекладывание и сжимание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 в ладошках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Катание колобка в ладошках;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Катание колобка на столе;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Надавливание на колобок - получение лепешки;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нескольких маленьких лепешек собираем розу;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Вырезаем при помощи формочек фигуры; при помощи стека прорисовываем детали;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Раскатываем шарик в колбаску, заплетаем косичку;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Украшаем каравай цветами, листиками, косичками.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того, как изделие готово, его можно </w:t>
      </w:r>
      <w:proofErr w:type="gram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высушить</w:t>
      </w:r>
      <w:proofErr w:type="gramEnd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запечь. </w:t>
      </w:r>
      <w:proofErr w:type="gram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только сушим,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естественным путем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батарее или на подоконнике на солнышке. На это уходит больше времени.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домашних условиях вы можете запечь в духовке. Но только не в микроволновке.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хотите сохранить вашу поделку надолго,</w:t>
      </w:r>
      <w:r w:rsidR="00AC3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ее можно покрыть после полного высыхания защитным составом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лаком или грунтовкой.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выполняют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совместно с детьми несложные изделия из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спокойная мелодичная музыка)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вы и узнали, что такое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 из соленого теста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как его сделать своими руками. Теперь можно занять своего малыша полезным делом. Уважаемые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было уютно, комфортно, вы испытывали чувство радости и гордости за себя.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-Послужило ли выполнение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изделия средством пополнения запасов впечатлений, положительных эмоций?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дала вам сегодняшняя встреча, о чем заставила задуматься, выразите свой эмоциональный отклик, ваши вопросы и пожелания.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-Нужны ли такие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мастер-классы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завершении нашей встречи хотелось бы пожелать всем </w:t>
      </w:r>
      <w:r w:rsidRPr="009E78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успехов в воспитании своего ребенка. Обязательно находить свободную минутку для общения со своим ребенком! Старайтесь как можно больше уделять внимание своему ребенку! Ведь очень интересно творить вместе с детьми – лепить, рисовать! Творчество развивает мышление, фантазию, усидчивость, готовит руку ребенка к письму к подготовке к школе. Благодарим всех за внимание!</w:t>
      </w:r>
    </w:p>
    <w:p w:rsidR="009E78DA" w:rsidRPr="009E78DA" w:rsidRDefault="009E78DA" w:rsidP="002331B6">
      <w:pPr>
        <w:shd w:val="clear" w:color="auto" w:fill="FFFFFF"/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раскладываются на столах </w:t>
      </w:r>
      <w:r w:rsidRPr="009E7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сушки)</w:t>
      </w:r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После того, как работы </w:t>
      </w:r>
      <w:proofErr w:type="gramStart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высохнут</w:t>
      </w:r>
      <w:proofErr w:type="gramEnd"/>
      <w:r w:rsidRPr="009E7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раскрасим их вместе с детьми.</w:t>
      </w:r>
    </w:p>
    <w:p w:rsidR="00291C6E" w:rsidRPr="009E78DA" w:rsidRDefault="00291C6E" w:rsidP="002331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291C6E" w:rsidRPr="009E78DA" w:rsidSect="0029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78DA"/>
    <w:rsid w:val="002331B6"/>
    <w:rsid w:val="00291C6E"/>
    <w:rsid w:val="009A275D"/>
    <w:rsid w:val="009E78DA"/>
    <w:rsid w:val="00AC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6E"/>
  </w:style>
  <w:style w:type="paragraph" w:styleId="2">
    <w:name w:val="heading 2"/>
    <w:basedOn w:val="a"/>
    <w:link w:val="20"/>
    <w:uiPriority w:val="9"/>
    <w:qFormat/>
    <w:rsid w:val="009E7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8DA"/>
    <w:rPr>
      <w:b/>
      <w:bCs/>
    </w:rPr>
  </w:style>
  <w:style w:type="paragraph" w:customStyle="1" w:styleId="c7">
    <w:name w:val="c7"/>
    <w:basedOn w:val="a"/>
    <w:rsid w:val="00AC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3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2020-05-18T16:32:00Z</dcterms:created>
  <dcterms:modified xsi:type="dcterms:W3CDTF">2020-05-18T16:57:00Z</dcterms:modified>
</cp:coreProperties>
</file>