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5" w:rsidRDefault="005B3B96">
      <w:pPr>
        <w:pBdr>
          <w:bottom w:val="single" w:sz="8" w:space="2" w:color="000000"/>
        </w:pBdr>
        <w:spacing w:after="0" w:line="240" w:lineRule="auto"/>
        <w:jc w:val="center"/>
      </w:pPr>
      <w:r>
        <w:rPr>
          <w:rFonts w:ascii="Times New Roman" w:hAnsi="Times New Roman" w:cs="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p>
    <w:p w:rsidR="003F1245" w:rsidRDefault="003F1245">
      <w:pPr>
        <w:spacing w:after="0" w:line="240" w:lineRule="auto"/>
        <w:rPr>
          <w:rFonts w:ascii="Times New Roman" w:hAnsi="Times New Roman" w:cs="Times New Roman"/>
          <w:sz w:val="28"/>
          <w:szCs w:val="28"/>
        </w:rPr>
      </w:pPr>
    </w:p>
    <w:p w:rsidR="003F1245" w:rsidRDefault="005B3B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F1245" w:rsidRDefault="003F1245">
      <w:pPr>
        <w:spacing w:after="0" w:line="240" w:lineRule="auto"/>
        <w:jc w:val="center"/>
        <w:rPr>
          <w:rFonts w:ascii="Times New Roman" w:hAnsi="Times New Roman" w:cs="Times New Roman"/>
          <w:sz w:val="28"/>
          <w:szCs w:val="28"/>
        </w:rPr>
      </w:pPr>
    </w:p>
    <w:p w:rsidR="003F1245" w:rsidRDefault="005B3B96">
      <w:pPr>
        <w:spacing w:after="0" w:line="240" w:lineRule="auto"/>
        <w:jc w:val="center"/>
        <w:rPr>
          <w:rFonts w:ascii="Times New Roman" w:hAnsi="Times New Roman"/>
          <w:sz w:val="24"/>
          <w:szCs w:val="24"/>
        </w:rPr>
      </w:pPr>
      <w:r>
        <w:rPr>
          <w:rFonts w:ascii="Times New Roman" w:hAnsi="Times New Roman" w:cs="Times New Roman"/>
          <w:sz w:val="28"/>
          <w:szCs w:val="28"/>
        </w:rPr>
        <w:t xml:space="preserve">                                                                      УТВЕРЖДЕНО</w:t>
      </w:r>
    </w:p>
    <w:p w:rsidR="003F1245" w:rsidRDefault="005B3B9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                                                                                          Наблюдательным Советом</w:t>
      </w:r>
    </w:p>
    <w:p w:rsidR="003F1245" w:rsidRDefault="005B3B96">
      <w:pPr>
        <w:tabs>
          <w:tab w:val="left" w:pos="5730"/>
          <w:tab w:val="left" w:pos="7590"/>
        </w:tabs>
        <w:spacing w:after="0" w:line="240" w:lineRule="auto"/>
        <w:jc w:val="center"/>
      </w:pPr>
      <w:r>
        <w:rPr>
          <w:rFonts w:ascii="Times New Roman" w:hAnsi="Times New Roman" w:cs="Times New Roman"/>
          <w:sz w:val="28"/>
          <w:szCs w:val="28"/>
        </w:rPr>
        <w:t xml:space="preserve">                                                                                   МАДОУ ЦРР-д/с № 32 </w:t>
      </w:r>
    </w:p>
    <w:p w:rsidR="003F1245" w:rsidRDefault="005B3B96">
      <w:pPr>
        <w:tabs>
          <w:tab w:val="left" w:pos="5730"/>
          <w:tab w:val="left" w:pos="7590"/>
        </w:tabs>
        <w:spacing w:after="0" w:line="240" w:lineRule="auto"/>
        <w:jc w:val="center"/>
      </w:pPr>
      <w:r>
        <w:rPr>
          <w:rFonts w:ascii="Times New Roman" w:hAnsi="Times New Roman" w:cs="Times New Roman"/>
          <w:sz w:val="28"/>
          <w:szCs w:val="28"/>
        </w:rPr>
        <w:t xml:space="preserve">                                                                                        от «29» декабря 2020 года  </w:t>
      </w:r>
    </w:p>
    <w:p w:rsidR="003F1245" w:rsidRDefault="005B3B96">
      <w:pPr>
        <w:widowControl w:val="0"/>
        <w:spacing w:after="0" w:line="240" w:lineRule="auto"/>
        <w:jc w:val="center"/>
      </w:pPr>
      <w:r>
        <w:rPr>
          <w:rFonts w:ascii="Times New Roman" w:hAnsi="Times New Roman" w:cs="Times New Roman"/>
          <w:caps/>
          <w:sz w:val="28"/>
          <w:szCs w:val="28"/>
        </w:rPr>
        <w:t xml:space="preserve">                                                                          Протокол № 2</w:t>
      </w:r>
    </w:p>
    <w:p w:rsidR="003F1245" w:rsidRDefault="003F1245">
      <w:pPr>
        <w:rPr>
          <w:rFonts w:ascii="Times New Roman" w:hAnsi="Times New Roman" w:cs="Times New Roman"/>
          <w:sz w:val="28"/>
          <w:szCs w:val="28"/>
        </w:rPr>
      </w:pPr>
    </w:p>
    <w:p w:rsidR="003F1245" w:rsidRDefault="003F1245">
      <w:pPr>
        <w:rPr>
          <w:rFonts w:ascii="Times New Roman" w:hAnsi="Times New Roman" w:cs="Times New Roman"/>
          <w:sz w:val="28"/>
          <w:szCs w:val="28"/>
        </w:rPr>
      </w:pPr>
    </w:p>
    <w:p w:rsidR="003F1245" w:rsidRDefault="003F1245">
      <w:pPr>
        <w:rPr>
          <w:rFonts w:ascii="Times New Roman" w:hAnsi="Times New Roman" w:cs="Times New Roman"/>
          <w:sz w:val="28"/>
          <w:szCs w:val="28"/>
        </w:rPr>
      </w:pPr>
    </w:p>
    <w:p w:rsidR="003F1245" w:rsidRDefault="003F1245">
      <w:pPr>
        <w:widowControl w:val="0"/>
        <w:spacing w:after="0" w:line="240" w:lineRule="auto"/>
        <w:jc w:val="both"/>
        <w:rPr>
          <w:rFonts w:ascii="Times New Roman" w:hAnsi="Times New Roman" w:cs="Times New Roman"/>
          <w:sz w:val="28"/>
          <w:szCs w:val="28"/>
        </w:rPr>
      </w:pPr>
    </w:p>
    <w:p w:rsidR="003F1245" w:rsidRDefault="003F1245">
      <w:pPr>
        <w:widowControl w:val="0"/>
        <w:spacing w:before="280" w:after="0" w:line="240" w:lineRule="auto"/>
        <w:jc w:val="center"/>
        <w:rPr>
          <w:rFonts w:ascii="Times New Roman" w:eastAsia="Times New Roman" w:hAnsi="Times New Roman" w:cs="Times New Roman"/>
          <w:sz w:val="28"/>
          <w:szCs w:val="28"/>
          <w:lang w:eastAsia="ru-RU"/>
        </w:rPr>
      </w:pPr>
    </w:p>
    <w:p w:rsidR="003F1245" w:rsidRDefault="005B3B96">
      <w:pPr>
        <w:spacing w:beforeAutospacing="1"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ПОЛОЖЕНИЕ</w:t>
      </w:r>
    </w:p>
    <w:p w:rsidR="003F1245" w:rsidRDefault="005B3B96">
      <w:pPr>
        <w:spacing w:beforeAutospacing="1" w:afterAutospacing="1" w:line="240" w:lineRule="auto"/>
        <w:jc w:val="center"/>
      </w:pPr>
      <w:r>
        <w:rPr>
          <w:rFonts w:ascii="Times New Roman" w:eastAsia="Times New Roman" w:hAnsi="Times New Roman" w:cs="Times New Roman"/>
          <w:b/>
          <w:sz w:val="28"/>
          <w:szCs w:val="28"/>
          <w:lang w:eastAsia="ru-RU"/>
        </w:rPr>
        <w:t xml:space="preserve">о закупке товаров, работ, услуг </w:t>
      </w:r>
      <w:r w:rsidR="003C6926">
        <w:rPr>
          <w:rFonts w:ascii="Times New Roman" w:eastAsia="Times New Roman" w:hAnsi="Times New Roman" w:cs="Times New Roman"/>
          <w:b/>
          <w:sz w:val="28"/>
          <w:szCs w:val="28"/>
          <w:lang w:eastAsia="ru-RU"/>
        </w:rPr>
        <w:t>для нужд</w:t>
      </w:r>
      <w:r>
        <w:rPr>
          <w:rFonts w:ascii="Times New Roman" w:eastAsia="Times New Roman" w:hAnsi="Times New Roman" w:cs="Times New Roman"/>
          <w:b/>
          <w:sz w:val="28"/>
          <w:szCs w:val="28"/>
          <w:lang w:eastAsia="ru-RU"/>
        </w:rPr>
        <w:t xml:space="preserve"> 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w:t>
      </w:r>
    </w:p>
    <w:p w:rsidR="003F1245" w:rsidRDefault="003F1245">
      <w:pPr>
        <w:spacing w:after="0"/>
        <w:jc w:val="center"/>
        <w:rPr>
          <w:rFonts w:ascii="Times New Roman" w:hAnsi="Times New Roman" w:cs="Times New Roman"/>
          <w:b/>
          <w:bCs/>
          <w:sz w:val="28"/>
          <w:szCs w:val="28"/>
        </w:rPr>
      </w:pPr>
    </w:p>
    <w:p w:rsidR="003F1245" w:rsidRDefault="005B3B96">
      <w:pPr>
        <w:spacing w:after="0"/>
        <w:jc w:val="center"/>
        <w:rPr>
          <w:rFonts w:ascii="Times New Roman" w:hAnsi="Times New Roman" w:cs="Times New Roman"/>
          <w:sz w:val="28"/>
          <w:szCs w:val="28"/>
        </w:rPr>
      </w:pPr>
      <w:r>
        <w:rPr>
          <w:rFonts w:ascii="Times New Roman" w:hAnsi="Times New Roman" w:cs="Times New Roman"/>
          <w:b/>
          <w:bCs/>
          <w:sz w:val="28"/>
          <w:szCs w:val="28"/>
        </w:rPr>
        <w:t>(с изменениями на 01.01.2021г.)</w:t>
      </w:r>
    </w:p>
    <w:p w:rsidR="003F1245" w:rsidRDefault="003F1245">
      <w:pPr>
        <w:widowControl w:val="0"/>
        <w:spacing w:after="0"/>
        <w:jc w:val="both"/>
        <w:rPr>
          <w:rFonts w:ascii="Times New Roman" w:hAnsi="Times New Roman" w:cs="Times New Roman"/>
          <w:sz w:val="28"/>
          <w:szCs w:val="28"/>
        </w:rPr>
      </w:pPr>
    </w:p>
    <w:p w:rsidR="003F1245" w:rsidRDefault="003F1245">
      <w:pPr>
        <w:widowControl w:val="0"/>
        <w:spacing w:after="0"/>
        <w:jc w:val="both"/>
        <w:rPr>
          <w:rFonts w:ascii="Times New Roman" w:hAnsi="Times New Roman" w:cs="Times New Roman"/>
          <w:sz w:val="28"/>
          <w:szCs w:val="28"/>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p w:rsidR="003F1245" w:rsidRDefault="003F1245">
      <w:pPr>
        <w:widowControl w:val="0"/>
        <w:spacing w:after="0"/>
        <w:jc w:val="both"/>
        <w:rPr>
          <w:rFonts w:ascii="Times New Roman" w:hAnsi="Times New Roman" w:cs="Times New Roman"/>
          <w:sz w:val="24"/>
          <w:szCs w:val="24"/>
        </w:rPr>
      </w:pPr>
    </w:p>
    <w:sdt>
      <w:sdtPr>
        <w:id w:val="1284273407"/>
        <w:docPartObj>
          <w:docPartGallery w:val="Table of Contents"/>
          <w:docPartUnique/>
        </w:docPartObj>
      </w:sdtPr>
      <w:sdtEndPr/>
      <w:sdtContent>
        <w:p w:rsidR="003F1245" w:rsidRDefault="005B3B96">
          <w:pPr>
            <w:widowControl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СОДЕРЖАНИЕ</w:t>
          </w:r>
        </w:p>
        <w:p w:rsidR="003F1245" w:rsidRDefault="003F1245">
          <w:pPr>
            <w:widowControl w:val="0"/>
            <w:spacing w:after="0" w:line="240" w:lineRule="auto"/>
            <w:jc w:val="both"/>
          </w:pPr>
        </w:p>
        <w:p w:rsidR="003F1245" w:rsidRDefault="005B3B96">
          <w:pPr>
            <w:pStyle w:val="15"/>
            <w:jc w:val="both"/>
            <w:rPr>
              <w:rFonts w:ascii="Times New Roman" w:eastAsiaTheme="minorEastAsia" w:hAnsi="Times New Roman" w:cs="Times New Roman"/>
              <w:sz w:val="24"/>
              <w:szCs w:val="24"/>
              <w:lang w:eastAsia="ru-RU"/>
            </w:rPr>
          </w:pPr>
          <w:r>
            <w:fldChar w:fldCharType="begin"/>
          </w:r>
          <w:r>
            <w:rPr>
              <w:rStyle w:val="af3"/>
              <w:rFonts w:ascii="Times New Roman" w:hAnsi="Times New Roman" w:cs="Times New Roman"/>
              <w:webHidden/>
              <w:sz w:val="24"/>
              <w:szCs w:val="24"/>
            </w:rPr>
            <w:instrText>TOC \z \o "1-3" \u \h</w:instrText>
          </w:r>
          <w:r>
            <w:rPr>
              <w:rStyle w:val="af3"/>
            </w:rPr>
            <w:fldChar w:fldCharType="separate"/>
          </w:r>
          <w:hyperlink w:anchor="_Toc55217645">
            <w:r>
              <w:rPr>
                <w:rStyle w:val="af3"/>
                <w:rFonts w:ascii="Times New Roman" w:hAnsi="Times New Roman" w:cs="Times New Roman"/>
                <w:webHidden/>
                <w:sz w:val="24"/>
                <w:szCs w:val="24"/>
                <w:lang w:val="en-US"/>
              </w:rPr>
              <w:t>I</w:t>
            </w:r>
            <w:r>
              <w:rPr>
                <w:rStyle w:val="af3"/>
                <w:rFonts w:ascii="Times New Roman" w:hAnsi="Times New Roman" w:cs="Times New Roman"/>
                <w:sz w:val="24"/>
                <w:szCs w:val="24"/>
              </w:rPr>
              <w:t>. ОБЩИЕ ПОЛОЖЕНИЯ</w:t>
            </w:r>
            <w:r>
              <w:rPr>
                <w:webHidden/>
              </w:rPr>
              <w:fldChar w:fldCharType="begin"/>
            </w:r>
            <w:r>
              <w:rPr>
                <w:webHidden/>
              </w:rPr>
              <w:instrText>PAGEREF _Toc55217645 \h</w:instrText>
            </w:r>
            <w:r>
              <w:rPr>
                <w:webHidden/>
              </w:rPr>
            </w:r>
            <w:r>
              <w:rPr>
                <w:webHidden/>
              </w:rPr>
              <w:fldChar w:fldCharType="separate"/>
            </w:r>
            <w:r w:rsidR="003C6926">
              <w:rPr>
                <w:noProof/>
                <w:webHidden/>
              </w:rPr>
              <w:t>5</w:t>
            </w:r>
            <w:r>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46">
            <w:r w:rsidR="005B3B96">
              <w:rPr>
                <w:webHidden/>
              </w:rPr>
              <w:fldChar w:fldCharType="begin"/>
            </w:r>
            <w:r w:rsidR="005B3B96">
              <w:rPr>
                <w:webHidden/>
              </w:rPr>
              <w:instrText>PAGEREF _Toc55217646 \h</w:instrText>
            </w:r>
            <w:r w:rsidR="005B3B96">
              <w:rPr>
                <w:webHidden/>
              </w:rPr>
            </w:r>
            <w:r w:rsidR="005B3B96">
              <w:rPr>
                <w:webHidden/>
              </w:rPr>
              <w:fldChar w:fldCharType="separate"/>
            </w:r>
            <w:r w:rsidR="003C6926">
              <w:rPr>
                <w:noProof/>
                <w:webHidden/>
              </w:rPr>
              <w:t>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47">
            <w:r w:rsidR="005B3B96">
              <w:rPr>
                <w:webHidden/>
              </w:rPr>
              <w:fldChar w:fldCharType="begin"/>
            </w:r>
            <w:r w:rsidR="005B3B96">
              <w:rPr>
                <w:webHidden/>
              </w:rPr>
              <w:instrText>PAGEREF _Toc55217647 \h</w:instrText>
            </w:r>
            <w:r w:rsidR="005B3B96">
              <w:rPr>
                <w:webHidden/>
              </w:rPr>
            </w:r>
            <w:r w:rsidR="005B3B96">
              <w:rPr>
                <w:webHidden/>
              </w:rPr>
              <w:fldChar w:fldCharType="separate"/>
            </w:r>
            <w:r w:rsidR="003C6926">
              <w:rPr>
                <w:noProof/>
                <w:webHidden/>
              </w:rPr>
              <w:t>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48">
            <w:r w:rsidR="005B3B96">
              <w:rPr>
                <w:webHidden/>
              </w:rPr>
              <w:fldChar w:fldCharType="begin"/>
            </w:r>
            <w:r w:rsidR="005B3B96">
              <w:rPr>
                <w:webHidden/>
              </w:rPr>
              <w:instrText>PAGEREF _Toc55217648 \h</w:instrText>
            </w:r>
            <w:r w:rsidR="005B3B96">
              <w:rPr>
                <w:webHidden/>
              </w:rPr>
            </w:r>
            <w:r w:rsidR="005B3B96">
              <w:rPr>
                <w:webHidden/>
              </w:rPr>
              <w:fldChar w:fldCharType="separate"/>
            </w:r>
            <w:r w:rsidR="003C6926">
              <w:rPr>
                <w:noProof/>
                <w:webHidden/>
              </w:rPr>
              <w:t>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49">
            <w:r w:rsidR="005B3B96">
              <w:rPr>
                <w:webHidden/>
              </w:rPr>
              <w:fldChar w:fldCharType="begin"/>
            </w:r>
            <w:r w:rsidR="005B3B96">
              <w:rPr>
                <w:webHidden/>
              </w:rPr>
              <w:instrText>PAGEREF _Toc55217649 \h</w:instrText>
            </w:r>
            <w:r w:rsidR="005B3B96">
              <w:rPr>
                <w:webHidden/>
              </w:rPr>
            </w:r>
            <w:r w:rsidR="005B3B96">
              <w:rPr>
                <w:webHidden/>
              </w:rPr>
              <w:fldChar w:fldCharType="separate"/>
            </w:r>
            <w:r w:rsidR="003C6926">
              <w:rPr>
                <w:noProof/>
                <w:webHidden/>
              </w:rPr>
              <w:t>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0">
            <w:r w:rsidR="005B3B96">
              <w:rPr>
                <w:webHidden/>
              </w:rPr>
              <w:fldChar w:fldCharType="begin"/>
            </w:r>
            <w:r w:rsidR="005B3B96">
              <w:rPr>
                <w:webHidden/>
              </w:rPr>
              <w:instrText>PAGEREF _Toc55217650 \h</w:instrText>
            </w:r>
            <w:r w:rsidR="005B3B96">
              <w:rPr>
                <w:webHidden/>
              </w:rPr>
            </w:r>
            <w:r w:rsidR="005B3B96">
              <w:rPr>
                <w:webHidden/>
              </w:rPr>
              <w:fldChar w:fldCharType="separate"/>
            </w:r>
            <w:r w:rsidR="003C6926">
              <w:rPr>
                <w:noProof/>
                <w:webHidden/>
              </w:rPr>
              <w:t>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1">
            <w:r w:rsidR="005B3B96">
              <w:rPr>
                <w:rStyle w:val="af3"/>
                <w:rFonts w:ascii="Times New Roman" w:hAnsi="Times New Roman" w:cs="Times New Roman"/>
                <w:webHidden/>
                <w:spacing w:val="-2"/>
                <w:sz w:val="24"/>
                <w:szCs w:val="24"/>
              </w:rPr>
              <w:t>6. Планирование закупок</w:t>
            </w:r>
            <w:r w:rsidR="005B3B96">
              <w:rPr>
                <w:webHidden/>
              </w:rPr>
              <w:fldChar w:fldCharType="begin"/>
            </w:r>
            <w:r w:rsidR="005B3B96">
              <w:rPr>
                <w:webHidden/>
              </w:rPr>
              <w:instrText>PAGEREF _Toc55217651 \h</w:instrText>
            </w:r>
            <w:r w:rsidR="005B3B96">
              <w:rPr>
                <w:webHidden/>
              </w:rPr>
            </w:r>
            <w:r w:rsidR="005B3B96">
              <w:rPr>
                <w:webHidden/>
              </w:rPr>
              <w:fldChar w:fldCharType="separate"/>
            </w:r>
            <w:r w:rsidR="003C6926">
              <w:rPr>
                <w:noProof/>
                <w:webHidden/>
              </w:rPr>
              <w:t>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2">
            <w:r w:rsidR="005B3B96">
              <w:rPr>
                <w:webHidden/>
              </w:rPr>
              <w:fldChar w:fldCharType="begin"/>
            </w:r>
            <w:r w:rsidR="005B3B96">
              <w:rPr>
                <w:webHidden/>
              </w:rPr>
              <w:instrText>PAGEREF _Toc55217652 \h</w:instrText>
            </w:r>
            <w:r w:rsidR="005B3B96">
              <w:rPr>
                <w:webHidden/>
              </w:rPr>
            </w:r>
            <w:r w:rsidR="005B3B96">
              <w:rPr>
                <w:webHidden/>
              </w:rPr>
              <w:fldChar w:fldCharType="separate"/>
            </w:r>
            <w:r w:rsidR="003C6926">
              <w:rPr>
                <w:noProof/>
                <w:webHidden/>
              </w:rPr>
              <w:t>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3">
            <w:r w:rsidR="005B3B96">
              <w:rPr>
                <w:webHidden/>
              </w:rPr>
              <w:fldChar w:fldCharType="begin"/>
            </w:r>
            <w:r w:rsidR="005B3B96">
              <w:rPr>
                <w:webHidden/>
              </w:rPr>
              <w:instrText>PAGEREF _Toc55217653 \h</w:instrText>
            </w:r>
            <w:r w:rsidR="005B3B96">
              <w:rPr>
                <w:webHidden/>
              </w:rPr>
            </w:r>
            <w:r w:rsidR="005B3B96">
              <w:rPr>
                <w:webHidden/>
              </w:rPr>
              <w:fldChar w:fldCharType="separate"/>
            </w:r>
            <w:r w:rsidR="003C6926">
              <w:rPr>
                <w:noProof/>
                <w:webHidden/>
              </w:rPr>
              <w:t>9</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4">
            <w:r w:rsidR="005B3B96">
              <w:rPr>
                <w:webHidden/>
              </w:rPr>
              <w:fldChar w:fldCharType="begin"/>
            </w:r>
            <w:r w:rsidR="005B3B96">
              <w:rPr>
                <w:webHidden/>
              </w:rPr>
              <w:instrText>PAGEREF _Toc55217654 \h</w:instrText>
            </w:r>
            <w:r w:rsidR="005B3B96">
              <w:rPr>
                <w:webHidden/>
              </w:rPr>
            </w:r>
            <w:r w:rsidR="005B3B96">
              <w:rPr>
                <w:webHidden/>
              </w:rPr>
              <w:fldChar w:fldCharType="separate"/>
            </w:r>
            <w:r w:rsidR="003C6926">
              <w:rPr>
                <w:noProof/>
                <w:webHidden/>
              </w:rPr>
              <w:t>13</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5">
            <w:r w:rsidR="005B3B96">
              <w:rPr>
                <w:webHidden/>
              </w:rPr>
              <w:fldChar w:fldCharType="begin"/>
            </w:r>
            <w:r w:rsidR="005B3B96">
              <w:rPr>
                <w:webHidden/>
              </w:rPr>
              <w:instrText>PAGEREF _Toc55217655 \h</w:instrText>
            </w:r>
            <w:r w:rsidR="005B3B96">
              <w:rPr>
                <w:webHidden/>
              </w:rPr>
            </w:r>
            <w:r w:rsidR="005B3B96">
              <w:rPr>
                <w:webHidden/>
              </w:rPr>
              <w:fldChar w:fldCharType="separate"/>
            </w:r>
            <w:r w:rsidR="003C6926">
              <w:rPr>
                <w:noProof/>
                <w:webHidden/>
              </w:rPr>
              <w:t>14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6">
            <w:r w:rsidR="005B3B96">
              <w:rPr>
                <w:webHidden/>
              </w:rPr>
              <w:fldChar w:fldCharType="begin"/>
            </w:r>
            <w:r w:rsidR="005B3B96">
              <w:rPr>
                <w:webHidden/>
              </w:rPr>
              <w:instrText>PAGEREF _Toc55217656 \h</w:instrText>
            </w:r>
            <w:r w:rsidR="005B3B96">
              <w:rPr>
                <w:webHidden/>
              </w:rPr>
            </w:r>
            <w:r w:rsidR="005B3B96">
              <w:rPr>
                <w:webHidden/>
              </w:rPr>
              <w:fldChar w:fldCharType="separate"/>
            </w:r>
            <w:r w:rsidR="003C6926">
              <w:rPr>
                <w:noProof/>
                <w:webHidden/>
              </w:rPr>
              <w:t>16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7">
            <w:r w:rsidR="005B3B96">
              <w:rPr>
                <w:rStyle w:val="af3"/>
                <w:rFonts w:ascii="Times New Roman" w:hAnsi="Times New Roman" w:cs="Times New Roman"/>
                <w:webHidden/>
                <w:spacing w:val="-4"/>
                <w:sz w:val="24"/>
                <w:szCs w:val="24"/>
              </w:rPr>
              <w:t>12. Требования к участникам закупки</w:t>
            </w:r>
            <w:r w:rsidR="005B3B96">
              <w:rPr>
                <w:webHidden/>
              </w:rPr>
              <w:fldChar w:fldCharType="begin"/>
            </w:r>
            <w:r w:rsidR="005B3B96">
              <w:rPr>
                <w:webHidden/>
              </w:rPr>
              <w:instrText>PAGEREF _Toc55217657 \h</w:instrText>
            </w:r>
            <w:r w:rsidR="005B3B96">
              <w:rPr>
                <w:webHidden/>
              </w:rPr>
            </w:r>
            <w:r w:rsidR="005B3B96">
              <w:rPr>
                <w:webHidden/>
              </w:rPr>
              <w:fldChar w:fldCharType="separate"/>
            </w:r>
            <w:r w:rsidR="003C6926">
              <w:rPr>
                <w:noProof/>
                <w:webHidden/>
              </w:rPr>
              <w:t>17</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8">
            <w:r w:rsidR="005B3B96">
              <w:rPr>
                <w:webHidden/>
              </w:rPr>
              <w:fldChar w:fldCharType="begin"/>
            </w:r>
            <w:r w:rsidR="005B3B96">
              <w:rPr>
                <w:webHidden/>
              </w:rPr>
              <w:instrText>PAGEREF _Toc55217658 \h</w:instrText>
            </w:r>
            <w:r w:rsidR="005B3B96">
              <w:rPr>
                <w:webHidden/>
              </w:rPr>
            </w:r>
            <w:r w:rsidR="005B3B96">
              <w:rPr>
                <w:webHidden/>
              </w:rPr>
              <w:fldChar w:fldCharType="separate"/>
            </w:r>
            <w:r w:rsidR="003C6926">
              <w:rPr>
                <w:noProof/>
                <w:webHidden/>
              </w:rPr>
              <w:t>19</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59">
            <w:r w:rsidR="005B3B96">
              <w:rPr>
                <w:webHidden/>
              </w:rPr>
              <w:fldChar w:fldCharType="begin"/>
            </w:r>
            <w:r w:rsidR="005B3B96">
              <w:rPr>
                <w:webHidden/>
              </w:rPr>
              <w:instrText>PAGEREF _Toc55217659 \h</w:instrText>
            </w:r>
            <w:r w:rsidR="005B3B96">
              <w:rPr>
                <w:webHidden/>
              </w:rPr>
            </w:r>
            <w:r w:rsidR="005B3B96">
              <w:rPr>
                <w:webHidden/>
              </w:rPr>
              <w:fldChar w:fldCharType="separate"/>
            </w:r>
            <w:r w:rsidR="003C6926">
              <w:rPr>
                <w:noProof/>
                <w:webHidden/>
              </w:rPr>
              <w:t>20</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0">
            <w:r w:rsidR="005B3B96">
              <w:rPr>
                <w:webHidden/>
              </w:rPr>
              <w:fldChar w:fldCharType="begin"/>
            </w:r>
            <w:r w:rsidR="005B3B96">
              <w:rPr>
                <w:webHidden/>
              </w:rPr>
              <w:instrText>PAGEREF _Toc55217660 \h</w:instrText>
            </w:r>
            <w:r w:rsidR="005B3B96">
              <w:rPr>
                <w:webHidden/>
              </w:rPr>
            </w:r>
            <w:r w:rsidR="005B3B96">
              <w:rPr>
                <w:webHidden/>
              </w:rPr>
              <w:fldChar w:fldCharType="separate"/>
            </w:r>
            <w:r w:rsidR="003C6926">
              <w:rPr>
                <w:noProof/>
                <w:webHidden/>
              </w:rPr>
              <w:t>21</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1">
            <w:r w:rsidR="005B3B96">
              <w:rPr>
                <w:webHidden/>
              </w:rPr>
              <w:fldChar w:fldCharType="begin"/>
            </w:r>
            <w:r w:rsidR="005B3B96">
              <w:rPr>
                <w:webHidden/>
              </w:rPr>
              <w:instrText>PAGEREF _Toc55217661 \h</w:instrText>
            </w:r>
            <w:r w:rsidR="005B3B96">
              <w:rPr>
                <w:webHidden/>
              </w:rPr>
            </w:r>
            <w:r w:rsidR="005B3B96">
              <w:rPr>
                <w:webHidden/>
              </w:rPr>
              <w:fldChar w:fldCharType="separate"/>
            </w:r>
            <w:r w:rsidR="003C6926">
              <w:rPr>
                <w:noProof/>
                <w:webHidden/>
              </w:rPr>
              <w:t>23</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2">
            <w:r w:rsidR="005B3B96">
              <w:rPr>
                <w:webHidden/>
              </w:rPr>
              <w:fldChar w:fldCharType="begin"/>
            </w:r>
            <w:r w:rsidR="005B3B96">
              <w:rPr>
                <w:webHidden/>
              </w:rPr>
              <w:instrText>PAGEREF _Toc55217662 \h</w:instrText>
            </w:r>
            <w:r w:rsidR="005B3B96">
              <w:rPr>
                <w:webHidden/>
              </w:rPr>
            </w:r>
            <w:r w:rsidR="005B3B96">
              <w:rPr>
                <w:webHidden/>
              </w:rPr>
              <w:fldChar w:fldCharType="separate"/>
            </w:r>
            <w:r w:rsidR="003C6926">
              <w:rPr>
                <w:noProof/>
                <w:webHidden/>
              </w:rPr>
              <w:t>24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3">
            <w:r w:rsidR="005B3B96">
              <w:rPr>
                <w:webHidden/>
              </w:rPr>
              <w:fldChar w:fldCharType="begin"/>
            </w:r>
            <w:r w:rsidR="005B3B96">
              <w:rPr>
                <w:webHidden/>
              </w:rPr>
              <w:instrText>PAGEREF _Toc55217663 \h</w:instrText>
            </w:r>
            <w:r w:rsidR="005B3B96">
              <w:rPr>
                <w:webHidden/>
              </w:rPr>
            </w:r>
            <w:r w:rsidR="005B3B96">
              <w:rPr>
                <w:webHidden/>
              </w:rPr>
              <w:fldChar w:fldCharType="separate"/>
            </w:r>
            <w:r w:rsidR="003C6926">
              <w:rPr>
                <w:noProof/>
                <w:webHidden/>
              </w:rPr>
              <w:t>24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4">
            <w:r w:rsidR="005B3B96">
              <w:rPr>
                <w:rStyle w:val="af3"/>
                <w:rFonts w:ascii="Times New Roman" w:hAnsi="Times New Roman" w:cs="Times New Roman"/>
                <w:webHidden/>
                <w:sz w:val="24"/>
                <w:szCs w:val="24"/>
              </w:rPr>
              <w:t>18. Особенности проведения зонтичных закупок</w:t>
            </w:r>
            <w:r w:rsidR="005B3B96">
              <w:rPr>
                <w:rStyle w:val="af3"/>
                <w:rFonts w:ascii="Times New Roman" w:hAnsi="Times New Roman" w:cs="Times New Roman"/>
                <w:webHidden/>
                <w:sz w:val="24"/>
                <w:szCs w:val="24"/>
              </w:rPr>
              <w:tab/>
              <w:t>2</w:t>
            </w:r>
          </w:hyperlink>
          <w:r w:rsidR="005B3B96">
            <w:rPr>
              <w:rFonts w:ascii="Times New Roman" w:hAnsi="Times New Roman" w:cs="Times New Roman"/>
              <w:sz w:val="24"/>
              <w:szCs w:val="24"/>
            </w:rPr>
            <w:t>5</w:t>
          </w:r>
        </w:p>
        <w:p w:rsidR="003F1245" w:rsidRDefault="007C23AF">
          <w:pPr>
            <w:pStyle w:val="23"/>
            <w:rPr>
              <w:rFonts w:ascii="Times New Roman" w:eastAsiaTheme="minorEastAsia" w:hAnsi="Times New Roman" w:cs="Times New Roman"/>
              <w:sz w:val="24"/>
              <w:szCs w:val="24"/>
              <w:lang w:eastAsia="ru-RU"/>
            </w:rPr>
          </w:pPr>
          <w:hyperlink w:anchor="_Toc55217665">
            <w:r w:rsidR="005B3B96">
              <w:rPr>
                <w:rStyle w:val="af3"/>
                <w:rFonts w:ascii="Times New Roman" w:hAnsi="Times New Roman" w:cs="Times New Roman"/>
                <w:webHidden/>
                <w:sz w:val="24"/>
                <w:szCs w:val="24"/>
              </w:rPr>
              <w:t>19. Особенности участия в закупках коллективных участников</w:t>
            </w:r>
            <w:r w:rsidR="005B3B96">
              <w:rPr>
                <w:rStyle w:val="af3"/>
                <w:rFonts w:ascii="Times New Roman" w:hAnsi="Times New Roman" w:cs="Times New Roman"/>
                <w:webHidden/>
                <w:sz w:val="24"/>
                <w:szCs w:val="24"/>
              </w:rPr>
              <w:tab/>
              <w:t>2</w:t>
            </w:r>
          </w:hyperlink>
          <w:r w:rsidR="005B3B96">
            <w:rPr>
              <w:rFonts w:ascii="Times New Roman" w:hAnsi="Times New Roman" w:cs="Times New Roman"/>
              <w:sz w:val="24"/>
              <w:szCs w:val="24"/>
            </w:rPr>
            <w:t>6</w:t>
          </w:r>
        </w:p>
        <w:p w:rsidR="003F1245" w:rsidRDefault="007C23AF">
          <w:pPr>
            <w:pStyle w:val="23"/>
            <w:rPr>
              <w:rFonts w:ascii="Times New Roman" w:eastAsiaTheme="minorEastAsia" w:hAnsi="Times New Roman" w:cs="Times New Roman"/>
              <w:sz w:val="24"/>
              <w:szCs w:val="24"/>
              <w:lang w:eastAsia="ru-RU"/>
            </w:rPr>
          </w:pPr>
          <w:hyperlink w:anchor="_Toc55217666">
            <w:r w:rsidR="005B3B96">
              <w:rPr>
                <w:rStyle w:val="af3"/>
                <w:rFonts w:ascii="Times New Roman" w:hAnsi="Times New Roman" w:cs="Times New Roman"/>
                <w:webHidden/>
                <w:sz w:val="24"/>
                <w:szCs w:val="24"/>
              </w:rPr>
              <w:t>20. Обеспечение заявки на участие в закупке</w:t>
            </w:r>
            <w:r w:rsidR="005B3B96">
              <w:rPr>
                <w:rStyle w:val="af3"/>
                <w:rFonts w:ascii="Times New Roman" w:hAnsi="Times New Roman" w:cs="Times New Roman"/>
                <w:webHidden/>
                <w:sz w:val="24"/>
                <w:szCs w:val="24"/>
              </w:rPr>
              <w:tab/>
              <w:t>2</w:t>
            </w:r>
          </w:hyperlink>
          <w:r w:rsidR="005B3B96">
            <w:rPr>
              <w:rFonts w:ascii="Times New Roman" w:hAnsi="Times New Roman" w:cs="Times New Roman"/>
              <w:sz w:val="24"/>
              <w:szCs w:val="24"/>
            </w:rPr>
            <w:t>7</w:t>
          </w:r>
        </w:p>
        <w:p w:rsidR="003F1245" w:rsidRDefault="007C23AF">
          <w:pPr>
            <w:pStyle w:val="23"/>
            <w:rPr>
              <w:rFonts w:ascii="Times New Roman" w:eastAsiaTheme="minorEastAsia" w:hAnsi="Times New Roman" w:cs="Times New Roman"/>
              <w:sz w:val="24"/>
              <w:szCs w:val="24"/>
              <w:lang w:eastAsia="ru-RU"/>
            </w:rPr>
          </w:pPr>
          <w:hyperlink w:anchor="_Toc55217667">
            <w:r w:rsidR="005B3B96">
              <w:rPr>
                <w:webHidden/>
              </w:rPr>
              <w:fldChar w:fldCharType="begin"/>
            </w:r>
            <w:r w:rsidR="005B3B96">
              <w:rPr>
                <w:webHidden/>
              </w:rPr>
              <w:instrText>PAGEREF _Toc55217667 \h</w:instrText>
            </w:r>
            <w:r w:rsidR="005B3B96">
              <w:rPr>
                <w:webHidden/>
              </w:rPr>
            </w:r>
            <w:r w:rsidR="005B3B96">
              <w:rPr>
                <w:webHidden/>
              </w:rPr>
              <w:fldChar w:fldCharType="separate"/>
            </w:r>
            <w:r w:rsidR="003C6926">
              <w:rPr>
                <w:noProof/>
                <w:webHidden/>
              </w:rPr>
              <w:t>28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68">
            <w:r w:rsidR="005B3B96">
              <w:rPr>
                <w:rStyle w:val="af3"/>
                <w:rFonts w:ascii="Times New Roman" w:hAnsi="Times New Roman" w:cs="Times New Roman"/>
                <w:webHidden/>
                <w:sz w:val="24"/>
                <w:szCs w:val="24"/>
              </w:rPr>
              <w:t>22. Обеспечение исполнения договора и гарантийных обязательств</w:t>
            </w:r>
            <w:r w:rsidR="005B3B96">
              <w:rPr>
                <w:rStyle w:val="af3"/>
                <w:rFonts w:ascii="Times New Roman" w:hAnsi="Times New Roman" w:cs="Times New Roman"/>
                <w:webHidden/>
                <w:sz w:val="24"/>
                <w:szCs w:val="24"/>
              </w:rPr>
              <w:tab/>
              <w:t>3</w:t>
            </w:r>
          </w:hyperlink>
          <w:r w:rsidR="005B3B96">
            <w:rPr>
              <w:rFonts w:ascii="Times New Roman" w:hAnsi="Times New Roman" w:cs="Times New Roman"/>
              <w:sz w:val="24"/>
              <w:szCs w:val="24"/>
            </w:rPr>
            <w:t>0</w:t>
          </w:r>
        </w:p>
        <w:p w:rsidR="003F1245" w:rsidRDefault="007C23AF">
          <w:pPr>
            <w:pStyle w:val="23"/>
            <w:rPr>
              <w:rFonts w:ascii="Times New Roman" w:eastAsiaTheme="minorEastAsia" w:hAnsi="Times New Roman" w:cs="Times New Roman"/>
              <w:sz w:val="24"/>
              <w:szCs w:val="24"/>
              <w:lang w:eastAsia="ru-RU"/>
            </w:rPr>
          </w:pPr>
          <w:hyperlink w:anchor="_Toc55217669">
            <w:r w:rsidR="005B3B96">
              <w:rPr>
                <w:webHidden/>
              </w:rPr>
              <w:fldChar w:fldCharType="begin"/>
            </w:r>
            <w:r w:rsidR="005B3B96">
              <w:rPr>
                <w:webHidden/>
              </w:rPr>
              <w:instrText>PAGEREF _Toc55217669 \h</w:instrText>
            </w:r>
            <w:r w:rsidR="005B3B96">
              <w:rPr>
                <w:webHidden/>
              </w:rPr>
            </w:r>
            <w:r w:rsidR="005B3B96">
              <w:rPr>
                <w:webHidden/>
              </w:rPr>
              <w:fldChar w:fldCharType="separate"/>
            </w:r>
            <w:r w:rsidR="003C6926">
              <w:rPr>
                <w:noProof/>
                <w:webHidden/>
              </w:rPr>
              <w:t>32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0">
            <w:r w:rsidR="005B3B96">
              <w:rPr>
                <w:webHidden/>
              </w:rPr>
              <w:fldChar w:fldCharType="begin"/>
            </w:r>
            <w:r w:rsidR="005B3B96">
              <w:rPr>
                <w:webHidden/>
              </w:rPr>
              <w:instrText>PAGEREF _Toc55217670 \h</w:instrText>
            </w:r>
            <w:r w:rsidR="005B3B96">
              <w:rPr>
                <w:webHidden/>
              </w:rPr>
            </w:r>
            <w:r w:rsidR="005B3B96">
              <w:rPr>
                <w:webHidden/>
              </w:rPr>
              <w:fldChar w:fldCharType="separate"/>
            </w:r>
            <w:r w:rsidR="003C6926">
              <w:rPr>
                <w:noProof/>
                <w:webHidden/>
              </w:rPr>
              <w:t>32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1">
            <w:r w:rsidR="005B3B96">
              <w:rPr>
                <w:webHidden/>
              </w:rPr>
              <w:fldChar w:fldCharType="begin"/>
            </w:r>
            <w:r w:rsidR="005B3B96">
              <w:rPr>
                <w:webHidden/>
              </w:rPr>
              <w:instrText>PAGEREF _Toc55217671 \h</w:instrText>
            </w:r>
            <w:r w:rsidR="005B3B96">
              <w:rPr>
                <w:webHidden/>
              </w:rPr>
            </w:r>
            <w:r w:rsidR="005B3B96">
              <w:rPr>
                <w:webHidden/>
              </w:rPr>
              <w:fldChar w:fldCharType="separate"/>
            </w:r>
            <w:r w:rsidR="003C6926">
              <w:rPr>
                <w:noProof/>
                <w:webHidden/>
              </w:rPr>
              <w:t>33</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2">
            <w:r w:rsidR="005B3B96">
              <w:rPr>
                <w:webHidden/>
              </w:rPr>
              <w:fldChar w:fldCharType="begin"/>
            </w:r>
            <w:r w:rsidR="005B3B96">
              <w:rPr>
                <w:webHidden/>
              </w:rPr>
              <w:instrText>PAGEREF _Toc55217672 \h</w:instrText>
            </w:r>
            <w:r w:rsidR="005B3B96">
              <w:rPr>
                <w:webHidden/>
              </w:rPr>
            </w:r>
            <w:r w:rsidR="005B3B96">
              <w:rPr>
                <w:webHidden/>
              </w:rPr>
              <w:fldChar w:fldCharType="separate"/>
            </w:r>
            <w:r w:rsidR="003C6926">
              <w:rPr>
                <w:noProof/>
                <w:webHidden/>
              </w:rPr>
              <w:t>34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3">
            <w:r w:rsidR="005B3B96">
              <w:rPr>
                <w:webHidden/>
              </w:rPr>
              <w:fldChar w:fldCharType="begin"/>
            </w:r>
            <w:r w:rsidR="005B3B96">
              <w:rPr>
                <w:webHidden/>
              </w:rPr>
              <w:instrText>PAGEREF _Toc55217673 \h</w:instrText>
            </w:r>
            <w:r w:rsidR="005B3B96">
              <w:rPr>
                <w:webHidden/>
              </w:rPr>
            </w:r>
            <w:r w:rsidR="005B3B96">
              <w:rPr>
                <w:webHidden/>
              </w:rPr>
              <w:fldChar w:fldCharType="separate"/>
            </w:r>
            <w:r w:rsidR="003C6926">
              <w:rPr>
                <w:noProof/>
                <w:webHidden/>
              </w:rPr>
              <w:t>36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4">
            <w:r w:rsidR="005B3B96">
              <w:rPr>
                <w:webHidden/>
              </w:rPr>
              <w:fldChar w:fldCharType="begin"/>
            </w:r>
            <w:r w:rsidR="005B3B96">
              <w:rPr>
                <w:webHidden/>
              </w:rPr>
              <w:instrText>PAGEREF _Toc55217674 \h</w:instrText>
            </w:r>
            <w:r w:rsidR="005B3B96">
              <w:rPr>
                <w:webHidden/>
              </w:rPr>
            </w:r>
            <w:r w:rsidR="005B3B96">
              <w:rPr>
                <w:webHidden/>
              </w:rPr>
              <w:fldChar w:fldCharType="separate"/>
            </w:r>
            <w:r w:rsidR="003C6926">
              <w:rPr>
                <w:noProof/>
                <w:webHidden/>
              </w:rPr>
              <w:t>37</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5">
            <w:r w:rsidR="005B3B96">
              <w:rPr>
                <w:webHidden/>
              </w:rPr>
              <w:fldChar w:fldCharType="begin"/>
            </w:r>
            <w:r w:rsidR="005B3B96">
              <w:rPr>
                <w:webHidden/>
              </w:rPr>
              <w:instrText>PAGEREF _Toc55217675 \h</w:instrText>
            </w:r>
            <w:r w:rsidR="005B3B96">
              <w:rPr>
                <w:webHidden/>
              </w:rPr>
            </w:r>
            <w:r w:rsidR="005B3B96">
              <w:rPr>
                <w:webHidden/>
              </w:rPr>
              <w:fldChar w:fldCharType="separate"/>
            </w:r>
            <w:r w:rsidR="003C6926">
              <w:rPr>
                <w:noProof/>
                <w:webHidden/>
              </w:rPr>
              <w:t>38</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676">
            <w:r w:rsidR="005B3B96">
              <w:rPr>
                <w:rStyle w:val="af3"/>
                <w:rFonts w:ascii="Times New Roman" w:hAnsi="Times New Roman" w:cs="Times New Roman"/>
                <w:webHidden/>
                <w:sz w:val="24"/>
                <w:szCs w:val="24"/>
                <w:lang w:val="en-US"/>
              </w:rPr>
              <w:t>II</w:t>
            </w:r>
            <w:r w:rsidR="005B3B96">
              <w:rPr>
                <w:rStyle w:val="af3"/>
                <w:rFonts w:ascii="Times New Roman" w:hAnsi="Times New Roman" w:cs="Times New Roman"/>
                <w:sz w:val="24"/>
                <w:szCs w:val="24"/>
              </w:rPr>
              <w:t>. УСЛОВИЯ ПРИМЕНЕНИЯ И ПОРЯДОК ПРОВЕДЕНИЯ КОНКУРСА</w:t>
            </w:r>
            <w:r w:rsidR="005B3B96">
              <w:rPr>
                <w:webHidden/>
              </w:rPr>
              <w:fldChar w:fldCharType="begin"/>
            </w:r>
            <w:r w:rsidR="005B3B96">
              <w:rPr>
                <w:webHidden/>
              </w:rPr>
              <w:instrText>PAGEREF _Toc55217676 \h</w:instrText>
            </w:r>
            <w:r w:rsidR="005B3B96">
              <w:rPr>
                <w:webHidden/>
              </w:rPr>
            </w:r>
            <w:r w:rsidR="005B3B96">
              <w:rPr>
                <w:webHidden/>
              </w:rPr>
              <w:fldChar w:fldCharType="separate"/>
            </w:r>
            <w:r w:rsidR="003C6926">
              <w:rPr>
                <w:noProof/>
                <w:webHidden/>
              </w:rPr>
              <w:t>38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7">
            <w:r w:rsidR="005B3B96">
              <w:rPr>
                <w:webHidden/>
              </w:rPr>
              <w:fldChar w:fldCharType="begin"/>
            </w:r>
            <w:r w:rsidR="005B3B96">
              <w:rPr>
                <w:webHidden/>
              </w:rPr>
              <w:instrText>PAGEREF _Toc55217677 \h</w:instrText>
            </w:r>
            <w:r w:rsidR="005B3B96">
              <w:rPr>
                <w:webHidden/>
              </w:rPr>
            </w:r>
            <w:r w:rsidR="005B3B96">
              <w:rPr>
                <w:webHidden/>
              </w:rPr>
              <w:fldChar w:fldCharType="separate"/>
            </w:r>
            <w:r w:rsidR="003C6926">
              <w:rPr>
                <w:noProof/>
                <w:webHidden/>
              </w:rPr>
              <w:t>38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8">
            <w:r w:rsidR="005B3B96">
              <w:rPr>
                <w:webHidden/>
              </w:rPr>
              <w:fldChar w:fldCharType="begin"/>
            </w:r>
            <w:r w:rsidR="005B3B96">
              <w:rPr>
                <w:webHidden/>
              </w:rPr>
              <w:instrText>PAGEREF _Toc55217678 \h</w:instrText>
            </w:r>
            <w:r w:rsidR="005B3B96">
              <w:rPr>
                <w:webHidden/>
              </w:rPr>
            </w:r>
            <w:r w:rsidR="005B3B96">
              <w:rPr>
                <w:webHidden/>
              </w:rPr>
              <w:fldChar w:fldCharType="separate"/>
            </w:r>
            <w:r w:rsidR="003C6926">
              <w:rPr>
                <w:noProof/>
                <w:webHidden/>
              </w:rPr>
              <w:t>40</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79">
            <w:r w:rsidR="005B3B96">
              <w:rPr>
                <w:webHidden/>
              </w:rPr>
              <w:fldChar w:fldCharType="begin"/>
            </w:r>
            <w:r w:rsidR="005B3B96">
              <w:rPr>
                <w:webHidden/>
              </w:rPr>
              <w:instrText>PAGEREF _Toc55217679 \h</w:instrText>
            </w:r>
            <w:r w:rsidR="005B3B96">
              <w:rPr>
                <w:webHidden/>
              </w:rPr>
            </w:r>
            <w:r w:rsidR="005B3B96">
              <w:rPr>
                <w:webHidden/>
              </w:rPr>
              <w:fldChar w:fldCharType="separate"/>
            </w:r>
            <w:r w:rsidR="003C6926">
              <w:rPr>
                <w:noProof/>
                <w:webHidden/>
              </w:rPr>
              <w:t>40</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0">
            <w:r w:rsidR="005B3B96">
              <w:rPr>
                <w:rStyle w:val="af3"/>
                <w:rFonts w:ascii="Times New Roman" w:hAnsi="Times New Roman" w:cs="Times New Roman"/>
                <w:bCs/>
                <w:iCs/>
                <w:webHidden/>
                <w:sz w:val="24"/>
                <w:szCs w:val="24"/>
              </w:rPr>
              <w:t>33. Критерии оценки заявок на участие в конкурсе</w:t>
            </w:r>
            <w:r w:rsidR="005B3B96">
              <w:rPr>
                <w:webHidden/>
              </w:rPr>
              <w:fldChar w:fldCharType="begin"/>
            </w:r>
            <w:r w:rsidR="005B3B96">
              <w:rPr>
                <w:webHidden/>
              </w:rPr>
              <w:instrText>PAGEREF _Toc55217680 \h</w:instrText>
            </w:r>
            <w:r w:rsidR="005B3B96">
              <w:rPr>
                <w:webHidden/>
              </w:rPr>
            </w:r>
            <w:r w:rsidR="005B3B96">
              <w:rPr>
                <w:webHidden/>
              </w:rPr>
              <w:fldChar w:fldCharType="separate"/>
            </w:r>
            <w:r w:rsidR="003C6926">
              <w:rPr>
                <w:noProof/>
                <w:webHidden/>
              </w:rPr>
              <w:t>40</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1">
            <w:r w:rsidR="005B3B96">
              <w:rPr>
                <w:webHidden/>
              </w:rPr>
              <w:fldChar w:fldCharType="begin"/>
            </w:r>
            <w:r w:rsidR="005B3B96">
              <w:rPr>
                <w:webHidden/>
              </w:rPr>
              <w:instrText>PAGEREF _Toc55217681 \h</w:instrText>
            </w:r>
            <w:r w:rsidR="005B3B96">
              <w:rPr>
                <w:webHidden/>
              </w:rPr>
            </w:r>
            <w:r w:rsidR="005B3B96">
              <w:rPr>
                <w:webHidden/>
              </w:rPr>
              <w:fldChar w:fldCharType="separate"/>
            </w:r>
            <w:r w:rsidR="003C6926">
              <w:rPr>
                <w:noProof/>
                <w:webHidden/>
              </w:rPr>
              <w:t>41</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2">
            <w:r w:rsidR="005B3B96">
              <w:rPr>
                <w:webHidden/>
              </w:rPr>
              <w:fldChar w:fldCharType="begin"/>
            </w:r>
            <w:r w:rsidR="005B3B96">
              <w:rPr>
                <w:webHidden/>
              </w:rPr>
              <w:instrText>PAGEREF _Toc55217682 \h</w:instrText>
            </w:r>
            <w:r w:rsidR="005B3B96">
              <w:rPr>
                <w:webHidden/>
              </w:rPr>
            </w:r>
            <w:r w:rsidR="005B3B96">
              <w:rPr>
                <w:webHidden/>
              </w:rPr>
              <w:fldChar w:fldCharType="separate"/>
            </w:r>
            <w:r w:rsidR="003C6926">
              <w:rPr>
                <w:noProof/>
                <w:webHidden/>
              </w:rPr>
              <w:t>45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3">
            <w:r w:rsidR="005B3B96">
              <w:rPr>
                <w:rStyle w:val="af3"/>
                <w:rFonts w:ascii="Times New Roman" w:hAnsi="Times New Roman" w:cs="Times New Roman"/>
                <w:webHidden/>
                <w:sz w:val="24"/>
                <w:szCs w:val="24"/>
              </w:rPr>
              <w:t>36. Порядок рассмотрения и оценки заявок на участие в конкурсе</w:t>
            </w:r>
            <w:r w:rsidR="005B3B96">
              <w:rPr>
                <w:rStyle w:val="af3"/>
                <w:rFonts w:ascii="Times New Roman" w:hAnsi="Times New Roman" w:cs="Times New Roman"/>
                <w:webHidden/>
                <w:sz w:val="24"/>
                <w:szCs w:val="24"/>
              </w:rPr>
              <w:tab/>
            </w:r>
          </w:hyperlink>
          <w:r w:rsidR="005B3B96">
            <w:rPr>
              <w:rFonts w:ascii="Times New Roman" w:hAnsi="Times New Roman" w:cs="Times New Roman"/>
              <w:sz w:val="24"/>
              <w:szCs w:val="24"/>
            </w:rPr>
            <w:t>46</w:t>
          </w:r>
        </w:p>
        <w:p w:rsidR="003F1245" w:rsidRDefault="007C23AF">
          <w:pPr>
            <w:pStyle w:val="23"/>
            <w:rPr>
              <w:rFonts w:ascii="Times New Roman" w:eastAsiaTheme="minorEastAsia" w:hAnsi="Times New Roman" w:cs="Times New Roman"/>
              <w:sz w:val="24"/>
              <w:szCs w:val="24"/>
              <w:lang w:eastAsia="ru-RU"/>
            </w:rPr>
          </w:pPr>
          <w:hyperlink w:anchor="_Toc55217684">
            <w:r w:rsidR="005B3B96">
              <w:rPr>
                <w:rStyle w:val="af3"/>
                <w:rFonts w:ascii="Times New Roman" w:eastAsia="Times New Roman" w:hAnsi="Times New Roman" w:cs="Times New Roman"/>
                <w:webHidden/>
                <w:sz w:val="24"/>
                <w:szCs w:val="24"/>
                <w:lang w:eastAsia="ru-RU"/>
              </w:rPr>
              <w:t>37. Особенности проведения конкурса в электронной форме</w:t>
            </w:r>
            <w:r w:rsidR="005B3B96">
              <w:rPr>
                <w:webHidden/>
              </w:rPr>
              <w:fldChar w:fldCharType="begin"/>
            </w:r>
            <w:r w:rsidR="005B3B96">
              <w:rPr>
                <w:webHidden/>
              </w:rPr>
              <w:instrText>PAGEREF _Toc55217684 \h</w:instrText>
            </w:r>
            <w:r w:rsidR="005B3B96">
              <w:rPr>
                <w:webHidden/>
              </w:rPr>
            </w:r>
            <w:r w:rsidR="005B3B96">
              <w:rPr>
                <w:webHidden/>
              </w:rPr>
              <w:fldChar w:fldCharType="separate"/>
            </w:r>
            <w:r w:rsidR="003C6926">
              <w:rPr>
                <w:noProof/>
                <w:webHidden/>
              </w:rPr>
              <w:t>48</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685">
            <w:r w:rsidR="005B3B96">
              <w:rPr>
                <w:rStyle w:val="af3"/>
                <w:rFonts w:ascii="Times New Roman" w:hAnsi="Times New Roman" w:cs="Times New Roman"/>
                <w:webHidden/>
                <w:sz w:val="24"/>
                <w:szCs w:val="24"/>
                <w:lang w:val="en-US"/>
              </w:rPr>
              <w:t>III</w:t>
            </w:r>
            <w:r w:rsidR="005B3B96">
              <w:rPr>
                <w:rStyle w:val="af3"/>
                <w:rFonts w:ascii="Times New Roman" w:hAnsi="Times New Roman" w:cs="Times New Roman"/>
                <w:sz w:val="24"/>
                <w:szCs w:val="24"/>
              </w:rPr>
              <w:t>. УСЛОВИЯ ПРИМЕНЕНИЯ И ПОРЯДОК ПРОВЕДЕНИЯ АУКЦИОНА</w:t>
            </w:r>
            <w:r w:rsidR="005B3B96">
              <w:rPr>
                <w:webHidden/>
              </w:rPr>
              <w:fldChar w:fldCharType="begin"/>
            </w:r>
            <w:r w:rsidR="005B3B96">
              <w:rPr>
                <w:webHidden/>
              </w:rPr>
              <w:instrText>PAGEREF _Toc55217685 \h</w:instrText>
            </w:r>
            <w:r w:rsidR="005B3B96">
              <w:rPr>
                <w:webHidden/>
              </w:rPr>
            </w:r>
            <w:r w:rsidR="005B3B96">
              <w:rPr>
                <w:webHidden/>
              </w:rPr>
              <w:fldChar w:fldCharType="separate"/>
            </w:r>
            <w:r w:rsidR="003C6926">
              <w:rPr>
                <w:noProof/>
                <w:webHidden/>
              </w:rPr>
              <w:t>49</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6">
            <w:r w:rsidR="005B3B96">
              <w:rPr>
                <w:webHidden/>
              </w:rPr>
              <w:fldChar w:fldCharType="begin"/>
            </w:r>
            <w:r w:rsidR="005B3B96">
              <w:rPr>
                <w:webHidden/>
              </w:rPr>
              <w:instrText>PAGEREF _Toc55217686 \h</w:instrText>
            </w:r>
            <w:r w:rsidR="005B3B96">
              <w:rPr>
                <w:webHidden/>
              </w:rPr>
            </w:r>
            <w:r w:rsidR="005B3B96">
              <w:rPr>
                <w:webHidden/>
              </w:rPr>
              <w:fldChar w:fldCharType="separate"/>
            </w:r>
            <w:r w:rsidR="003C6926">
              <w:rPr>
                <w:noProof/>
                <w:webHidden/>
              </w:rPr>
              <w:t>49</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7">
            <w:r w:rsidR="005B3B96">
              <w:rPr>
                <w:webHidden/>
              </w:rPr>
              <w:fldChar w:fldCharType="begin"/>
            </w:r>
            <w:r w:rsidR="005B3B96">
              <w:rPr>
                <w:webHidden/>
              </w:rPr>
              <w:instrText>PAGEREF _Toc55217687 \h</w:instrText>
            </w:r>
            <w:r w:rsidR="005B3B96">
              <w:rPr>
                <w:webHidden/>
              </w:rPr>
            </w:r>
            <w:r w:rsidR="005B3B96">
              <w:rPr>
                <w:webHidden/>
              </w:rPr>
              <w:fldChar w:fldCharType="separate"/>
            </w:r>
            <w:r w:rsidR="003C6926">
              <w:rPr>
                <w:noProof/>
                <w:webHidden/>
              </w:rPr>
              <w:t>50</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8">
            <w:r w:rsidR="005B3B96">
              <w:rPr>
                <w:webHidden/>
              </w:rPr>
              <w:fldChar w:fldCharType="begin"/>
            </w:r>
            <w:r w:rsidR="005B3B96">
              <w:rPr>
                <w:webHidden/>
              </w:rPr>
              <w:instrText>PAGEREF _Toc55217688 \h</w:instrText>
            </w:r>
            <w:r w:rsidR="005B3B96">
              <w:rPr>
                <w:webHidden/>
              </w:rPr>
            </w:r>
            <w:r w:rsidR="005B3B96">
              <w:rPr>
                <w:webHidden/>
              </w:rPr>
              <w:fldChar w:fldCharType="separate"/>
            </w:r>
            <w:r w:rsidR="003C6926">
              <w:rPr>
                <w:noProof/>
                <w:webHidden/>
              </w:rPr>
              <w:t>51</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89">
            <w:r w:rsidR="005B3B96">
              <w:rPr>
                <w:webHidden/>
              </w:rPr>
              <w:fldChar w:fldCharType="begin"/>
            </w:r>
            <w:r w:rsidR="005B3B96">
              <w:rPr>
                <w:webHidden/>
              </w:rPr>
              <w:instrText>PAGEREF _Toc55217689 \h</w:instrText>
            </w:r>
            <w:r w:rsidR="005B3B96">
              <w:rPr>
                <w:webHidden/>
              </w:rPr>
            </w:r>
            <w:r w:rsidR="005B3B96">
              <w:rPr>
                <w:webHidden/>
              </w:rPr>
              <w:fldChar w:fldCharType="separate"/>
            </w:r>
            <w:r w:rsidR="003C6926">
              <w:rPr>
                <w:noProof/>
                <w:webHidden/>
              </w:rPr>
              <w:t>54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0">
            <w:r w:rsidR="005B3B96">
              <w:rPr>
                <w:webHidden/>
              </w:rPr>
              <w:fldChar w:fldCharType="begin"/>
            </w:r>
            <w:r w:rsidR="005B3B96">
              <w:rPr>
                <w:webHidden/>
              </w:rPr>
              <w:instrText>PAGEREF _Toc55217690 \h</w:instrText>
            </w:r>
            <w:r w:rsidR="005B3B96">
              <w:rPr>
                <w:webHidden/>
              </w:rPr>
            </w:r>
            <w:r w:rsidR="005B3B96">
              <w:rPr>
                <w:webHidden/>
              </w:rPr>
              <w:fldChar w:fldCharType="separate"/>
            </w:r>
            <w:r w:rsidR="003C6926">
              <w:rPr>
                <w:noProof/>
                <w:webHidden/>
              </w:rPr>
              <w:t>55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1">
            <w:r w:rsidR="005B3B96">
              <w:rPr>
                <w:webHidden/>
              </w:rPr>
              <w:fldChar w:fldCharType="begin"/>
            </w:r>
            <w:r w:rsidR="005B3B96">
              <w:rPr>
                <w:webHidden/>
              </w:rPr>
              <w:instrText>PAGEREF _Toc55217691 \h</w:instrText>
            </w:r>
            <w:r w:rsidR="005B3B96">
              <w:rPr>
                <w:webHidden/>
              </w:rPr>
            </w:r>
            <w:r w:rsidR="005B3B96">
              <w:rPr>
                <w:webHidden/>
              </w:rPr>
              <w:fldChar w:fldCharType="separate"/>
            </w:r>
            <w:r w:rsidR="003C6926">
              <w:rPr>
                <w:noProof/>
                <w:webHidden/>
              </w:rPr>
              <w:t>57</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2">
            <w:r w:rsidR="005B3B96">
              <w:rPr>
                <w:webHidden/>
              </w:rPr>
              <w:fldChar w:fldCharType="begin"/>
            </w:r>
            <w:r w:rsidR="005B3B96">
              <w:rPr>
                <w:webHidden/>
              </w:rPr>
              <w:instrText>PAGEREF _Toc55217692 \h</w:instrText>
            </w:r>
            <w:r w:rsidR="005B3B96">
              <w:rPr>
                <w:webHidden/>
              </w:rPr>
            </w:r>
            <w:r w:rsidR="005B3B96">
              <w:rPr>
                <w:webHidden/>
              </w:rPr>
              <w:fldChar w:fldCharType="separate"/>
            </w:r>
            <w:r w:rsidR="003C6926">
              <w:rPr>
                <w:noProof/>
                <w:webHidden/>
              </w:rPr>
              <w:t>58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3">
            <w:r w:rsidR="005B3B96">
              <w:rPr>
                <w:webHidden/>
              </w:rPr>
              <w:fldChar w:fldCharType="begin"/>
            </w:r>
            <w:r w:rsidR="005B3B96">
              <w:rPr>
                <w:webHidden/>
              </w:rPr>
              <w:instrText>PAGEREF _Toc55217693 \h</w:instrText>
            </w:r>
            <w:r w:rsidR="005B3B96">
              <w:rPr>
                <w:webHidden/>
              </w:rPr>
            </w:r>
            <w:r w:rsidR="005B3B96">
              <w:rPr>
                <w:webHidden/>
              </w:rPr>
              <w:fldChar w:fldCharType="separate"/>
            </w:r>
            <w:r w:rsidR="003C6926">
              <w:rPr>
                <w:noProof/>
                <w:webHidden/>
              </w:rPr>
              <w:t>61</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694">
            <w:r w:rsidR="005B3B96">
              <w:rPr>
                <w:rStyle w:val="af3"/>
                <w:rFonts w:ascii="Times New Roman" w:hAnsi="Times New Roman" w:cs="Times New Roman"/>
                <w:webHidden/>
                <w:sz w:val="24"/>
                <w:szCs w:val="24"/>
                <w:lang w:val="en-US"/>
              </w:rPr>
              <w:t>IV</w:t>
            </w:r>
            <w:r w:rsidR="005B3B96">
              <w:rPr>
                <w:rStyle w:val="af3"/>
                <w:rFonts w:ascii="Times New Roman" w:hAnsi="Times New Roman" w:cs="Times New Roman"/>
                <w:sz w:val="24"/>
                <w:szCs w:val="24"/>
              </w:rPr>
              <w:t>. УСЛОВИЯ ПРИМЕНЕНИЯ И ПОРЯДОК ПРОВЕДЕНИЯ ЗАПРОСА КОТИРОВОК В ЭЛЕКТРОННОЙ ФОРМЕ</w:t>
            </w:r>
            <w:r w:rsidR="005B3B96">
              <w:rPr>
                <w:webHidden/>
              </w:rPr>
              <w:fldChar w:fldCharType="begin"/>
            </w:r>
            <w:r w:rsidR="005B3B96">
              <w:rPr>
                <w:webHidden/>
              </w:rPr>
              <w:instrText>PAGEREF _Toc55217694 \h</w:instrText>
            </w:r>
            <w:r w:rsidR="005B3B96">
              <w:rPr>
                <w:webHidden/>
              </w:rPr>
            </w:r>
            <w:r w:rsidR="005B3B96">
              <w:rPr>
                <w:webHidden/>
              </w:rPr>
              <w:fldChar w:fldCharType="separate"/>
            </w:r>
            <w:r w:rsidR="003C6926">
              <w:rPr>
                <w:noProof/>
                <w:webHidden/>
              </w:rPr>
              <w:t>66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5">
            <w:r w:rsidR="005B3B96">
              <w:rPr>
                <w:webHidden/>
              </w:rPr>
              <w:fldChar w:fldCharType="begin"/>
            </w:r>
            <w:r w:rsidR="005B3B96">
              <w:rPr>
                <w:webHidden/>
              </w:rPr>
              <w:instrText>PAGEREF _Toc55217695 \h</w:instrText>
            </w:r>
            <w:r w:rsidR="005B3B96">
              <w:rPr>
                <w:webHidden/>
              </w:rPr>
            </w:r>
            <w:r w:rsidR="005B3B96">
              <w:rPr>
                <w:webHidden/>
              </w:rPr>
              <w:fldChar w:fldCharType="separate"/>
            </w:r>
            <w:r w:rsidR="003C6926">
              <w:rPr>
                <w:noProof/>
                <w:webHidden/>
              </w:rPr>
              <w:t>66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6">
            <w:r w:rsidR="005B3B96">
              <w:rPr>
                <w:rStyle w:val="af3"/>
                <w:rFonts w:ascii="Times New Roman" w:hAnsi="Times New Roman" w:cs="Times New Roman"/>
                <w:webHidden/>
                <w:sz w:val="24"/>
                <w:szCs w:val="24"/>
              </w:rPr>
              <w:t>47. Извещение о проведении запроса котировок в электронной форме</w:t>
            </w:r>
            <w:r w:rsidR="005B3B96">
              <w:rPr>
                <w:rStyle w:val="af3"/>
                <w:rFonts w:ascii="Times New Roman" w:hAnsi="Times New Roman" w:cs="Times New Roman"/>
                <w:webHidden/>
                <w:sz w:val="24"/>
                <w:szCs w:val="24"/>
              </w:rPr>
              <w:tab/>
              <w:t>6</w:t>
            </w:r>
          </w:hyperlink>
          <w:r w:rsidR="005B3B96">
            <w:rPr>
              <w:rFonts w:ascii="Times New Roman" w:hAnsi="Times New Roman" w:cs="Times New Roman"/>
              <w:sz w:val="24"/>
              <w:szCs w:val="24"/>
            </w:rPr>
            <w:t>6</w:t>
          </w:r>
        </w:p>
        <w:p w:rsidR="003F1245" w:rsidRDefault="007C23AF">
          <w:pPr>
            <w:pStyle w:val="23"/>
            <w:rPr>
              <w:rFonts w:ascii="Times New Roman" w:eastAsiaTheme="minorEastAsia" w:hAnsi="Times New Roman" w:cs="Times New Roman"/>
              <w:sz w:val="24"/>
              <w:szCs w:val="24"/>
              <w:lang w:eastAsia="ru-RU"/>
            </w:rPr>
          </w:pPr>
          <w:hyperlink w:anchor="_Toc55217697">
            <w:r w:rsidR="005B3B96">
              <w:rPr>
                <w:webHidden/>
              </w:rPr>
              <w:fldChar w:fldCharType="begin"/>
            </w:r>
            <w:r w:rsidR="005B3B96">
              <w:rPr>
                <w:webHidden/>
              </w:rPr>
              <w:instrText>PAGEREF _Toc55217697 \h</w:instrText>
            </w:r>
            <w:r w:rsidR="005B3B96">
              <w:rPr>
                <w:webHidden/>
              </w:rPr>
            </w:r>
            <w:r w:rsidR="005B3B96">
              <w:rPr>
                <w:webHidden/>
              </w:rPr>
              <w:fldChar w:fldCharType="separate"/>
            </w:r>
            <w:r w:rsidR="003C6926">
              <w:rPr>
                <w:noProof/>
                <w:webHidden/>
              </w:rPr>
              <w:t>68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698">
            <w:r w:rsidR="005B3B96">
              <w:rPr>
                <w:webHidden/>
              </w:rPr>
              <w:fldChar w:fldCharType="begin"/>
            </w:r>
            <w:r w:rsidR="005B3B96">
              <w:rPr>
                <w:webHidden/>
              </w:rPr>
              <w:instrText>PAGEREF _Toc55217698 \h</w:instrText>
            </w:r>
            <w:r w:rsidR="005B3B96">
              <w:rPr>
                <w:webHidden/>
              </w:rPr>
            </w:r>
            <w:r w:rsidR="005B3B96">
              <w:rPr>
                <w:webHidden/>
              </w:rPr>
              <w:fldChar w:fldCharType="separate"/>
            </w:r>
            <w:r w:rsidR="003C6926">
              <w:rPr>
                <w:noProof/>
                <w:webHidden/>
              </w:rPr>
              <w:t>70</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699">
            <w:r w:rsidR="005B3B96">
              <w:rPr>
                <w:rStyle w:val="af3"/>
                <w:rFonts w:ascii="Times New Roman" w:hAnsi="Times New Roman" w:cs="Times New Roman"/>
                <w:webHidden/>
                <w:sz w:val="24"/>
                <w:szCs w:val="24"/>
                <w:lang w:val="en-US"/>
              </w:rPr>
              <w:t>V</w:t>
            </w:r>
            <w:r w:rsidR="005B3B96">
              <w:rPr>
                <w:rStyle w:val="af3"/>
                <w:rFonts w:ascii="Times New Roman" w:hAnsi="Times New Roman" w:cs="Times New Roman"/>
                <w:sz w:val="24"/>
                <w:szCs w:val="24"/>
              </w:rPr>
              <w:t>. УСЛОВИЯ ПРИМЕНЕНИЯ И ПОРЯДОК ПРОВЕДЕНИЯ ЗАПРОСА ЦЕН В ЭЛЕКТРОННОЙ ФОРМЕ</w:t>
            </w:r>
            <w:r w:rsidR="005B3B96">
              <w:rPr>
                <w:webHidden/>
              </w:rPr>
              <w:fldChar w:fldCharType="begin"/>
            </w:r>
            <w:r w:rsidR="005B3B96">
              <w:rPr>
                <w:webHidden/>
              </w:rPr>
              <w:instrText>PAGEREF _Toc55217699 \h</w:instrText>
            </w:r>
            <w:r w:rsidR="005B3B96">
              <w:rPr>
                <w:webHidden/>
              </w:rPr>
            </w:r>
            <w:r w:rsidR="005B3B96">
              <w:rPr>
                <w:webHidden/>
              </w:rPr>
              <w:fldChar w:fldCharType="separate"/>
            </w:r>
            <w:r w:rsidR="003C6926">
              <w:rPr>
                <w:noProof/>
                <w:webHidden/>
              </w:rPr>
              <w:t>72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0">
            <w:r w:rsidR="005B3B96">
              <w:rPr>
                <w:webHidden/>
              </w:rPr>
              <w:fldChar w:fldCharType="begin"/>
            </w:r>
            <w:r w:rsidR="005B3B96">
              <w:rPr>
                <w:webHidden/>
              </w:rPr>
              <w:instrText>PAGEREF _Toc55217700 \h</w:instrText>
            </w:r>
            <w:r w:rsidR="005B3B96">
              <w:rPr>
                <w:webHidden/>
              </w:rPr>
            </w:r>
            <w:r w:rsidR="005B3B96">
              <w:rPr>
                <w:webHidden/>
              </w:rPr>
              <w:fldChar w:fldCharType="separate"/>
            </w:r>
            <w:r w:rsidR="003C6926">
              <w:rPr>
                <w:noProof/>
                <w:webHidden/>
              </w:rPr>
              <w:t>72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1">
            <w:r w:rsidR="005B3B96">
              <w:rPr>
                <w:webHidden/>
              </w:rPr>
              <w:fldChar w:fldCharType="begin"/>
            </w:r>
            <w:r w:rsidR="005B3B96">
              <w:rPr>
                <w:webHidden/>
              </w:rPr>
              <w:instrText>PAGEREF _Toc55217701 \h</w:instrText>
            </w:r>
            <w:r w:rsidR="005B3B96">
              <w:rPr>
                <w:webHidden/>
              </w:rPr>
            </w:r>
            <w:r w:rsidR="005B3B96">
              <w:rPr>
                <w:webHidden/>
              </w:rPr>
              <w:fldChar w:fldCharType="separate"/>
            </w:r>
            <w:r w:rsidR="003C6926">
              <w:rPr>
                <w:noProof/>
                <w:webHidden/>
              </w:rPr>
              <w:t>72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2">
            <w:r w:rsidR="005B3B96">
              <w:rPr>
                <w:webHidden/>
              </w:rPr>
              <w:fldChar w:fldCharType="begin"/>
            </w:r>
            <w:r w:rsidR="005B3B96">
              <w:rPr>
                <w:webHidden/>
              </w:rPr>
              <w:instrText>PAGEREF _Toc55217702 \h</w:instrText>
            </w:r>
            <w:r w:rsidR="005B3B96">
              <w:rPr>
                <w:webHidden/>
              </w:rPr>
            </w:r>
            <w:r w:rsidR="005B3B96">
              <w:rPr>
                <w:webHidden/>
              </w:rPr>
              <w:fldChar w:fldCharType="separate"/>
            </w:r>
            <w:r w:rsidR="003C6926">
              <w:rPr>
                <w:noProof/>
                <w:webHidden/>
              </w:rPr>
              <w:t>72</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3">
            <w:r w:rsidR="005B3B96">
              <w:rPr>
                <w:webHidden/>
              </w:rPr>
              <w:fldChar w:fldCharType="begin"/>
            </w:r>
            <w:r w:rsidR="005B3B96">
              <w:rPr>
                <w:webHidden/>
              </w:rPr>
              <w:instrText>PAGEREF _Toc55217703 \h</w:instrText>
            </w:r>
            <w:r w:rsidR="005B3B96">
              <w:rPr>
                <w:webHidden/>
              </w:rPr>
            </w:r>
            <w:r w:rsidR="005B3B96">
              <w:rPr>
                <w:webHidden/>
              </w:rPr>
              <w:fldChar w:fldCharType="separate"/>
            </w:r>
            <w:r w:rsidR="003C6926">
              <w:rPr>
                <w:noProof/>
                <w:webHidden/>
              </w:rPr>
              <w:t>75</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704">
            <w:r w:rsidR="005B3B96">
              <w:rPr>
                <w:rStyle w:val="af3"/>
                <w:rFonts w:ascii="Times New Roman" w:hAnsi="Times New Roman" w:cs="Times New Roman"/>
                <w:webHidden/>
                <w:spacing w:val="2"/>
                <w:sz w:val="24"/>
                <w:szCs w:val="24"/>
                <w:lang w:val="en-US"/>
              </w:rPr>
              <w:t>VI</w:t>
            </w:r>
            <w:r w:rsidR="005B3B96">
              <w:rPr>
                <w:rStyle w:val="af3"/>
                <w:rFonts w:ascii="Times New Roman" w:hAnsi="Times New Roman" w:cs="Times New Roman"/>
                <w:spacing w:val="2"/>
                <w:sz w:val="24"/>
                <w:szCs w:val="24"/>
              </w:rPr>
              <w:t>. УСЛОВИЯ ПРИМЕНЕНИЯ И ПОРЯДОК ЗАПРОСА ПРЕДЛОЖЕНИЙ В ЭЛЕКТРОННОЙ ФОРМЕ</w:t>
            </w:r>
            <w:r w:rsidR="005B3B96">
              <w:rPr>
                <w:webHidden/>
              </w:rPr>
              <w:fldChar w:fldCharType="begin"/>
            </w:r>
            <w:r w:rsidR="005B3B96">
              <w:rPr>
                <w:webHidden/>
              </w:rPr>
              <w:instrText>PAGEREF _Toc55217704 \h</w:instrText>
            </w:r>
            <w:r w:rsidR="005B3B96">
              <w:rPr>
                <w:webHidden/>
              </w:rPr>
            </w:r>
            <w:r w:rsidR="005B3B96">
              <w:rPr>
                <w:webHidden/>
              </w:rPr>
              <w:fldChar w:fldCharType="separate"/>
            </w:r>
            <w:r w:rsidR="003C6926">
              <w:rPr>
                <w:noProof/>
                <w:webHidden/>
              </w:rPr>
              <w:t>76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5">
            <w:r w:rsidR="005B3B96">
              <w:rPr>
                <w:rStyle w:val="af3"/>
                <w:rFonts w:ascii="Times New Roman" w:hAnsi="Times New Roman" w:cs="Times New Roman"/>
                <w:webHidden/>
                <w:spacing w:val="2"/>
                <w:sz w:val="24"/>
                <w:szCs w:val="24"/>
              </w:rPr>
              <w:t>54. Условия применения запроса предложений в</w:t>
            </w:r>
            <w:r w:rsidR="005B3B96">
              <w:rPr>
                <w:rStyle w:val="af3"/>
                <w:rFonts w:ascii="Times New Roman" w:hAnsi="Times New Roman" w:cs="Times New Roman"/>
                <w:spacing w:val="2"/>
                <w:sz w:val="24"/>
                <w:szCs w:val="24"/>
                <w:lang w:val="en-US"/>
              </w:rPr>
              <w:t> </w:t>
            </w:r>
            <w:r w:rsidR="005B3B96">
              <w:rPr>
                <w:rStyle w:val="af3"/>
                <w:rFonts w:ascii="Times New Roman" w:hAnsi="Times New Roman" w:cs="Times New Roman"/>
                <w:spacing w:val="2"/>
                <w:sz w:val="24"/>
                <w:szCs w:val="24"/>
              </w:rPr>
              <w:t>электронной форме</w:t>
            </w:r>
            <w:r w:rsidR="005B3B96">
              <w:rPr>
                <w:webHidden/>
              </w:rPr>
              <w:fldChar w:fldCharType="begin"/>
            </w:r>
            <w:r w:rsidR="005B3B96">
              <w:rPr>
                <w:webHidden/>
              </w:rPr>
              <w:instrText>PAGEREF _Toc55217705 \h</w:instrText>
            </w:r>
            <w:r w:rsidR="005B3B96">
              <w:rPr>
                <w:webHidden/>
              </w:rPr>
            </w:r>
            <w:r w:rsidR="005B3B96">
              <w:rPr>
                <w:webHidden/>
              </w:rPr>
              <w:fldChar w:fldCharType="separate"/>
            </w:r>
            <w:r w:rsidR="003C6926">
              <w:rPr>
                <w:noProof/>
                <w:webHidden/>
              </w:rPr>
              <w:t>76</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6">
            <w:r w:rsidR="005B3B96">
              <w:rPr>
                <w:webHidden/>
              </w:rPr>
              <w:fldChar w:fldCharType="begin"/>
            </w:r>
            <w:r w:rsidR="005B3B96">
              <w:rPr>
                <w:webHidden/>
              </w:rPr>
              <w:instrText>PAGEREF _Toc55217706 \h</w:instrText>
            </w:r>
            <w:r w:rsidR="005B3B96">
              <w:rPr>
                <w:webHidden/>
              </w:rPr>
            </w:r>
            <w:r w:rsidR="005B3B96">
              <w:rPr>
                <w:webHidden/>
              </w:rPr>
              <w:fldChar w:fldCharType="separate"/>
            </w:r>
            <w:r w:rsidR="003C6926">
              <w:rPr>
                <w:noProof/>
                <w:webHidden/>
              </w:rPr>
              <w:t>77</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7">
            <w:r w:rsidR="005B3B96">
              <w:rPr>
                <w:webHidden/>
              </w:rPr>
              <w:fldChar w:fldCharType="begin"/>
            </w:r>
            <w:r w:rsidR="005B3B96">
              <w:rPr>
                <w:webHidden/>
              </w:rPr>
              <w:instrText>PAGEREF _Toc55217707 \h</w:instrText>
            </w:r>
            <w:r w:rsidR="005B3B96">
              <w:rPr>
                <w:webHidden/>
              </w:rPr>
            </w:r>
            <w:r w:rsidR="005B3B96">
              <w:rPr>
                <w:webHidden/>
              </w:rPr>
              <w:fldChar w:fldCharType="separate"/>
            </w:r>
            <w:r w:rsidR="003C6926">
              <w:rPr>
                <w:noProof/>
                <w:webHidden/>
              </w:rPr>
              <w:t>77</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8">
            <w:r w:rsidR="005B3B96">
              <w:rPr>
                <w:webHidden/>
              </w:rPr>
              <w:fldChar w:fldCharType="begin"/>
            </w:r>
            <w:r w:rsidR="005B3B96">
              <w:rPr>
                <w:webHidden/>
              </w:rPr>
              <w:instrText>PAGEREF _Toc55217708 \h</w:instrText>
            </w:r>
            <w:r w:rsidR="005B3B96">
              <w:rPr>
                <w:webHidden/>
              </w:rPr>
            </w:r>
            <w:r w:rsidR="005B3B96">
              <w:rPr>
                <w:webHidden/>
              </w:rPr>
              <w:fldChar w:fldCharType="separate"/>
            </w:r>
            <w:r w:rsidR="003C6926">
              <w:rPr>
                <w:noProof/>
                <w:webHidden/>
              </w:rPr>
              <w:t>78</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09">
            <w:r w:rsidR="005B3B96">
              <w:rPr>
                <w:webHidden/>
              </w:rPr>
              <w:fldChar w:fldCharType="begin"/>
            </w:r>
            <w:r w:rsidR="005B3B96">
              <w:rPr>
                <w:webHidden/>
              </w:rPr>
              <w:instrText>PAGEREF _Toc55217709 \h</w:instrText>
            </w:r>
            <w:r w:rsidR="005B3B96">
              <w:rPr>
                <w:webHidden/>
              </w:rPr>
            </w:r>
            <w:r w:rsidR="005B3B96">
              <w:rPr>
                <w:webHidden/>
              </w:rPr>
              <w:fldChar w:fldCharType="separate"/>
            </w:r>
            <w:r w:rsidR="003C6926">
              <w:rPr>
                <w:noProof/>
                <w:webHidden/>
              </w:rPr>
              <w:t>81</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10">
            <w:r w:rsidR="005B3B96">
              <w:rPr>
                <w:webHidden/>
              </w:rPr>
              <w:fldChar w:fldCharType="begin"/>
            </w:r>
            <w:r w:rsidR="005B3B96">
              <w:rPr>
                <w:webHidden/>
              </w:rPr>
              <w:instrText>PAGEREF _Toc55217710 \h</w:instrText>
            </w:r>
            <w:r w:rsidR="005B3B96">
              <w:rPr>
                <w:webHidden/>
              </w:rPr>
            </w:r>
            <w:r w:rsidR="005B3B96">
              <w:rPr>
                <w:webHidden/>
              </w:rPr>
              <w:fldChar w:fldCharType="separate"/>
            </w:r>
            <w:r w:rsidR="003C6926">
              <w:rPr>
                <w:noProof/>
                <w:webHidden/>
              </w:rPr>
              <w:t>81</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711">
            <w:r w:rsidR="005B3B96">
              <w:rPr>
                <w:rStyle w:val="af3"/>
                <w:rFonts w:ascii="Times New Roman" w:hAnsi="Times New Roman" w:cs="Times New Roman"/>
                <w:webHidden/>
                <w:sz w:val="24"/>
                <w:szCs w:val="24"/>
                <w:lang w:val="en-US"/>
              </w:rPr>
              <w:t>VII</w:t>
            </w:r>
            <w:r w:rsidR="005B3B96">
              <w:rPr>
                <w:rStyle w:val="af3"/>
                <w:rFonts w:ascii="Times New Roman" w:hAnsi="Times New Roman" w:cs="Times New Roman"/>
                <w:sz w:val="24"/>
                <w:szCs w:val="24"/>
              </w:rPr>
              <w:t>. ОСОБЕННОСТИ ПРОВЕДЕНИЯ ЗАКРЫТЫХ ЗАКУПОК</w:t>
            </w:r>
            <w:r w:rsidR="005B3B96">
              <w:rPr>
                <w:webHidden/>
              </w:rPr>
              <w:fldChar w:fldCharType="begin"/>
            </w:r>
            <w:r w:rsidR="005B3B96">
              <w:rPr>
                <w:webHidden/>
              </w:rPr>
              <w:instrText>PAGEREF _Toc55217711 \h</w:instrText>
            </w:r>
            <w:r w:rsidR="005B3B96">
              <w:rPr>
                <w:webHidden/>
              </w:rPr>
            </w:r>
            <w:r w:rsidR="005B3B96">
              <w:rPr>
                <w:webHidden/>
              </w:rPr>
              <w:fldChar w:fldCharType="separate"/>
            </w:r>
            <w:r w:rsidR="003C6926">
              <w:rPr>
                <w:noProof/>
                <w:webHidden/>
              </w:rPr>
              <w:t>84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12">
            <w:r w:rsidR="005B3B96">
              <w:rPr>
                <w:webHidden/>
              </w:rPr>
              <w:fldChar w:fldCharType="begin"/>
            </w:r>
            <w:r w:rsidR="005B3B96">
              <w:rPr>
                <w:webHidden/>
              </w:rPr>
              <w:instrText>PAGEREF _Toc55217712 \h</w:instrText>
            </w:r>
            <w:r w:rsidR="005B3B96">
              <w:rPr>
                <w:webHidden/>
              </w:rPr>
            </w:r>
            <w:r w:rsidR="005B3B96">
              <w:rPr>
                <w:webHidden/>
              </w:rPr>
              <w:fldChar w:fldCharType="separate"/>
            </w:r>
            <w:r w:rsidR="003C6926">
              <w:rPr>
                <w:noProof/>
                <w:webHidden/>
              </w:rPr>
              <w:t>84</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13">
            <w:r w:rsidR="005B3B96">
              <w:rPr>
                <w:webHidden/>
              </w:rPr>
              <w:fldChar w:fldCharType="begin"/>
            </w:r>
            <w:r w:rsidR="005B3B96">
              <w:rPr>
                <w:webHidden/>
              </w:rPr>
              <w:instrText>PAGEREF _Toc55217713 \h</w:instrText>
            </w:r>
            <w:r w:rsidR="005B3B96">
              <w:rPr>
                <w:webHidden/>
              </w:rPr>
            </w:r>
            <w:r w:rsidR="005B3B96">
              <w:rPr>
                <w:webHidden/>
              </w:rPr>
              <w:fldChar w:fldCharType="separate"/>
            </w:r>
            <w:r w:rsidR="003C6926">
              <w:rPr>
                <w:noProof/>
                <w:webHidden/>
              </w:rPr>
              <w:t>84</w:t>
            </w:r>
            <w:r w:rsidR="005B3B96">
              <w:rPr>
                <w:webHidden/>
              </w:rPr>
              <w:fldChar w:fldCharType="end"/>
            </w:r>
          </w:hyperlink>
        </w:p>
        <w:p w:rsidR="003F1245" w:rsidRDefault="007C23AF">
          <w:pPr>
            <w:pStyle w:val="15"/>
            <w:jc w:val="both"/>
            <w:rPr>
              <w:rFonts w:ascii="Times New Roman" w:eastAsiaTheme="minorEastAsia" w:hAnsi="Times New Roman" w:cs="Times New Roman"/>
              <w:sz w:val="24"/>
              <w:szCs w:val="24"/>
              <w:lang w:eastAsia="ru-RU"/>
            </w:rPr>
          </w:pPr>
          <w:hyperlink w:anchor="_Toc55217714">
            <w:r w:rsidR="005B3B96">
              <w:rPr>
                <w:rStyle w:val="af3"/>
                <w:rFonts w:ascii="Times New Roman" w:hAnsi="Times New Roman" w:cs="Times New Roman"/>
                <w:webHidden/>
                <w:sz w:val="24"/>
                <w:szCs w:val="24"/>
                <w:lang w:val="en-US"/>
              </w:rPr>
              <w:t>VIII</w:t>
            </w:r>
            <w:r w:rsidR="005B3B96">
              <w:rPr>
                <w:rStyle w:val="af3"/>
                <w:rFonts w:ascii="Times New Roman" w:hAnsi="Times New Roman" w:cs="Times New Roman"/>
                <w:sz w:val="24"/>
                <w:szCs w:val="24"/>
              </w:rPr>
              <w:t>. УСЛОВИЯ ПРИМЕНЕНИЯ И ПОРЯДОК ПРОВЕДЕНИЯ НЕКОНКУРЕНТНЫХ ЗАКУПОК</w:t>
            </w:r>
            <w:r w:rsidR="005B3B96">
              <w:rPr>
                <w:webHidden/>
              </w:rPr>
              <w:fldChar w:fldCharType="begin"/>
            </w:r>
            <w:r w:rsidR="005B3B96">
              <w:rPr>
                <w:webHidden/>
              </w:rPr>
              <w:instrText>PAGEREF _Toc55217714 \h</w:instrText>
            </w:r>
            <w:r w:rsidR="005B3B96">
              <w:rPr>
                <w:webHidden/>
              </w:rPr>
            </w:r>
            <w:r w:rsidR="005B3B96">
              <w:rPr>
                <w:webHidden/>
              </w:rPr>
              <w:fldChar w:fldCharType="separate"/>
            </w:r>
            <w:r w:rsidR="003C6926">
              <w:rPr>
                <w:noProof/>
                <w:webHidden/>
              </w:rPr>
              <w:t>85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15">
            <w:r w:rsidR="005B3B96">
              <w:rPr>
                <w:webHidden/>
              </w:rPr>
              <w:fldChar w:fldCharType="begin"/>
            </w:r>
            <w:r w:rsidR="005B3B96">
              <w:rPr>
                <w:webHidden/>
              </w:rPr>
              <w:instrText>PAGEREF _Toc55217715 \h</w:instrText>
            </w:r>
            <w:r w:rsidR="005B3B96">
              <w:rPr>
                <w:webHidden/>
              </w:rPr>
            </w:r>
            <w:r w:rsidR="005B3B96">
              <w:rPr>
                <w:webHidden/>
              </w:rPr>
              <w:fldChar w:fldCharType="separate"/>
            </w:r>
            <w:r w:rsidR="003C6926">
              <w:rPr>
                <w:noProof/>
                <w:webHidden/>
              </w:rPr>
              <w:t>85</w:t>
            </w:r>
            <w:r w:rsidR="005B3B96">
              <w:rPr>
                <w:webHidden/>
              </w:rPr>
              <w:fldChar w:fldCharType="end"/>
            </w:r>
          </w:hyperlink>
        </w:p>
        <w:p w:rsidR="003F1245" w:rsidRDefault="007C23AF">
          <w:pPr>
            <w:pStyle w:val="23"/>
            <w:rPr>
              <w:rFonts w:ascii="Times New Roman" w:eastAsiaTheme="minorEastAsia" w:hAnsi="Times New Roman" w:cs="Times New Roman"/>
              <w:sz w:val="24"/>
              <w:szCs w:val="24"/>
              <w:lang w:eastAsia="ru-RU"/>
            </w:rPr>
          </w:pPr>
          <w:hyperlink w:anchor="_Toc55217716">
            <w:r w:rsidR="005B3B96">
              <w:rPr>
                <w:webHidden/>
              </w:rPr>
              <w:fldChar w:fldCharType="begin"/>
            </w:r>
            <w:r w:rsidR="005B3B96">
              <w:rPr>
                <w:webHidden/>
              </w:rPr>
              <w:instrText>PAGEREF _Toc55217716 \h</w:instrText>
            </w:r>
            <w:r w:rsidR="005B3B96">
              <w:rPr>
                <w:webHidden/>
              </w:rPr>
            </w:r>
            <w:r w:rsidR="005B3B96">
              <w:rPr>
                <w:webHidden/>
              </w:rPr>
              <w:fldChar w:fldCharType="separate"/>
            </w:r>
            <w:r w:rsidR="003C6926">
              <w:rPr>
                <w:noProof/>
                <w:webHidden/>
              </w:rPr>
              <w:t>92</w:t>
            </w:r>
            <w:r w:rsidR="005B3B96">
              <w:rPr>
                <w:webHidden/>
              </w:rPr>
              <w:fldChar w:fldCharType="end"/>
            </w:r>
          </w:hyperlink>
        </w:p>
        <w:p w:rsidR="003F1245" w:rsidRDefault="005B3B96">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p w:rsidR="003F1245" w:rsidRDefault="005B3B96">
      <w:pPr>
        <w:pStyle w:val="1"/>
        <w:widowControl w:val="0"/>
        <w:numPr>
          <w:ilvl w:val="0"/>
          <w:numId w:val="0"/>
        </w:numPr>
        <w:rPr>
          <w:sz w:val="24"/>
          <w:szCs w:val="24"/>
          <w:lang w:val="en-US"/>
        </w:rPr>
      </w:pPr>
      <w:r>
        <w:br w:type="page"/>
      </w:r>
    </w:p>
    <w:p w:rsidR="003F1245" w:rsidRDefault="005B3B96">
      <w:pPr>
        <w:pStyle w:val="1"/>
        <w:widowControl w:val="0"/>
        <w:numPr>
          <w:ilvl w:val="0"/>
          <w:numId w:val="0"/>
        </w:numPr>
        <w:rPr>
          <w:sz w:val="24"/>
          <w:szCs w:val="24"/>
        </w:rPr>
      </w:pPr>
      <w:bookmarkStart w:id="0" w:name="_Toc55217645"/>
      <w:r>
        <w:rPr>
          <w:sz w:val="24"/>
          <w:szCs w:val="24"/>
          <w:lang w:val="en-US"/>
        </w:rPr>
        <w:lastRenderedPageBreak/>
        <w:t>I</w:t>
      </w:r>
      <w:r>
        <w:rPr>
          <w:sz w:val="24"/>
          <w:szCs w:val="24"/>
        </w:rPr>
        <w:t>. ОБЩИЕ ПОЛОЖЕНИЯ</w:t>
      </w:r>
      <w:bookmarkEnd w:id="0"/>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 w:name="_Toc55217646"/>
      <w:r>
        <w:rPr>
          <w:rFonts w:ascii="Times New Roman" w:hAnsi="Times New Roman" w:cs="Times New Roman"/>
          <w:color w:val="auto"/>
          <w:sz w:val="24"/>
          <w:szCs w:val="24"/>
        </w:rPr>
        <w:t>1. Используемые термины и сокращения</w:t>
      </w:r>
      <w:bookmarkEnd w:id="1"/>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Закон № 223</w:t>
      </w:r>
      <w:r>
        <w:rPr>
          <w:rFonts w:ascii="Times New Roman" w:hAnsi="Times New Roman" w:cs="Times New Roman"/>
          <w:sz w:val="24"/>
          <w:szCs w:val="24"/>
        </w:rPr>
        <w:noBreakHyphen/>
        <w:t>ФЗ – Федеральный закон от 18 июля 2011 г. № 223-ФЗ «О закупках товаров, работ, услуг отдельными видами юридических лиц».</w:t>
      </w:r>
    </w:p>
    <w:p w:rsidR="003F1245" w:rsidRDefault="005B3B96">
      <w:pPr>
        <w:widowControl w:val="0"/>
        <w:spacing w:after="0" w:line="240" w:lineRule="auto"/>
        <w:ind w:firstLine="708"/>
        <w:jc w:val="both"/>
      </w:pPr>
      <w:r>
        <w:rPr>
          <w:rFonts w:ascii="Times New Roman" w:hAnsi="Times New Roman" w:cs="Times New Roman"/>
          <w:sz w:val="24"/>
          <w:szCs w:val="24"/>
        </w:rPr>
        <w:t>Заказчик – 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3F1245" w:rsidRDefault="005B3B96">
      <w:pPr>
        <w:pStyle w:val="a9"/>
        <w:widowControl w:val="0"/>
        <w:tabs>
          <w:tab w:val="left" w:pos="1701"/>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4"/>
          <w:szCs w:val="24"/>
          <w:lang w:val="en-US"/>
        </w:rPr>
        <w:t> </w:t>
      </w:r>
      <w:r>
        <w:rPr>
          <w:rFonts w:ascii="Times New Roman" w:hAnsi="Times New Roman" w:cs="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F1245" w:rsidRDefault="005B3B96">
      <w:pPr>
        <w:pStyle w:val="a9"/>
        <w:widowControl w:val="0"/>
        <w:tabs>
          <w:tab w:val="left" w:pos="1701"/>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cs="Times New Roman"/>
          <w:sz w:val="24"/>
          <w:szCs w:val="24"/>
          <w:lang w:val="en-US"/>
        </w:rPr>
        <w:t> </w:t>
      </w:r>
      <w:r>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3F1245" w:rsidRDefault="003F1245">
      <w:pPr>
        <w:pStyle w:val="a9"/>
        <w:widowControl w:val="0"/>
        <w:tabs>
          <w:tab w:val="left" w:pos="1701"/>
        </w:tabs>
        <w:spacing w:after="0" w:line="240" w:lineRule="auto"/>
        <w:ind w:left="0" w:right="-1"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2" w:name="_Toc55217647"/>
      <w:r>
        <w:rPr>
          <w:rFonts w:ascii="Times New Roman" w:hAnsi="Times New Roman" w:cs="Times New Roman"/>
          <w:color w:val="auto"/>
          <w:sz w:val="24"/>
          <w:szCs w:val="24"/>
        </w:rPr>
        <w:t>2. Предмет регулирования</w:t>
      </w:r>
      <w:bookmarkEnd w:id="2"/>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fldChar w:fldCharType="begin"/>
      </w:r>
      <w:r>
        <w:rPr>
          <w:rFonts w:ascii="Times New Roman" w:hAnsi="Times New Roman" w:cs="Times New Roman"/>
          <w:sz w:val="24"/>
          <w:szCs w:val="24"/>
        </w:rPr>
        <w:instrText>SEQ  \* ARABIC</w:instrText>
      </w:r>
      <w:r>
        <w:rPr>
          <w:rFonts w:ascii="Times New Roman" w:hAnsi="Times New Roman" w:cs="Times New Roman"/>
          <w:sz w:val="24"/>
          <w:szCs w:val="24"/>
        </w:rPr>
        <w:fldChar w:fldCharType="separate"/>
      </w:r>
      <w:r w:rsidR="003C6926">
        <w:rPr>
          <w:rFonts w:ascii="Times New Roman" w:hAnsi="Times New Roman" w:cs="Times New Roman"/>
          <w:b/>
          <w:bCs/>
          <w:noProof/>
          <w:sz w:val="24"/>
          <w:szCs w:val="24"/>
        </w:rPr>
        <w:t>Ошибка! Не указана последовательность.</w:t>
      </w:r>
      <w:r>
        <w:rPr>
          <w:rFonts w:ascii="Times New Roman" w:hAnsi="Times New Roman" w:cs="Times New Roman"/>
          <w:sz w:val="24"/>
          <w:szCs w:val="24"/>
        </w:rPr>
        <w:fldChar w:fldCharType="end"/>
      </w:r>
      <w:r>
        <w:rPr>
          <w:rFonts w:ascii="Times New Roman" w:hAnsi="Times New Roman" w:cs="Times New Roman"/>
          <w:sz w:val="24"/>
          <w:szCs w:val="24"/>
        </w:rPr>
        <w:t>. Положение разработано в соответствии с Законом № 223-ФЗ и</w:t>
      </w:r>
      <w:r>
        <w:rPr>
          <w:rFonts w:ascii="Times New Roman" w:hAnsi="Times New Roman" w:cs="Times New Roman"/>
          <w:sz w:val="24"/>
          <w:szCs w:val="24"/>
          <w:lang w:val="en-US"/>
        </w:rPr>
        <w:t> </w:t>
      </w:r>
      <w:r>
        <w:rPr>
          <w:rFonts w:ascii="Times New Roman" w:hAnsi="Times New Roman" w:cs="Times New Roman"/>
          <w:sz w:val="24"/>
          <w:szCs w:val="24"/>
        </w:rPr>
        <w:t>регулирует закупочную деятельность 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4"/>
          <w:szCs w:val="24"/>
          <w:lang w:val="en-US"/>
        </w:rPr>
        <w:t> </w:t>
      </w:r>
      <w:r>
        <w:rPr>
          <w:rFonts w:ascii="Times New Roman" w:hAnsi="Times New Roman" w:cs="Times New Roman"/>
          <w:sz w:val="24"/>
          <w:szCs w:val="24"/>
        </w:rPr>
        <w:t>условия их применения, порядок заключения и исполнения договоров, а</w:t>
      </w:r>
      <w:r>
        <w:rPr>
          <w:rFonts w:ascii="Times New Roman" w:hAnsi="Times New Roman" w:cs="Times New Roman"/>
          <w:sz w:val="24"/>
          <w:szCs w:val="24"/>
          <w:lang w:val="en-US"/>
        </w:rPr>
        <w:t> </w:t>
      </w:r>
      <w:r>
        <w:rPr>
          <w:rFonts w:ascii="Times New Roman" w:hAnsi="Times New Roman" w:cs="Times New Roman"/>
          <w:sz w:val="24"/>
          <w:szCs w:val="24"/>
        </w:rPr>
        <w:t>также иные связанные с обеспечением закупки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Положение не распространяется на отношения, указанные в части 4 статьи 1 Закона № 223</w:t>
      </w:r>
      <w:r>
        <w:rPr>
          <w:rFonts w:ascii="Times New Roman" w:hAnsi="Times New Roman" w:cs="Times New Roman"/>
          <w:sz w:val="24"/>
          <w:szCs w:val="24"/>
        </w:rPr>
        <w:noBreakHyphen/>
        <w:t xml:space="preserve">ФЗ.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w:t>
      </w:r>
      <w:r>
        <w:rPr>
          <w:rFonts w:ascii="Times New Roman" w:hAnsi="Times New Roman" w:cs="Times New Roman"/>
          <w:sz w:val="24"/>
          <w:szCs w:val="24"/>
        </w:rPr>
        <w:lastRenderedPageBreak/>
        <w:t>Положение.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3" w:name="_Toc55217648"/>
      <w:r>
        <w:rPr>
          <w:rFonts w:ascii="Times New Roman" w:hAnsi="Times New Roman" w:cs="Times New Roman"/>
          <w:color w:val="auto"/>
          <w:sz w:val="24"/>
          <w:szCs w:val="24"/>
        </w:rPr>
        <w:t>3. Цели регулирования и принципы осуществления закупок</w:t>
      </w:r>
      <w:bookmarkEnd w:id="3"/>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fldChar w:fldCharType="begin"/>
      </w:r>
      <w:r>
        <w:rPr>
          <w:rFonts w:ascii="Times New Roman" w:hAnsi="Times New Roman" w:cs="Times New Roman"/>
          <w:sz w:val="24"/>
          <w:szCs w:val="24"/>
        </w:rPr>
        <w:instrText>SEQ  \* ARABIC</w:instrText>
      </w:r>
      <w:r>
        <w:rPr>
          <w:rFonts w:ascii="Times New Roman" w:hAnsi="Times New Roman" w:cs="Times New Roman"/>
          <w:sz w:val="24"/>
          <w:szCs w:val="24"/>
        </w:rPr>
        <w:fldChar w:fldCharType="separate"/>
      </w:r>
      <w:r w:rsidR="003C6926">
        <w:rPr>
          <w:rFonts w:ascii="Times New Roman" w:hAnsi="Times New Roman" w:cs="Times New Roman"/>
          <w:b/>
          <w:bCs/>
          <w:noProof/>
          <w:sz w:val="24"/>
          <w:szCs w:val="24"/>
        </w:rPr>
        <w:t>Ошибка! Не указана последовательность.</w:t>
      </w:r>
      <w:r>
        <w:rPr>
          <w:rFonts w:ascii="Times New Roman" w:hAnsi="Times New Roman" w:cs="Times New Roman"/>
          <w:sz w:val="24"/>
          <w:szCs w:val="24"/>
        </w:rPr>
        <w:fldChar w:fldCharType="end"/>
      </w:r>
      <w:r>
        <w:rPr>
          <w:rFonts w:ascii="Times New Roman" w:hAnsi="Times New Roman" w:cs="Times New Roman"/>
          <w:sz w:val="24"/>
          <w:szCs w:val="24"/>
        </w:rPr>
        <w:t>. Целями регулирования настоящего Положения являются: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обеспечение единства экономического пространства;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эффективное использование денежных средств;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развитие добросовестной конкуренции;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обеспечение гласности и прозрачности закупок;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предотвращение коррупции и других злоупотреблений в сфере осуществления закупок.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При закупке товаров, работ, услуг заказчик руководствуется следующими принципами: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информационная открытость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4" w:name="_Toc55217649"/>
      <w:r>
        <w:rPr>
          <w:rFonts w:ascii="Times New Roman" w:hAnsi="Times New Roman" w:cs="Times New Roman"/>
          <w:color w:val="auto"/>
          <w:sz w:val="24"/>
          <w:szCs w:val="24"/>
        </w:rPr>
        <w:t>4. Правовые основы осуществления закупок заказчиком</w:t>
      </w:r>
      <w:bookmarkEnd w:id="4"/>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cs="Times New Roman"/>
          <w:sz w:val="24"/>
          <w:szCs w:val="24"/>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5" w:name="_Toc55217650"/>
      <w:r>
        <w:rPr>
          <w:rFonts w:ascii="Times New Roman" w:hAnsi="Times New Roman" w:cs="Times New Roman"/>
          <w:color w:val="auto"/>
          <w:sz w:val="24"/>
          <w:szCs w:val="24"/>
        </w:rPr>
        <w:t>5. Информационное обеспечение закупок</w:t>
      </w:r>
      <w:bookmarkEnd w:id="5"/>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В ЕИС подлежит размещению следующая информация: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w:t>
      </w:r>
      <w:r>
        <w:rPr>
          <w:rFonts w:ascii="Times New Roman" w:hAnsi="Times New Roman" w:cs="Times New Roman"/>
          <w:sz w:val="24"/>
          <w:szCs w:val="24"/>
        </w:rPr>
        <w:lastRenderedPageBreak/>
        <w:t xml:space="preserve">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cs="Times New Roman"/>
          <w:sz w:val="24"/>
          <w:szCs w:val="24"/>
        </w:rPr>
        <w:noBreakHyphen/>
        <w:t>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извещение об осуществлении закупки и вносимые в него изменения;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проект договора, являющийся неотъемлемой частью документации о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разъяснения положений закупочной документации;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протоколы, составляемые в ходе и по результатам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Заказчик вправе не размещать в ЕИС следующие сведения: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cs="Times New Roman"/>
          <w:spacing w:val="-2"/>
          <w:sz w:val="24"/>
          <w:szCs w:val="24"/>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w:t>
      </w:r>
      <w:r>
        <w:rPr>
          <w:rFonts w:ascii="Times New Roman" w:hAnsi="Times New Roman" w:cs="Times New Roman"/>
          <w:spacing w:val="-2"/>
          <w:sz w:val="24"/>
          <w:szCs w:val="24"/>
        </w:rPr>
        <w:lastRenderedPageBreak/>
        <w:t>счетов, включая аккредитивы, о закупке брокерских услуг, услуг депозитариев;</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о закупке, связанной с заключением и исполнением договора купли</w:t>
      </w:r>
      <w:r>
        <w:rPr>
          <w:rFonts w:ascii="Times New Roman" w:hAnsi="Times New Roman" w:cs="Times New Roman"/>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3F1245" w:rsidRDefault="003F1245">
      <w:pPr>
        <w:widowControl w:val="0"/>
        <w:spacing w:after="0" w:line="240" w:lineRule="auto"/>
        <w:ind w:firstLine="708"/>
        <w:jc w:val="both"/>
        <w:rPr>
          <w:rFonts w:ascii="Times New Roman" w:hAnsi="Times New Roman" w:cs="Times New Roman"/>
          <w:spacing w:val="-2"/>
          <w:sz w:val="24"/>
          <w:szCs w:val="24"/>
        </w:rPr>
      </w:pPr>
    </w:p>
    <w:p w:rsidR="003F1245" w:rsidRDefault="005B3B96">
      <w:pPr>
        <w:pStyle w:val="2"/>
        <w:widowControl w:val="0"/>
        <w:spacing w:before="0"/>
        <w:jc w:val="center"/>
        <w:rPr>
          <w:rFonts w:ascii="Times New Roman" w:hAnsi="Times New Roman" w:cs="Times New Roman"/>
          <w:color w:val="auto"/>
          <w:spacing w:val="-2"/>
          <w:sz w:val="24"/>
          <w:szCs w:val="24"/>
        </w:rPr>
      </w:pPr>
      <w:bookmarkStart w:id="6" w:name="_Toc55217651"/>
      <w:r>
        <w:rPr>
          <w:rFonts w:ascii="Times New Roman" w:hAnsi="Times New Roman" w:cs="Times New Roman"/>
          <w:color w:val="auto"/>
          <w:spacing w:val="-2"/>
          <w:sz w:val="24"/>
          <w:szCs w:val="24"/>
        </w:rPr>
        <w:t>6. Планирование закупок</w:t>
      </w:r>
      <w:bookmarkEnd w:id="6"/>
    </w:p>
    <w:p w:rsidR="003F1245" w:rsidRDefault="003F1245">
      <w:pPr>
        <w:widowControl w:val="0"/>
        <w:spacing w:after="0" w:line="240" w:lineRule="auto"/>
        <w:ind w:firstLine="708"/>
        <w:jc w:val="both"/>
        <w:rPr>
          <w:rFonts w:ascii="Times New Roman" w:hAnsi="Times New Roman" w:cs="Times New Roman"/>
          <w:spacing w:val="-2"/>
          <w:sz w:val="24"/>
          <w:szCs w:val="24"/>
        </w:rPr>
      </w:pP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cs="Times New Roman"/>
          <w:sz w:val="24"/>
          <w:szCs w:val="24"/>
        </w:rPr>
        <w:t>локальными актами заказчика,</w:t>
      </w:r>
      <w:r>
        <w:rPr>
          <w:rFonts w:ascii="Times New Roman" w:hAnsi="Times New Roman" w:cs="Times New Roman"/>
          <w:spacing w:val="-2"/>
          <w:sz w:val="24"/>
          <w:szCs w:val="24"/>
        </w:rPr>
        <w:t xml:space="preserve"> в том числе в случаях:</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6.6.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7" w:name="_Toc55217652"/>
      <w:r>
        <w:rPr>
          <w:rFonts w:ascii="Times New Roman" w:hAnsi="Times New Roman" w:cs="Times New Roman"/>
          <w:color w:val="auto"/>
          <w:sz w:val="24"/>
          <w:szCs w:val="24"/>
        </w:rPr>
        <w:t>7. Способы осуществления закупок</w:t>
      </w:r>
      <w:bookmarkEnd w:id="7"/>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 Конкурентной закупкой является закупка, осуществляемая с одновременным соблюдением условий, указанных в части 3 статьи 3 Закона № 223-ФЗ.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 Конкурентные закупки осуществляются следующими способами: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открытый конкурс,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конкурс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закрытый конкурс,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открытый аукцион,</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аукцион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закрытый аукцион,</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запрос котировок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закрытый запрос котировок,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запрос цен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запрос предложений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закрытый запрос предложений.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запрос оферт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(подрядчика, исполнителя).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Pr>
          <w:rFonts w:ascii="Times New Roman" w:hAnsi="Times New Roman" w:cs="Times New Roman"/>
          <w:color w:val="000000" w:themeColor="text1"/>
          <w:sz w:val="24"/>
          <w:szCs w:val="24"/>
        </w:rPr>
        <w:t>перечень</w:t>
      </w:r>
      <w:r>
        <w:rPr>
          <w:rFonts w:ascii="Times New Roman" w:hAnsi="Times New Roman" w:cs="Times New Roman"/>
          <w:sz w:val="24"/>
          <w:szCs w:val="24"/>
        </w:rPr>
        <w:t>, может не осуществляться в электронной форме в установленных Правительством Российской Федерации случаях.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в соответствии с настоящим Положением.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7.11. Условия и порядок применения конкурентных закупок изложены в</w:t>
      </w:r>
      <w:r>
        <w:rPr>
          <w:rFonts w:ascii="Times New Roman" w:hAnsi="Times New Roman" w:cs="Times New Roman"/>
          <w:sz w:val="24"/>
          <w:szCs w:val="24"/>
          <w:lang w:val="en-US"/>
        </w:rPr>
        <w:t> </w:t>
      </w:r>
      <w:r>
        <w:rPr>
          <w:rFonts w:ascii="Times New Roman" w:hAnsi="Times New Roman" w:cs="Times New Roman"/>
          <w:sz w:val="24"/>
          <w:szCs w:val="24"/>
        </w:rPr>
        <w:t xml:space="preserve">разделах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VII</w:t>
      </w:r>
      <w:r>
        <w:rPr>
          <w:rFonts w:ascii="Times New Roman" w:hAnsi="Times New Roman" w:cs="Times New Roman"/>
          <w:sz w:val="24"/>
          <w:szCs w:val="24"/>
        </w:rPr>
        <w:t xml:space="preserve">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7.12. 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4"/>
          <w:szCs w:val="24"/>
          <w:lang w:val="en-US"/>
        </w:rPr>
        <w:t> </w:t>
      </w:r>
      <w:r>
        <w:rPr>
          <w:rFonts w:ascii="Times New Roman" w:hAnsi="Times New Roman" w:cs="Times New Roman"/>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8" w:name="_Toc55217653"/>
      <w:r>
        <w:rPr>
          <w:rFonts w:ascii="Times New Roman" w:hAnsi="Times New Roman" w:cs="Times New Roman"/>
          <w:color w:val="auto"/>
          <w:sz w:val="24"/>
          <w:szCs w:val="24"/>
        </w:rPr>
        <w:t>8. Требования к извещению об осуществлении закупки, документации о закупке</w:t>
      </w:r>
      <w:bookmarkEnd w:id="8"/>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4"/>
          <w:szCs w:val="24"/>
          <w:lang w:val="en-US"/>
        </w:rPr>
        <w:t> </w:t>
      </w:r>
      <w:r>
        <w:rPr>
          <w:rFonts w:ascii="Times New Roman" w:hAnsi="Times New Roman" w:cs="Times New Roman"/>
          <w:sz w:val="24"/>
          <w:szCs w:val="24"/>
        </w:rPr>
        <w:t>ЕИС вместе с извещением об осуществлении закупки (далее также – извещение, извещение о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 Извещение и документация о конкурентной закупке, о проведении запроса оферт в электронной форме размещаются в</w:t>
      </w:r>
      <w:r>
        <w:rPr>
          <w:rFonts w:ascii="Times New Roman" w:hAnsi="Times New Roman" w:cs="Times New Roman"/>
          <w:sz w:val="24"/>
          <w:szCs w:val="24"/>
          <w:lang w:val="en-US"/>
        </w:rPr>
        <w:t> </w:t>
      </w:r>
      <w:r>
        <w:rPr>
          <w:rFonts w:ascii="Times New Roman" w:hAnsi="Times New Roman" w:cs="Times New Roman"/>
          <w:sz w:val="24"/>
          <w:szCs w:val="24"/>
        </w:rPr>
        <w:t>ЕИС одновременно. Заказчик имеет право разместить извещение и</w:t>
      </w:r>
      <w:r>
        <w:rPr>
          <w:rFonts w:ascii="Times New Roman" w:hAnsi="Times New Roman" w:cs="Times New Roman"/>
          <w:sz w:val="24"/>
          <w:szCs w:val="24"/>
          <w:lang w:val="en-US"/>
        </w:rPr>
        <w:t> </w:t>
      </w:r>
      <w:r>
        <w:rPr>
          <w:rFonts w:ascii="Times New Roman" w:hAnsi="Times New Roman" w:cs="Times New Roman"/>
          <w:sz w:val="24"/>
          <w:szCs w:val="24"/>
        </w:rPr>
        <w:t>документацию о закупке в дополнительных источниках информации.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 Извещение должно содержать следующие сведения: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способ осуществления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4"/>
          <w:szCs w:val="24"/>
          <w:lang w:val="en-US"/>
        </w:rPr>
        <w:t> </w:t>
      </w:r>
      <w:r>
        <w:rPr>
          <w:rFonts w:ascii="Times New Roman" w:hAnsi="Times New Roman" w:cs="Times New Roman"/>
          <w:sz w:val="24"/>
          <w:szCs w:val="24"/>
        </w:rPr>
        <w:t xml:space="preserve">уполномоченном лице заказчика, ответственном за осуществление закупки;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(цене лота), либо</w:t>
      </w:r>
      <w:r>
        <w:rPr>
          <w:rFonts w:ascii="Times New Roman" w:hAnsi="Times New Roman" w:cs="Times New Roman"/>
          <w:sz w:val="24"/>
          <w:szCs w:val="24"/>
          <w:lang w:val="en-US"/>
        </w:rPr>
        <w:t> </w:t>
      </w:r>
      <w:r>
        <w:rPr>
          <w:rFonts w:ascii="Times New Roman" w:hAnsi="Times New Roman" w:cs="Times New Roman"/>
          <w:sz w:val="24"/>
          <w:szCs w:val="24"/>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закупки) и порядок подведения итогов закупки (этапов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адрес электронной площадки в сети «Интернет» (при осуществлении закупки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иные сведения</w:t>
      </w:r>
      <w:r>
        <w:rPr>
          <w:rStyle w:val="a7"/>
          <w:rFonts w:ascii="Times New Roman" w:hAnsi="Times New Roman" w:cs="Times New Roman"/>
          <w:sz w:val="24"/>
          <w:szCs w:val="24"/>
        </w:rPr>
        <w:footnoteReference w:id="1"/>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8.4. Документация о конкурентной закупке должна содержать следующие сведения: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описание предмета такой закупки в соответствии с главой 11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4"/>
          <w:szCs w:val="24"/>
          <w:lang w:val="en-US"/>
        </w:rPr>
        <w:t> </w:t>
      </w:r>
      <w:r>
        <w:rPr>
          <w:rFonts w:ascii="Times New Roman" w:hAnsi="Times New Roman" w:cs="Times New Roman"/>
          <w:sz w:val="24"/>
          <w:szCs w:val="24"/>
        </w:rPr>
        <w:t>национальной системе стандартизации, принятыми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техническом регулировании, законодательством Российской Федерации о</w:t>
      </w:r>
      <w:r>
        <w:rPr>
          <w:rFonts w:ascii="Times New Roman" w:hAnsi="Times New Roman" w:cs="Times New Roman"/>
          <w:sz w:val="24"/>
          <w:szCs w:val="24"/>
          <w:lang w:val="en-US"/>
        </w:rPr>
        <w:t> </w:t>
      </w:r>
      <w:r>
        <w:rPr>
          <w:rFonts w:ascii="Times New Roman" w:hAnsi="Times New Roman" w:cs="Times New Roman"/>
          <w:sz w:val="24"/>
          <w:szCs w:val="24"/>
        </w:rPr>
        <w:t xml:space="preserve">стандартизации требования к безопасности, качеству, техническим характеристикам, функциональным характеристикам </w:t>
      </w:r>
      <w:r>
        <w:rPr>
          <w:rFonts w:ascii="Times New Roman" w:hAnsi="Times New Roman" w:cs="Times New Roman"/>
          <w:sz w:val="24"/>
          <w:szCs w:val="24"/>
        </w:rPr>
        <w:lastRenderedPageBreak/>
        <w:t>(потребительским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4"/>
          <w:szCs w:val="24"/>
          <w:lang w:val="en-US"/>
        </w:rPr>
        <w:t> </w:t>
      </w:r>
      <w:r>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требования к содержанию, форме, оформлению и составу заявки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место, условия и сроки (периоды) поставки товара, выполнения работы, оказания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сведения о начальной (максимальной) цене договора (цене лота), либо</w:t>
      </w:r>
      <w:r>
        <w:rPr>
          <w:rFonts w:ascii="Times New Roman" w:hAnsi="Times New Roman" w:cs="Times New Roman"/>
          <w:sz w:val="24"/>
          <w:szCs w:val="24"/>
          <w:lang w:val="en-US"/>
        </w:rPr>
        <w:t> </w:t>
      </w:r>
      <w:r>
        <w:rPr>
          <w:rFonts w:ascii="Times New Roman" w:hAnsi="Times New Roman" w:cs="Times New Roman"/>
          <w:sz w:val="24"/>
          <w:szCs w:val="24"/>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форма, сроки и порядок оплаты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порядок формирования цены договора (цены лота) с учетом или без</w:t>
      </w:r>
      <w:r>
        <w:rPr>
          <w:rFonts w:ascii="Times New Roman" w:hAnsi="Times New Roman" w:cs="Times New Roman"/>
          <w:sz w:val="24"/>
          <w:szCs w:val="24"/>
          <w:lang w:val="en-US"/>
        </w:rPr>
        <w:t> </w:t>
      </w:r>
      <w:r>
        <w:rPr>
          <w:rFonts w:ascii="Times New Roman" w:hAnsi="Times New Roman" w:cs="Times New Roman"/>
          <w:sz w:val="24"/>
          <w:szCs w:val="24"/>
        </w:rPr>
        <w:t>учета расходов на перевозку, страхование, уплату таможенных пошлин, налогов и других обязательных платежей;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информация о валюте, используемой для формирования цены договора и расчетов с поставщиком (подрядчиком, исполнителем);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порядок, дата начала, дата и время окончания срока подачи заявок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порядок и срок отзыва заявок на участие в закупке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порядок и срок внесения изменений в заявки на участие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требования к участникам такой закупки в соответствии с главой 12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4"/>
          <w:szCs w:val="24"/>
          <w:lang w:val="en-US"/>
        </w:rPr>
        <w:t> </w:t>
      </w:r>
      <w:r>
        <w:rPr>
          <w:rFonts w:ascii="Times New Roman" w:hAnsi="Times New Roman" w:cs="Times New Roman"/>
          <w:sz w:val="24"/>
          <w:szCs w:val="24"/>
        </w:rPr>
        <w:t>случае закупки работ по проектированию, строительству, модернизации и</w:t>
      </w:r>
      <w:r>
        <w:rPr>
          <w:rFonts w:ascii="Times New Roman" w:hAnsi="Times New Roman" w:cs="Times New Roman"/>
          <w:sz w:val="24"/>
          <w:szCs w:val="24"/>
          <w:lang w:val="en-US"/>
        </w:rPr>
        <w:t> </w:t>
      </w:r>
      <w:r>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место, дата и время вскрытия конвертов с заявками, открытия доступа к</w:t>
      </w:r>
      <w:r>
        <w:rPr>
          <w:rFonts w:ascii="Times New Roman" w:hAnsi="Times New Roman" w:cs="Times New Roman"/>
          <w:sz w:val="24"/>
          <w:szCs w:val="24"/>
          <w:lang w:val="en-US"/>
        </w:rPr>
        <w:t> </w:t>
      </w:r>
      <w:r>
        <w:rPr>
          <w:rFonts w:ascii="Times New Roman" w:hAnsi="Times New Roman" w:cs="Times New Roman"/>
          <w:sz w:val="24"/>
          <w:szCs w:val="24"/>
        </w:rPr>
        <w:t xml:space="preserve">поданным </w:t>
      </w:r>
      <w:r>
        <w:rPr>
          <w:rFonts w:ascii="Times New Roman" w:hAnsi="Times New Roman" w:cs="Times New Roman"/>
          <w:sz w:val="24"/>
          <w:szCs w:val="24"/>
        </w:rPr>
        <w:lastRenderedPageBreak/>
        <w:t>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посредством видеотрансляции указанного этапа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дата рассмотрения предложений (заявок)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 критерии оценки заявок на участие в такой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порядок оценки и сопоставления заявок на участие в такой закупке;</w:t>
      </w:r>
    </w:p>
    <w:p w:rsidR="003F1245" w:rsidRDefault="005B3B9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cs="Times New Roman"/>
          <w:sz w:val="24"/>
          <w:szCs w:val="24"/>
        </w:rPr>
        <w:t>гарантийные обязательства</w:t>
      </w:r>
      <w:r>
        <w:rPr>
          <w:rFonts w:ascii="Times New Roman" w:hAnsi="Times New Roman" w:cs="Times New Roman"/>
          <w:spacing w:val="-4"/>
          <w:sz w:val="24"/>
          <w:szCs w:val="24"/>
        </w:rPr>
        <w:t>)</w:t>
      </w:r>
      <w:r>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указание на антидемпинговые меры и их описание согласно требованиям главы 23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 возможность заказчика изменить условия договора в случаях, предусмотренных настоящим Положением;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 сведения, предусмотренные в пункте 13.2 настоящего Положения.</w:t>
      </w:r>
    </w:p>
    <w:p w:rsidR="003F1245" w:rsidRDefault="005B3B96">
      <w:pPr>
        <w:pStyle w:val="formattext"/>
        <w:widowControl w:val="0"/>
        <w:spacing w:beforeAutospacing="0" w:after="0" w:afterAutospacing="0"/>
        <w:ind w:firstLine="708"/>
        <w:jc w:val="both"/>
        <w:rPr>
          <w:rFonts w:eastAsiaTheme="minorHAnsi"/>
          <w:lang w:eastAsia="en-US"/>
        </w:rPr>
      </w:pPr>
      <w:r>
        <w:t>8.5. Проект договора является неотъемлемой частью документации о</w:t>
      </w:r>
      <w:r>
        <w:rPr>
          <w:lang w:val="en-US"/>
        </w:rPr>
        <w:t> </w:t>
      </w:r>
      <w:r>
        <w:t>закупке. В</w:t>
      </w:r>
      <w:r>
        <w:rPr>
          <w:rFonts w:eastAsiaTheme="minorHAnsi"/>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lang w:val="en-US" w:eastAsia="en-US"/>
        </w:rPr>
        <w:t> </w:t>
      </w:r>
      <w:r>
        <w:rPr>
          <w:rFonts w:eastAsiaTheme="minorHAnsi"/>
          <w:lang w:eastAsia="en-US"/>
        </w:rPr>
        <w:t>всех лотов устанавливаются единые требования.</w:t>
      </w:r>
      <w:bookmarkStart w:id="9" w:name="P079A"/>
      <w:bookmarkEnd w:id="9"/>
    </w:p>
    <w:p w:rsidR="003F1245" w:rsidRDefault="005B3B96">
      <w:pPr>
        <w:pStyle w:val="formattext"/>
        <w:widowControl w:val="0"/>
        <w:spacing w:beforeAutospacing="0" w:after="0" w:afterAutospacing="0"/>
        <w:ind w:firstLine="708"/>
        <w:jc w:val="both"/>
      </w:pPr>
      <w: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t>переторжки</w:t>
      </w:r>
      <w:r>
        <w:rPr>
          <w:rFonts w:eastAsiaTheme="minorHAnsi"/>
          <w:lang w:eastAsia="en-US"/>
        </w:rPr>
        <w:t>.</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t>определения победителя</w:t>
      </w:r>
      <w:r>
        <w:rPr>
          <w:rFonts w:eastAsiaTheme="minorHAnsi"/>
          <w:lang w:eastAsia="en-US"/>
        </w:rPr>
        <w:t xml:space="preserve"> </w:t>
      </w:r>
      <w:r>
        <w:t>закупки с неопределенным объемом</w:t>
      </w:r>
      <w:r>
        <w:rPr>
          <w:rFonts w:eastAsiaTheme="minorHAnsi"/>
          <w:lang w:eastAsia="en-US"/>
        </w:rPr>
        <w:t xml:space="preserve">. </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8.9. В случае</w:t>
      </w:r>
      <w:r>
        <w:t xml:space="preserve"> </w:t>
      </w:r>
      <w:r>
        <w:rPr>
          <w:rFonts w:eastAsiaTheme="minorHAnsi"/>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t>порядок определения объема поставки (выполнения работ, оказания услуг) такими участниками.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 xml:space="preserve">усмотрению заказчика, </w:t>
      </w:r>
      <w:r>
        <w:rPr>
          <w:rFonts w:ascii="Times New Roman" w:hAnsi="Times New Roman" w:cs="Times New Roman"/>
          <w:sz w:val="24"/>
          <w:szCs w:val="24"/>
        </w:rPr>
        <w:lastRenderedPageBreak/>
        <w:t>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3F1245" w:rsidRDefault="003F1245">
      <w:pPr>
        <w:widowControl w:val="0"/>
        <w:spacing w:after="0" w:line="240" w:lineRule="auto"/>
        <w:ind w:firstLine="708"/>
        <w:jc w:val="both"/>
        <w:rPr>
          <w:rFonts w:ascii="Times New Roman" w:hAnsi="Times New Roman" w:cs="Times New Roman"/>
          <w:strike/>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0" w:name="_Toc55217654"/>
      <w:r>
        <w:rPr>
          <w:rFonts w:ascii="Times New Roman" w:hAnsi="Times New Roman" w:cs="Times New Roman"/>
          <w:color w:val="auto"/>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9.4. В течение трех рабочих дней с даты поступления запроса, указанного в </w:t>
      </w:r>
      <w:hyperlink r:id="rId8">
        <w:r>
          <w:rPr>
            <w:rStyle w:val="ListLabel14"/>
          </w:rPr>
          <w:t>пункте 9.1 настоящего Положения</w:t>
        </w:r>
      </w:hyperlink>
      <w:r>
        <w:rPr>
          <w:rFonts w:ascii="Times New Roman" w:hAnsi="Times New Roman" w:cs="Times New Roman"/>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Pr>
          <w:rFonts w:ascii="Times New Roman" w:hAnsi="Times New Roman" w:cs="Times New Roman"/>
          <w:sz w:val="24"/>
          <w:szCs w:val="24"/>
          <w:lang w:val="en-US"/>
        </w:rPr>
        <w:t> </w:t>
      </w:r>
      <w:r>
        <w:rPr>
          <w:rFonts w:ascii="Times New Roman" w:hAnsi="Times New Roman" w:cs="Times New Roman"/>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1" w:name="_Toc55217655"/>
      <w:r>
        <w:rPr>
          <w:rFonts w:ascii="Times New Roman" w:hAnsi="Times New Roman" w:cs="Times New Roman"/>
          <w:color w:val="auto"/>
          <w:sz w:val="24"/>
          <w:szCs w:val="24"/>
        </w:rPr>
        <w:lastRenderedPageBreak/>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Начальная (максимальная) цена договора, цена договора, заключаемого с</w:t>
      </w:r>
      <w:r>
        <w:rPr>
          <w:rFonts w:ascii="Times New Roman" w:hAnsi="Times New Roman" w:cs="Times New Roman"/>
          <w:sz w:val="24"/>
          <w:szCs w:val="24"/>
          <w:lang w:val="en-US"/>
        </w:rPr>
        <w:t> </w:t>
      </w:r>
      <w:r>
        <w:rPr>
          <w:rFonts w:ascii="Times New Roman" w:hAnsi="Times New Roman" w:cs="Times New Roman"/>
          <w:sz w:val="24"/>
          <w:szCs w:val="24"/>
        </w:rPr>
        <w:t>единственным поставщиком (подрядчиком, исполнителем), определяются и</w:t>
      </w:r>
      <w:r>
        <w:rPr>
          <w:rFonts w:ascii="Times New Roman" w:hAnsi="Times New Roman" w:cs="Times New Roman"/>
          <w:sz w:val="24"/>
          <w:szCs w:val="24"/>
          <w:lang w:val="en-US"/>
        </w:rPr>
        <w:t> </w:t>
      </w:r>
      <w:r>
        <w:rPr>
          <w:rFonts w:ascii="Times New Roman" w:hAnsi="Times New Roman" w:cs="Times New Roman"/>
          <w:sz w:val="24"/>
          <w:szCs w:val="24"/>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(анализа рынка),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нормативный метод,</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тарифный метод,</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проектно-сметный метод,</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затратный метод,</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иной метод в соответствии с пунктом 10.12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Pr>
          <w:rStyle w:val="a7"/>
          <w:rFonts w:ascii="Times New Roman" w:hAnsi="Times New Roman" w:cs="Times New Roman"/>
          <w:sz w:val="24"/>
          <w:szCs w:val="24"/>
        </w:rPr>
        <w:footnoteReference w:id="3"/>
      </w:r>
      <w:r>
        <w:rPr>
          <w:rFonts w:ascii="Times New Roman" w:hAnsi="Times New Roman" w:cs="Times New Roman"/>
          <w:sz w:val="24"/>
          <w:szCs w:val="24"/>
        </w:rPr>
        <w:t>, работ, услуг</w:t>
      </w:r>
      <w:r>
        <w:rPr>
          <w:rStyle w:val="a7"/>
          <w:rFonts w:ascii="Times New Roman" w:hAnsi="Times New Roman" w:cs="Times New Roman"/>
          <w:sz w:val="24"/>
          <w:szCs w:val="24"/>
        </w:rPr>
        <w:footnoteReference w:id="4"/>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4"/>
          <w:szCs w:val="24"/>
          <w:lang w:val="en-US"/>
        </w:rPr>
        <w:t> </w:t>
      </w:r>
      <w:r>
        <w:rPr>
          <w:rFonts w:ascii="Times New Roman" w:hAnsi="Times New Roman" w:cs="Times New Roman"/>
          <w:sz w:val="24"/>
          <w:szCs w:val="24"/>
        </w:rPr>
        <w:t>учетом сопоставимых с условиями планируемой закупки коммерческих и</w:t>
      </w:r>
      <w:r>
        <w:rPr>
          <w:rFonts w:ascii="Times New Roman" w:hAnsi="Times New Roman" w:cs="Times New Roman"/>
          <w:sz w:val="24"/>
          <w:szCs w:val="24"/>
          <w:lang w:val="en-US"/>
        </w:rPr>
        <w:t> </w:t>
      </w:r>
      <w:r>
        <w:rPr>
          <w:rFonts w:ascii="Times New Roman" w:hAnsi="Times New Roman" w:cs="Times New Roman"/>
          <w:sz w:val="24"/>
          <w:szCs w:val="24"/>
        </w:rPr>
        <w:t>(или) финансовых условий поставок товаров, выполнения работ, оказания услуг.</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4"/>
          <w:szCs w:val="24"/>
          <w:lang w:val="en-US"/>
        </w:rPr>
        <w:t> </w:t>
      </w:r>
      <w:r>
        <w:rPr>
          <w:rFonts w:ascii="Times New Roman" w:hAnsi="Times New Roman" w:cs="Times New Roman"/>
          <w:sz w:val="24"/>
          <w:szCs w:val="24"/>
        </w:rPr>
        <w:t>индексы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4"/>
          <w:szCs w:val="24"/>
          <w:lang w:val="en-US"/>
        </w:rPr>
        <w:t> </w:t>
      </w:r>
      <w:r>
        <w:rPr>
          <w:rFonts w:ascii="Times New Roman" w:hAnsi="Times New Roman" w:cs="Times New Roman"/>
          <w:sz w:val="24"/>
          <w:szCs w:val="24"/>
        </w:rPr>
        <w:t xml:space="preserve">запросу заказчика у поставщиков </w:t>
      </w:r>
      <w:r>
        <w:rPr>
          <w:rFonts w:ascii="Times New Roman" w:hAnsi="Times New Roman" w:cs="Times New Roman"/>
          <w:sz w:val="24"/>
          <w:szCs w:val="24"/>
        </w:rPr>
        <w:lastRenderedPageBreak/>
        <w:t>(подрядчиков, исполнителей), осуществляющих поставки идентичных товаров, работ, услуг, планируемых к</w:t>
      </w:r>
      <w:r>
        <w:rPr>
          <w:rFonts w:ascii="Times New Roman" w:hAnsi="Times New Roman" w:cs="Times New Roman"/>
          <w:sz w:val="24"/>
          <w:szCs w:val="24"/>
          <w:lang w:val="en-US"/>
        </w:rPr>
        <w:t> </w:t>
      </w:r>
      <w:r>
        <w:rPr>
          <w:rFonts w:ascii="Times New Roman" w:hAnsi="Times New Roman" w:cs="Times New Roman"/>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10.6. Начальная (максимальная) цена договора, методом сопоставимых рыночных цен (анализа рынка) определяется по формуле:</w:t>
      </w:r>
    </w:p>
    <w:p w:rsidR="003F1245" w:rsidRDefault="003F1245">
      <w:pPr>
        <w:widowControl w:val="0"/>
        <w:spacing w:after="0" w:line="240" w:lineRule="auto"/>
        <w:ind w:firstLine="708"/>
        <w:jc w:val="both"/>
        <w:rPr>
          <w:rFonts w:ascii="Times New Roman" w:eastAsiaTheme="minorEastAsia" w:hAnsi="Times New Roman" w:cs="Times New Roman"/>
          <w:sz w:val="24"/>
          <w:szCs w:val="24"/>
        </w:rPr>
      </w:pPr>
    </w:p>
    <w:p w:rsidR="003F1245" w:rsidRDefault="005B3B96">
      <w:pPr>
        <w:widowControl w:val="0"/>
        <w:spacing w:after="0" w:line="240" w:lineRule="auto"/>
        <w:ind w:firstLine="708"/>
        <w:jc w:val="both"/>
        <w:rPr>
          <w:rFonts w:ascii="Times New Roman" w:eastAsiaTheme="minorEastAsia" w:hAnsi="Times New Roman" w:cs="Times New Roman"/>
          <w:sz w:val="24"/>
          <w:szCs w:val="24"/>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Pr>
          <w:rFonts w:ascii="Times New Roman" w:eastAsiaTheme="minorEastAsia" w:hAnsi="Times New Roman" w:cs="Times New Roman"/>
          <w:sz w:val="24"/>
          <w:szCs w:val="24"/>
        </w:rPr>
        <w:t>где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количество (объем) закупаемого товара (работы, услуги), в случае расчета НСЦЕ </w:t>
      </w:r>
      <w:r>
        <w:rPr>
          <w:rFonts w:ascii="Times New Roman" w:hAnsi="Times New Roman" w:cs="Times New Roman"/>
          <w:sz w:val="24"/>
          <w:szCs w:val="24"/>
          <w:lang w:val="en-US"/>
        </w:rPr>
        <w:t>v</w:t>
      </w:r>
      <w:r>
        <w:rPr>
          <w:rFonts w:ascii="Times New Roman" w:hAnsi="Times New Roman" w:cs="Times New Roman"/>
          <w:sz w:val="24"/>
          <w:szCs w:val="24"/>
        </w:rPr>
        <w:t xml:space="preserve"> = 1;</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 – количество источников ценовой информации, используемых в расчете;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 – номер источника ценовой информации;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цена единицы товара, работы, услуги, представленная в источнике с</w:t>
      </w:r>
      <w:r>
        <w:rPr>
          <w:rFonts w:ascii="Times New Roman" w:hAnsi="Times New Roman" w:cs="Times New Roman"/>
          <w:sz w:val="24"/>
          <w:szCs w:val="24"/>
          <w:lang w:val="en-US"/>
        </w:rPr>
        <w:t> </w:t>
      </w:r>
      <w:r>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4"/>
          <w:szCs w:val="24"/>
          <w:lang w:val="en-US"/>
        </w:rPr>
        <w:t> </w:t>
      </w:r>
      <w:r>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4"/>
          <w:szCs w:val="24"/>
          <w:lang w:val="en-US"/>
        </w:rPr>
        <w:t> </w:t>
      </w:r>
      <w:r>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указываемая заказчиком в</w:t>
      </w:r>
      <w:r>
        <w:rPr>
          <w:rFonts w:ascii="Times New Roman" w:hAnsi="Times New Roman" w:cs="Times New Roman"/>
          <w:sz w:val="24"/>
          <w:szCs w:val="24"/>
          <w:lang w:val="en-US"/>
        </w:rPr>
        <w:t> </w:t>
      </w:r>
      <w:r>
        <w:rPr>
          <w:rFonts w:ascii="Times New Roman" w:hAnsi="Times New Roman" w:cs="Times New Roman"/>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4"/>
          <w:szCs w:val="24"/>
          <w:lang w:val="en-US"/>
        </w:rPr>
        <w:t> </w:t>
      </w:r>
      <w:r>
        <w:rPr>
          <w:rFonts w:ascii="Times New Roman" w:hAnsi="Times New Roman" w:cs="Times New Roman"/>
          <w:sz w:val="24"/>
          <w:szCs w:val="24"/>
        </w:rPr>
        <w:t>указанной в настоящем пункте формуле.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Pr>
          <w:rFonts w:ascii="Times New Roman" w:hAnsi="Times New Roman" w:cs="Times New Roman"/>
          <w:sz w:val="24"/>
          <w:szCs w:val="24"/>
          <w:lang w:val="en-US"/>
        </w:rPr>
        <w:t> </w:t>
      </w:r>
      <w:r>
        <w:rPr>
          <w:rFonts w:ascii="Times New Roman" w:hAnsi="Times New Roman" w:cs="Times New Roman"/>
          <w:sz w:val="24"/>
          <w:szCs w:val="24"/>
        </w:rPr>
        <w:t>закупаемым товарам, работам, услугам, установленных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10.8. Тарифный метод применяется заказчиком, если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4"/>
          <w:szCs w:val="24"/>
          <w:lang w:val="en-US"/>
        </w:rPr>
        <w:t> </w:t>
      </w:r>
      <w:r>
        <w:rPr>
          <w:rFonts w:ascii="Times New Roman" w:hAnsi="Times New Roman" w:cs="Times New Roman"/>
          <w:sz w:val="24"/>
          <w:szCs w:val="24"/>
        </w:rPr>
        <w:t>специальных строительных работ, утвержденными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4"/>
          <w:szCs w:val="24"/>
          <w:lang w:val="en-US"/>
        </w:rPr>
        <w:t> </w:t>
      </w:r>
      <w:r>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4"/>
          <w:szCs w:val="24"/>
          <w:lang w:val="en-US"/>
        </w:rPr>
        <w:t> </w:t>
      </w:r>
      <w:r>
        <w:rPr>
          <w:rFonts w:ascii="Times New Roman" w:hAnsi="Times New Roman" w:cs="Times New Roman"/>
          <w:sz w:val="24"/>
          <w:szCs w:val="24"/>
        </w:rPr>
        <w:t xml:space="preserve">определении начальной </w:t>
      </w:r>
      <w:r>
        <w:rPr>
          <w:rFonts w:ascii="Times New Roman" w:hAnsi="Times New Roman" w:cs="Times New Roman"/>
          <w:sz w:val="24"/>
          <w:szCs w:val="24"/>
        </w:rPr>
        <w:lastRenderedPageBreak/>
        <w:t>(максимальной)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4"/>
          <w:szCs w:val="24"/>
          <w:lang w:val="en-US"/>
        </w:rPr>
        <w:t> </w:t>
      </w:r>
      <w:r>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4"/>
          <w:szCs w:val="24"/>
          <w:lang w:val="en-US"/>
        </w:rPr>
        <w:t> </w:t>
      </w:r>
      <w:r>
        <w:rPr>
          <w:rFonts w:ascii="Times New Roman" w:hAnsi="Times New Roman" w:cs="Times New Roman"/>
          <w:sz w:val="24"/>
          <w:szCs w:val="24"/>
        </w:rPr>
        <w:t>(или)</w:t>
      </w:r>
      <w:r>
        <w:rPr>
          <w:rFonts w:ascii="Times New Roman" w:hAnsi="Times New Roman" w:cs="Times New Roman"/>
          <w:sz w:val="24"/>
          <w:szCs w:val="24"/>
          <w:lang w:val="en-US"/>
        </w:rPr>
        <w:t> </w:t>
      </w:r>
      <w:r>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2" w:name="_Toc55217656"/>
      <w:r>
        <w:rPr>
          <w:rFonts w:ascii="Times New Roman" w:hAnsi="Times New Roman" w:cs="Times New Roman"/>
          <w:color w:val="auto"/>
          <w:sz w:val="24"/>
          <w:szCs w:val="24"/>
        </w:rPr>
        <w:t>11. Правила описания предмета конкурентной закупки</w:t>
      </w:r>
      <w:bookmarkEnd w:id="12"/>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11.1. Описание предмета конкурентной закупки осуществляется с</w:t>
      </w:r>
      <w:r>
        <w:rPr>
          <w:rFonts w:ascii="Times New Roman" w:hAnsi="Times New Roman" w:cs="Times New Roman"/>
          <w:sz w:val="24"/>
          <w:szCs w:val="24"/>
          <w:lang w:val="en-US"/>
        </w:rPr>
        <w:t> </w:t>
      </w:r>
      <w:r>
        <w:rPr>
          <w:rFonts w:ascii="Times New Roman" w:hAnsi="Times New Roman" w:cs="Times New Roman"/>
          <w:sz w:val="24"/>
          <w:szCs w:val="24"/>
        </w:rPr>
        <w:t>соблюдением следующих требований: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2) в описание предмета закупки не должны включаться требования или</w:t>
      </w:r>
      <w:r>
        <w:rPr>
          <w:rFonts w:ascii="Times New Roman" w:hAnsi="Times New Roman" w:cs="Times New Roman"/>
          <w:spacing w:val="-4"/>
          <w:sz w:val="24"/>
          <w:szCs w:val="24"/>
          <w:lang w:val="en-US"/>
        </w:rPr>
        <w:t> </w:t>
      </w:r>
      <w:r>
        <w:rPr>
          <w:rFonts w:ascii="Times New Roman" w:hAnsi="Times New Roman" w:cs="Times New Roman"/>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Pr>
          <w:rFonts w:ascii="Times New Roman" w:hAnsi="Times New Roman" w:cs="Times New Roman"/>
          <w:spacing w:val="-4"/>
          <w:sz w:val="24"/>
          <w:szCs w:val="24"/>
          <w:lang w:val="en-US"/>
        </w:rPr>
        <w:t> </w:t>
      </w:r>
      <w:r>
        <w:rPr>
          <w:rFonts w:ascii="Times New Roman" w:hAnsi="Times New Roman" w:cs="Times New Roman"/>
          <w:spacing w:val="-4"/>
          <w:sz w:val="24"/>
          <w:szCs w:val="24"/>
        </w:rPr>
        <w:t>собой необоснованное ограничение количества участников закупки, за</w:t>
      </w:r>
      <w:r>
        <w:rPr>
          <w:rFonts w:ascii="Times New Roman" w:hAnsi="Times New Roman" w:cs="Times New Roman"/>
          <w:spacing w:val="-4"/>
          <w:sz w:val="24"/>
          <w:szCs w:val="24"/>
          <w:lang w:val="en-US"/>
        </w:rPr>
        <w:t> </w:t>
      </w:r>
      <w:r>
        <w:rPr>
          <w:rFonts w:ascii="Times New Roman" w:hAnsi="Times New Roman" w:cs="Times New Roman"/>
          <w:spacing w:val="-4"/>
          <w:sz w:val="24"/>
          <w:szCs w:val="24"/>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 случае использования в описании предмета закупки указания на</w:t>
      </w:r>
      <w:r>
        <w:rPr>
          <w:rFonts w:ascii="Times New Roman" w:hAnsi="Times New Roman" w:cs="Times New Roman"/>
          <w:sz w:val="24"/>
          <w:szCs w:val="24"/>
          <w:lang w:val="en-US"/>
        </w:rPr>
        <w:t> </w:t>
      </w:r>
      <w:r>
        <w:rPr>
          <w:rFonts w:ascii="Times New Roman" w:hAnsi="Times New Roman" w:cs="Times New Roman"/>
          <w:sz w:val="24"/>
          <w:szCs w:val="24"/>
        </w:rPr>
        <w:t>товарный знак необходимо использовать слова «(или эквивалент)», за</w:t>
      </w:r>
      <w:r>
        <w:rPr>
          <w:rFonts w:ascii="Times New Roman" w:hAnsi="Times New Roman" w:cs="Times New Roman"/>
          <w:sz w:val="24"/>
          <w:szCs w:val="24"/>
          <w:lang w:val="en-US"/>
        </w:rPr>
        <w:t> </w:t>
      </w:r>
      <w:r>
        <w:rPr>
          <w:rFonts w:ascii="Times New Roman" w:hAnsi="Times New Roman" w:cs="Times New Roman"/>
          <w:sz w:val="24"/>
          <w:szCs w:val="24"/>
        </w:rPr>
        <w:t>исключением случаев: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закупок запасных частей и расходных материалов к машинам и</w:t>
      </w:r>
      <w:r>
        <w:rPr>
          <w:rFonts w:ascii="Times New Roman" w:hAnsi="Times New Roman" w:cs="Times New Roman"/>
          <w:sz w:val="24"/>
          <w:szCs w:val="24"/>
          <w:lang w:val="en-US"/>
        </w:rPr>
        <w:t> </w:t>
      </w:r>
      <w:r>
        <w:rPr>
          <w:rFonts w:ascii="Times New Roman" w:hAnsi="Times New Roman" w:cs="Times New Roman"/>
          <w:sz w:val="24"/>
          <w:szCs w:val="24"/>
        </w:rPr>
        <w:t>оборудованию, используемым заказчиком, в соответствии с технической документацией на указанные машины и оборудование;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закупок товаров, необходимых для исполнения муниципального контракта;</w:t>
      </w: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Pr>
          <w:rFonts w:ascii="Times New Roman" w:hAnsi="Times New Roman" w:cs="Times New Roman"/>
          <w:spacing w:val="-4"/>
          <w:sz w:val="24"/>
          <w:szCs w:val="24"/>
        </w:rPr>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w:t>
      </w:r>
      <w:r>
        <w:rPr>
          <w:rFonts w:ascii="Times New Roman" w:hAnsi="Times New Roman" w:cs="Times New Roman"/>
          <w:spacing w:val="-4"/>
          <w:sz w:val="24"/>
          <w:szCs w:val="24"/>
        </w:rPr>
        <w:lastRenderedPageBreak/>
        <w:t>в</w:t>
      </w:r>
      <w:r>
        <w:rPr>
          <w:rFonts w:ascii="Times New Roman" w:hAnsi="Times New Roman" w:cs="Times New Roman"/>
          <w:spacing w:val="-4"/>
          <w:sz w:val="24"/>
          <w:szCs w:val="24"/>
          <w:lang w:val="en-US"/>
        </w:rPr>
        <w:t> </w:t>
      </w:r>
      <w:r>
        <w:rPr>
          <w:rFonts w:ascii="Times New Roman" w:hAnsi="Times New Roman" w:cs="Times New Roman"/>
          <w:spacing w:val="-4"/>
          <w:sz w:val="24"/>
          <w:szCs w:val="24"/>
        </w:rPr>
        <w:t>целях исполнения этими юридическими лицами обязательств по</w:t>
      </w:r>
      <w:r>
        <w:rPr>
          <w:rFonts w:ascii="Times New Roman" w:hAnsi="Times New Roman" w:cs="Times New Roman"/>
          <w:spacing w:val="-4"/>
          <w:sz w:val="24"/>
          <w:szCs w:val="24"/>
          <w:lang w:val="en-US"/>
        </w:rPr>
        <w:t> </w:t>
      </w:r>
      <w:r>
        <w:rPr>
          <w:rFonts w:ascii="Times New Roman" w:hAnsi="Times New Roman" w:cs="Times New Roman"/>
          <w:spacing w:val="-4"/>
          <w:sz w:val="24"/>
          <w:szCs w:val="24"/>
        </w:rPr>
        <w:t>заключенным договорам с юридическими лицами, в том числе иностранными юридическими лицами.</w:t>
      </w: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11.2. Заказчик вправе установить иные требования, связанные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pacing w:val="-4"/>
          <w:sz w:val="24"/>
          <w:szCs w:val="24"/>
          <w:lang w:val="en-US"/>
        </w:rPr>
        <w:t> </w:t>
      </w:r>
      <w:r>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pacing w:val="-4"/>
          <w:sz w:val="24"/>
          <w:szCs w:val="24"/>
          <w:lang w:val="en-US"/>
        </w:rPr>
        <w:t> </w:t>
      </w:r>
      <w:r>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товаром). </w:t>
      </w: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 xml:space="preserve">требованиями </w:t>
      </w:r>
      <w:hyperlink r:id="rId9">
        <w:r>
          <w:rPr>
            <w:rStyle w:val="ListLabel15"/>
          </w:rPr>
          <w:t>Гражданского кодекса</w:t>
        </w:r>
      </w:hyperlink>
      <w:r>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pacing w:val="-4"/>
          <w:sz w:val="24"/>
          <w:szCs w:val="24"/>
          <w:lang w:val="en-US"/>
        </w:rPr>
        <w:t> </w:t>
      </w:r>
      <w:r>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pacing w:val="-4"/>
          <w:sz w:val="24"/>
          <w:szCs w:val="24"/>
          <w:lang w:val="en-US"/>
        </w:rPr>
        <w:t> </w:t>
      </w:r>
      <w:r>
        <w:rPr>
          <w:rFonts w:ascii="Times New Roman" w:hAnsi="Times New Roman" w:cs="Times New Roman"/>
          <w:spacing w:val="-4"/>
          <w:sz w:val="24"/>
          <w:szCs w:val="24"/>
        </w:rPr>
        <w:t>терминологии.</w:t>
      </w: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11.4. Товары, приобретаемые заказчиком, должны быть новыми, не</w:t>
      </w:r>
      <w:r>
        <w:rPr>
          <w:rFonts w:ascii="Times New Roman" w:hAnsi="Times New Roman" w:cs="Times New Roman"/>
          <w:spacing w:val="-4"/>
          <w:sz w:val="24"/>
          <w:szCs w:val="24"/>
          <w:lang w:val="en-US"/>
        </w:rPr>
        <w:t> </w:t>
      </w:r>
      <w:r>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3F1245" w:rsidRDefault="003F1245">
      <w:pPr>
        <w:widowControl w:val="0"/>
        <w:spacing w:after="0" w:line="240" w:lineRule="auto"/>
        <w:ind w:firstLine="708"/>
        <w:jc w:val="both"/>
        <w:rPr>
          <w:rFonts w:ascii="Times New Roman" w:hAnsi="Times New Roman" w:cs="Times New Roman"/>
          <w:spacing w:val="-4"/>
          <w:sz w:val="24"/>
          <w:szCs w:val="24"/>
        </w:rPr>
      </w:pPr>
    </w:p>
    <w:p w:rsidR="003F1245" w:rsidRDefault="005B3B96">
      <w:pPr>
        <w:pStyle w:val="2"/>
        <w:widowControl w:val="0"/>
        <w:spacing w:before="0" w:line="240" w:lineRule="auto"/>
        <w:jc w:val="center"/>
        <w:rPr>
          <w:rFonts w:ascii="Times New Roman" w:hAnsi="Times New Roman" w:cs="Times New Roman"/>
          <w:color w:val="auto"/>
          <w:spacing w:val="-4"/>
          <w:sz w:val="24"/>
          <w:szCs w:val="24"/>
        </w:rPr>
      </w:pPr>
      <w:bookmarkStart w:id="13" w:name="_Toc55217657"/>
      <w:r>
        <w:rPr>
          <w:rFonts w:ascii="Times New Roman" w:hAnsi="Times New Roman" w:cs="Times New Roman"/>
          <w:color w:val="auto"/>
          <w:spacing w:val="-4"/>
          <w:sz w:val="24"/>
          <w:szCs w:val="24"/>
        </w:rPr>
        <w:t>12. Требования к участникам закупки</w:t>
      </w:r>
      <w:bookmarkEnd w:id="13"/>
    </w:p>
    <w:p w:rsidR="003F1245" w:rsidRDefault="003F1245">
      <w:pPr>
        <w:widowControl w:val="0"/>
        <w:spacing w:after="0" w:line="240" w:lineRule="auto"/>
        <w:ind w:firstLine="708"/>
        <w:jc w:val="both"/>
        <w:rPr>
          <w:rFonts w:ascii="Times New Roman" w:hAnsi="Times New Roman" w:cs="Times New Roman"/>
          <w:b/>
          <w:spacing w:val="-4"/>
          <w:sz w:val="24"/>
          <w:szCs w:val="24"/>
        </w:rPr>
      </w:pPr>
    </w:p>
    <w:p w:rsidR="003F1245" w:rsidRDefault="005B3B96">
      <w:pPr>
        <w:widowControl w:val="0"/>
        <w:spacing w:after="0" w:line="240" w:lineRule="auto"/>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pacing w:val="-4"/>
          <w:sz w:val="24"/>
          <w:szCs w:val="24"/>
        </w:rPr>
        <w:t>1) соответствие требованиям, установленным в соответствии с</w:t>
      </w:r>
      <w:r>
        <w:rPr>
          <w:rFonts w:ascii="Times New Roman" w:hAnsi="Times New Roman" w:cs="Times New Roman"/>
          <w:spacing w:val="-4"/>
          <w:sz w:val="24"/>
          <w:szCs w:val="24"/>
          <w:lang w:val="en-US"/>
        </w:rPr>
        <w:t> </w:t>
      </w:r>
      <w:r>
        <w:rPr>
          <w:rFonts w:ascii="Times New Roman" w:hAnsi="Times New Roman" w:cs="Times New Roman"/>
          <w:spacing w:val="-4"/>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w:t>
      </w:r>
      <w:r>
        <w:rPr>
          <w:rFonts w:ascii="Times New Roman" w:hAnsi="Times New Roman" w:cs="Times New Roman"/>
          <w:spacing w:val="-4"/>
          <w:sz w:val="24"/>
          <w:szCs w:val="24"/>
        </w:rPr>
        <w:t>поставку</w:t>
      </w:r>
      <w:r>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 оферт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4"/>
          <w:szCs w:val="24"/>
          <w:lang w:val="en-US"/>
        </w:rPr>
        <w:t> </w:t>
      </w:r>
      <w:r>
        <w:rPr>
          <w:rFonts w:ascii="Times New Roman" w:hAnsi="Times New Roman" w:cs="Times New Roman"/>
          <w:sz w:val="24"/>
          <w:szCs w:val="24"/>
        </w:rPr>
        <w:t>признании обязанности заявителя по уплате этих сумм исполненной или</w:t>
      </w:r>
      <w:r>
        <w:rPr>
          <w:rFonts w:ascii="Times New Roman" w:hAnsi="Times New Roman" w:cs="Times New Roman"/>
          <w:sz w:val="24"/>
          <w:szCs w:val="24"/>
          <w:lang w:val="en-US"/>
        </w:rPr>
        <w:t> </w:t>
      </w:r>
      <w:r>
        <w:rPr>
          <w:rFonts w:ascii="Times New Roman" w:hAnsi="Times New Roman" w:cs="Times New Roman"/>
          <w:sz w:val="24"/>
          <w:szCs w:val="24"/>
        </w:rPr>
        <w:t>которые признаны безнадежными к взысканию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4"/>
          <w:szCs w:val="24"/>
          <w:lang w:val="en-US"/>
        </w:rPr>
        <w:t> </w:t>
      </w:r>
      <w:r>
        <w:rPr>
          <w:rFonts w:ascii="Times New Roman" w:hAnsi="Times New Roman" w:cs="Times New Roman"/>
          <w:sz w:val="24"/>
          <w:szCs w:val="24"/>
        </w:rPr>
        <w:t xml:space="preserve">установленном порядке подано заявление об обжаловании указанных недоимки, задолженности и решение по такому заявлению на дату </w:t>
      </w:r>
      <w:r>
        <w:rPr>
          <w:rFonts w:ascii="Times New Roman" w:hAnsi="Times New Roman" w:cs="Times New Roman"/>
          <w:sz w:val="24"/>
          <w:szCs w:val="24"/>
        </w:rPr>
        <w:lastRenderedPageBreak/>
        <w:t>рассмотрения заявки на участие в закупке не принято;</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w:t>
      </w:r>
      <w:r>
        <w:rPr>
          <w:rFonts w:ascii="Times New Roman" w:hAnsi="Times New Roman" w:cs="Times New Roman"/>
          <w:sz w:val="24"/>
          <w:szCs w:val="24"/>
          <w:lang w:val="en-US"/>
        </w:rPr>
        <w:t> </w:t>
      </w:r>
      <w:r>
        <w:rPr>
          <w:rFonts w:ascii="Times New Roman" w:hAnsi="Times New Roman" w:cs="Times New Roman"/>
          <w:sz w:val="24"/>
          <w:szCs w:val="24"/>
        </w:rPr>
        <w:t>у</w:t>
      </w:r>
      <w:r>
        <w:rPr>
          <w:rFonts w:ascii="Times New Roman" w:hAnsi="Times New Roman" w:cs="Times New Roman"/>
          <w:sz w:val="24"/>
          <w:szCs w:val="24"/>
          <w:lang w:val="en-US"/>
        </w:rPr>
        <w:t> </w:t>
      </w:r>
      <w:r>
        <w:rPr>
          <w:rFonts w:ascii="Times New Roman" w:hAnsi="Times New Roman" w:cs="Times New Roman"/>
          <w:sz w:val="24"/>
          <w:szCs w:val="24"/>
        </w:rPr>
        <w:t>руководителя, членов коллегиального исполнительного органа или</w:t>
      </w:r>
      <w:r>
        <w:rPr>
          <w:rFonts w:ascii="Times New Roman" w:hAnsi="Times New Roman" w:cs="Times New Roman"/>
          <w:sz w:val="24"/>
          <w:szCs w:val="24"/>
          <w:lang w:val="en-US"/>
        </w:rPr>
        <w:t> </w:t>
      </w:r>
      <w:r>
        <w:rPr>
          <w:rFonts w:ascii="Times New Roman" w:hAnsi="Times New Roman" w:cs="Times New Roman"/>
          <w:sz w:val="24"/>
          <w:szCs w:val="24"/>
        </w:rPr>
        <w:t>главного бухгалтера юридического лица – участника закупки судимости за</w:t>
      </w:r>
      <w:r>
        <w:rPr>
          <w:rFonts w:ascii="Times New Roman" w:hAnsi="Times New Roman" w:cs="Times New Roman"/>
          <w:sz w:val="24"/>
          <w:szCs w:val="24"/>
          <w:lang w:val="en-US"/>
        </w:rPr>
        <w:t> </w:t>
      </w:r>
      <w:r>
        <w:rPr>
          <w:rFonts w:ascii="Times New Roman" w:hAnsi="Times New Roman" w:cs="Times New Roman"/>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sz w:val="24"/>
          <w:szCs w:val="24"/>
          <w:lang w:val="en-US"/>
        </w:rPr>
        <w:t> </w:t>
      </w:r>
      <w:r>
        <w:rPr>
          <w:rFonts w:ascii="Times New Roman" w:hAnsi="Times New Roman" w:cs="Times New Roman"/>
          <w:sz w:val="24"/>
          <w:szCs w:val="24"/>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участник закупки – юридическое лицо, которое в течение двух лет до</w:t>
      </w:r>
      <w:r>
        <w:rPr>
          <w:rFonts w:ascii="Times New Roman" w:hAnsi="Times New Roman" w:cs="Times New Roman"/>
          <w:sz w:val="24"/>
          <w:szCs w:val="24"/>
          <w:lang w:val="en-US"/>
        </w:rPr>
        <w:t> </w:t>
      </w:r>
      <w:r>
        <w:rPr>
          <w:rFonts w:ascii="Times New Roman" w:hAnsi="Times New Roman" w:cs="Times New Roman"/>
          <w:sz w:val="24"/>
          <w:szCs w:val="24"/>
        </w:rPr>
        <w:t>момента подачи заявки на участие в закупке не было привлечено к</w:t>
      </w:r>
      <w:r>
        <w:rPr>
          <w:rFonts w:ascii="Times New Roman" w:hAnsi="Times New Roman" w:cs="Times New Roman"/>
          <w:sz w:val="24"/>
          <w:szCs w:val="24"/>
          <w:lang w:val="en-US"/>
        </w:rPr>
        <w:t> </w:t>
      </w:r>
      <w:r>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w:t>
      </w:r>
      <w:r>
        <w:rPr>
          <w:rFonts w:ascii="Times New Roman" w:hAnsi="Times New Roman" w:cs="Times New Roman"/>
          <w:sz w:val="24"/>
          <w:szCs w:val="24"/>
          <w:lang w:val="en-US"/>
        </w:rPr>
        <w:t> </w:t>
      </w:r>
      <w:r>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4"/>
          <w:szCs w:val="24"/>
          <w:lang w:val="en-US"/>
        </w:rPr>
        <w:t> </w:t>
      </w:r>
      <w:r>
        <w:rPr>
          <w:rFonts w:ascii="Times New Roman" w:hAnsi="Times New Roman" w:cs="Times New Roman"/>
          <w:sz w:val="24"/>
          <w:szCs w:val="24"/>
        </w:rPr>
        <w:t>искусства, исполнения, на финансирование проката или показа национального фильма;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Pr>
          <w:rFonts w:ascii="Times New Roman" w:hAnsi="Times New Roman" w:cs="Times New Roman"/>
          <w:sz w:val="24"/>
          <w:szCs w:val="24"/>
          <w:lang w:val="en-US"/>
        </w:rPr>
        <w:t> </w:t>
      </w:r>
      <w:r>
        <w:rPr>
          <w:rFonts w:ascii="Times New Roman" w:hAnsi="Times New Roman" w:cs="Times New Roman"/>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4"/>
          <w:szCs w:val="24"/>
          <w:lang w:val="en-US"/>
        </w:rPr>
        <w:t> </w:t>
      </w:r>
      <w:r>
        <w:rPr>
          <w:rFonts w:ascii="Times New Roman" w:hAnsi="Times New Roman" w:cs="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4"/>
          <w:szCs w:val="24"/>
          <w:lang w:val="en-US"/>
        </w:rPr>
        <w:t> </w:t>
      </w:r>
      <w:r>
        <w:rPr>
          <w:rFonts w:ascii="Times New Roman" w:hAnsi="Times New Roman" w:cs="Times New Roman"/>
          <w:sz w:val="24"/>
          <w:szCs w:val="24"/>
        </w:rPr>
        <w:t xml:space="preserve">уставном капитале хозяйственного общества;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cs="Times New Roman"/>
          <w:sz w:val="24"/>
          <w:szCs w:val="24"/>
          <w:lang w:val="en-US"/>
        </w:rPr>
        <w:t> </w:t>
      </w:r>
      <w:r>
        <w:rPr>
          <w:rFonts w:ascii="Times New Roman" w:hAnsi="Times New Roman" w:cs="Times New Roman"/>
          <w:sz w:val="24"/>
          <w:szCs w:val="24"/>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cs="Times New Roman"/>
          <w:sz w:val="24"/>
          <w:szCs w:val="24"/>
          <w:lang w:val="en-US"/>
        </w:rPr>
        <w:t> </w:t>
      </w:r>
      <w:r>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(далее – Закон № 44-ФЗ).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12.3. Обязательные требования указываются в документации о закупке и</w:t>
      </w:r>
      <w:r>
        <w:rPr>
          <w:rFonts w:ascii="Times New Roman" w:hAnsi="Times New Roman" w:cs="Times New Roman"/>
          <w:sz w:val="24"/>
          <w:szCs w:val="24"/>
          <w:lang w:val="en-US"/>
        </w:rPr>
        <w:t> </w:t>
      </w:r>
      <w:r>
        <w:rPr>
          <w:rFonts w:ascii="Times New Roman" w:hAnsi="Times New Roman" w:cs="Times New Roman"/>
          <w:sz w:val="24"/>
          <w:szCs w:val="24"/>
        </w:rPr>
        <w:t xml:space="preserve">распространяются в равной мере на всех участников закупки. Несоответствие участника </w:t>
      </w:r>
      <w:r>
        <w:rPr>
          <w:rFonts w:ascii="Times New Roman" w:hAnsi="Times New Roman" w:cs="Times New Roman"/>
          <w:sz w:val="24"/>
          <w:szCs w:val="24"/>
        </w:rPr>
        <w:lastRenderedPageBreak/>
        <w:t>закупки установленным обязательным требованиям является основанием для отказа в допуске к участию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4" w:name="_Toc55217658"/>
      <w:r>
        <w:rPr>
          <w:rFonts w:ascii="Times New Roman" w:hAnsi="Times New Roman" w:cs="Times New Roman"/>
          <w:color w:val="auto"/>
          <w:sz w:val="24"/>
          <w:szCs w:val="24"/>
        </w:rPr>
        <w:t>13. Предоставление приоритета товарам российского происхождения, работам, услугам, выполняемым, оказываемым российскими лицами</w:t>
      </w:r>
      <w:bookmarkEnd w:id="14"/>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4"/>
          <w:szCs w:val="24"/>
          <w:lang w:val="en-US"/>
        </w:rPr>
        <w:t> </w:t>
      </w:r>
      <w:r>
        <w:rPr>
          <w:rFonts w:ascii="Times New Roman" w:hAnsi="Times New Roman" w:cs="Times New Roman"/>
          <w:sz w:val="24"/>
          <w:szCs w:val="24"/>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4"/>
          <w:szCs w:val="24"/>
          <w:lang w:val="en-US"/>
        </w:rPr>
        <w:t> </w:t>
      </w:r>
      <w:r>
        <w:rPr>
          <w:rFonts w:ascii="Times New Roman" w:hAnsi="Times New Roman" w:cs="Times New Roman"/>
          <w:sz w:val="24"/>
          <w:szCs w:val="24"/>
        </w:rPr>
        <w:t>настоящей главе – приоритет).</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Постановление № 925 применяется при осуществлении закупки работ и услуг путем проведения запроса оферт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Предоставление приоритета обеспечивается включением в</w:t>
      </w:r>
      <w:r>
        <w:rPr>
          <w:rFonts w:ascii="Times New Roman" w:hAnsi="Times New Roman" w:cs="Times New Roman"/>
          <w:sz w:val="24"/>
          <w:szCs w:val="24"/>
          <w:lang w:val="en-US"/>
        </w:rPr>
        <w:t> </w:t>
      </w:r>
      <w:r>
        <w:rPr>
          <w:rFonts w:ascii="Times New Roman" w:hAnsi="Times New Roman" w:cs="Times New Roman"/>
          <w:sz w:val="24"/>
          <w:szCs w:val="24"/>
        </w:rPr>
        <w:t>документацию следующих сведений: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4"/>
          <w:szCs w:val="24"/>
          <w:lang w:val="en-US"/>
        </w:rPr>
        <w:t> </w:t>
      </w:r>
      <w:r>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4"/>
          <w:szCs w:val="24"/>
          <w:lang w:val="en-US"/>
        </w:rPr>
        <w:t> </w:t>
      </w:r>
      <w:r>
        <w:rPr>
          <w:rFonts w:ascii="Times New Roman" w:hAnsi="Times New Roman" w:cs="Times New Roman"/>
          <w:sz w:val="24"/>
          <w:szCs w:val="24"/>
        </w:rPr>
        <w:t>результат деления цены договора, по которой заключается договор, на</w:t>
      </w:r>
      <w:r>
        <w:rPr>
          <w:rFonts w:ascii="Times New Roman" w:hAnsi="Times New Roman" w:cs="Times New Roman"/>
          <w:sz w:val="24"/>
          <w:szCs w:val="24"/>
          <w:lang w:val="en-US"/>
        </w:rPr>
        <w:t> </w:t>
      </w:r>
      <w:r>
        <w:rPr>
          <w:rFonts w:ascii="Times New Roman" w:hAnsi="Times New Roman" w:cs="Times New Roman"/>
          <w:sz w:val="24"/>
          <w:szCs w:val="24"/>
        </w:rPr>
        <w:t>начальную (максимальную) цену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4"/>
          <w:szCs w:val="24"/>
          <w:lang w:val="en-US"/>
        </w:rPr>
        <w:t> </w:t>
      </w:r>
      <w:r>
        <w:rPr>
          <w:rFonts w:ascii="Times New Roman" w:hAnsi="Times New Roman" w:cs="Times New Roman"/>
          <w:sz w:val="24"/>
          <w:szCs w:val="24"/>
        </w:rPr>
        <w:t>физических лиц);</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положение о заключении договора с участником закупки, который предложил </w:t>
      </w:r>
      <w:r>
        <w:rPr>
          <w:rFonts w:ascii="Times New Roman" w:hAnsi="Times New Roman" w:cs="Times New Roman"/>
          <w:sz w:val="24"/>
          <w:szCs w:val="24"/>
        </w:rPr>
        <w:lastRenderedPageBreak/>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условие о том, что при исполнении договора, заключенного с</w:t>
      </w:r>
      <w:r>
        <w:rPr>
          <w:rFonts w:ascii="Times New Roman" w:hAnsi="Times New Roman" w:cs="Times New Roman"/>
          <w:sz w:val="24"/>
          <w:szCs w:val="24"/>
          <w:lang w:val="en-US"/>
        </w:rPr>
        <w:t> </w:t>
      </w:r>
      <w:r>
        <w:rPr>
          <w:rFonts w:ascii="Times New Roman" w:hAnsi="Times New Roman" w:cs="Times New Roman"/>
          <w:sz w:val="24"/>
          <w:szCs w:val="24"/>
        </w:rPr>
        <w:t>участником закупки, которому предоставлен приоритет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4"/>
          <w:szCs w:val="24"/>
          <w:lang w:val="en-US"/>
        </w:rPr>
        <w:t> </w:t>
      </w:r>
      <w:r>
        <w:rPr>
          <w:rFonts w:ascii="Times New Roman" w:hAnsi="Times New Roman" w:cs="Times New Roman"/>
          <w:sz w:val="24"/>
          <w:szCs w:val="24"/>
        </w:rPr>
        <w:t>функциональным характеристикам товаров, указанных в договоре.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13.3. Приоритет не предоставляется в случаях, указанных в пункте 6 Постановления № 925. </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15" w:name="_Toc55217659"/>
      <w:r>
        <w:rPr>
          <w:rFonts w:ascii="Times New Roman" w:hAnsi="Times New Roman" w:cs="Times New Roman"/>
          <w:color w:val="auto"/>
          <w:sz w:val="24"/>
          <w:szCs w:val="24"/>
        </w:rPr>
        <w:t>14. Особенности проведения совместных закупок</w:t>
      </w:r>
      <w:bookmarkEnd w:id="15"/>
    </w:p>
    <w:p w:rsidR="003F1245" w:rsidRDefault="003F1245">
      <w:pPr>
        <w:widowControl w:val="0"/>
        <w:spacing w:after="0" w:line="240" w:lineRule="auto"/>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r>
          <w:rPr>
            <w:rStyle w:val="ListLabel14"/>
          </w:rPr>
          <w:t xml:space="preserve">Гражданским кодексом Российской Федерации </w:t>
        </w:r>
      </w:hyperlink>
      <w:r>
        <w:rPr>
          <w:rFonts w:ascii="Times New Roman" w:hAnsi="Times New Roman" w:cs="Times New Roman"/>
          <w:sz w:val="24"/>
          <w:szCs w:val="24"/>
        </w:rPr>
        <w:t xml:space="preserve">и положениями о закупке заказчиков, участвующих в совместных закупках.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совместной закупки.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14.3. Соглашение о проведении совместной закупки должно содержать:</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информацию о сторонах соглашения;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информацию об организаторе закупки, в том числе положения о</w:t>
      </w:r>
      <w:r>
        <w:rPr>
          <w:rFonts w:ascii="Times New Roman" w:hAnsi="Times New Roman" w:cs="Times New Roman"/>
          <w:sz w:val="24"/>
          <w:szCs w:val="24"/>
          <w:lang w:val="en-US"/>
        </w:rPr>
        <w:t> </w:t>
      </w:r>
      <w:r>
        <w:rPr>
          <w:rFonts w:ascii="Times New Roman" w:hAnsi="Times New Roman" w:cs="Times New Roman"/>
          <w:sz w:val="24"/>
          <w:szCs w:val="24"/>
        </w:rPr>
        <w:t>разграничении полномочий заказчиков и организатора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права, обязанности и ответственность сторон соглашения;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порядок и сроки подготовки извещения о закупке, документации о</w:t>
      </w:r>
      <w:r>
        <w:rPr>
          <w:rFonts w:ascii="Times New Roman" w:hAnsi="Times New Roman" w:cs="Times New Roman"/>
          <w:sz w:val="24"/>
          <w:szCs w:val="24"/>
          <w:lang w:val="en-US"/>
        </w:rPr>
        <w:t> </w:t>
      </w:r>
      <w:r>
        <w:rPr>
          <w:rFonts w:ascii="Times New Roman" w:hAnsi="Times New Roman" w:cs="Times New Roman"/>
          <w:sz w:val="24"/>
          <w:szCs w:val="24"/>
        </w:rPr>
        <w:t>закупке, проекта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примерные сроки проведения закупки;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срок действия соглашения;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иную информацию, определяющую взаимоотношения сторон соглашения при проведении совместных закупок.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16" w:name="_Toc55217660"/>
      <w:r>
        <w:rPr>
          <w:rFonts w:ascii="Times New Roman" w:hAnsi="Times New Roman" w:cs="Times New Roman"/>
          <w:color w:val="auto"/>
          <w:sz w:val="24"/>
          <w:szCs w:val="24"/>
        </w:rPr>
        <w:t>15. Особенности участия субъектов малого и среднего предпринимательства в проведении закупок</w:t>
      </w:r>
      <w:bookmarkEnd w:id="16"/>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 Особенности осуществления закупок у субъектов малого и среднего предпринимательства определяются статьей 3.4 Закона № 223</w:t>
      </w:r>
      <w:r>
        <w:rPr>
          <w:rFonts w:ascii="Times New Roman" w:hAnsi="Times New Roman" w:cs="Times New Roman"/>
          <w:sz w:val="24"/>
          <w:szCs w:val="24"/>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3F1245" w:rsidRDefault="005B3B96">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Настоящая глава не применяется заказчиком, так как на него не распространяется действие Постановления № 1352.</w:t>
      </w:r>
    </w:p>
    <w:p w:rsidR="003F1245" w:rsidRDefault="005B3B96">
      <w:pPr>
        <w:widowControl w:val="0"/>
        <w:spacing w:after="0" w:line="240" w:lineRule="auto"/>
        <w:ind w:firstLine="708"/>
        <w:jc w:val="both"/>
        <w:rPr>
          <w:rFonts w:ascii="Times New Roman" w:hAnsi="Times New Roman" w:cs="Times New Roman"/>
          <w:strike/>
          <w:sz w:val="24"/>
          <w:szCs w:val="24"/>
        </w:rPr>
      </w:pPr>
      <w:r>
        <w:rPr>
          <w:rFonts w:ascii="Times New Roman" w:hAnsi="Times New Roman" w:cs="Times New Roman"/>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конкурса в электронной форме,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аукциона в электронной форме,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запроса котировок в электронной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запроса предложений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End w:id="17"/>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конкурса в электронной форме в следующие сроки:</w:t>
      </w:r>
      <w:bookmarkStart w:id="18" w:name="P0253"/>
      <w:bookmarkEnd w:id="18"/>
      <w:r>
        <w:rPr>
          <w:rFonts w:ascii="Times New Roman" w:hAnsi="Times New Roman" w:cs="Times New Roman"/>
          <w:sz w:val="24"/>
          <w:szCs w:val="24"/>
          <w:lang w:val="en-US"/>
        </w:rPr>
        <w:t>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аукциона в электронной форме в следующие сроки:</w:t>
      </w:r>
      <w:bookmarkStart w:id="21" w:name="P0259"/>
      <w:bookmarkEnd w:id="21"/>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15.4. При расчете закупок у субъектов малого и среднего предпринимательства учитываются следующие закупки:</w:t>
      </w:r>
    </w:p>
    <w:p w:rsidR="003F1245" w:rsidRDefault="005B3B96">
      <w:pPr>
        <w:widowControl w:val="0"/>
        <w:spacing w:after="0" w:line="240" w:lineRule="auto"/>
        <w:ind w:firstLine="709"/>
        <w:jc w:val="both"/>
        <w:rPr>
          <w:rFonts w:ascii="Times New Roman" w:hAnsi="Times New Roman" w:cs="Times New Roman"/>
          <w:sz w:val="24"/>
          <w:szCs w:val="24"/>
        </w:rPr>
      </w:pPr>
      <w:bookmarkStart w:id="25" w:name="P48"/>
      <w:bookmarkEnd w:id="25"/>
      <w:r>
        <w:rPr>
          <w:rFonts w:ascii="Times New Roman" w:hAnsi="Times New Roman" w:cs="Times New Roman"/>
          <w:sz w:val="24"/>
          <w:szCs w:val="24"/>
        </w:rPr>
        <w:t>1) участниками которых являются любые лица, указанные в части 5 статьи</w:t>
      </w:r>
      <w:r>
        <w:rPr>
          <w:rFonts w:ascii="Times New Roman" w:hAnsi="Times New Roman" w:cs="Times New Roman"/>
          <w:sz w:val="24"/>
          <w:szCs w:val="24"/>
          <w:lang w:val="en-US"/>
        </w:rPr>
        <w:t> </w:t>
      </w:r>
      <w:r>
        <w:rPr>
          <w:rFonts w:ascii="Times New Roman" w:hAnsi="Times New Roman" w:cs="Times New Roman"/>
          <w:sz w:val="24"/>
          <w:szCs w:val="24"/>
        </w:rPr>
        <w:t>3 Закона № 223-ФЗ, в том числе субъекты малого и среднего предпринимательства;</w:t>
      </w:r>
    </w:p>
    <w:p w:rsidR="003F1245" w:rsidRDefault="005B3B96">
      <w:pPr>
        <w:widowControl w:val="0"/>
        <w:spacing w:after="0" w:line="240" w:lineRule="auto"/>
        <w:ind w:firstLine="709"/>
        <w:jc w:val="both"/>
        <w:rPr>
          <w:rFonts w:ascii="Times New Roman" w:hAnsi="Times New Roman" w:cs="Times New Roman"/>
          <w:sz w:val="24"/>
          <w:szCs w:val="24"/>
        </w:rPr>
      </w:pPr>
      <w:bookmarkStart w:id="26" w:name="P49"/>
      <w:bookmarkEnd w:id="26"/>
      <w:r>
        <w:rPr>
          <w:rFonts w:ascii="Times New Roman" w:hAnsi="Times New Roman" w:cs="Times New Roman"/>
          <w:sz w:val="24"/>
          <w:szCs w:val="24"/>
        </w:rPr>
        <w:t xml:space="preserve">2) участниками которых являются только субъекты малого и среднего </w:t>
      </w:r>
      <w:r>
        <w:rPr>
          <w:rFonts w:ascii="Times New Roman" w:hAnsi="Times New Roman" w:cs="Times New Roman"/>
          <w:sz w:val="24"/>
          <w:szCs w:val="24"/>
        </w:rPr>
        <w:lastRenderedPageBreak/>
        <w:t>предпринимательства;</w:t>
      </w:r>
    </w:p>
    <w:p w:rsidR="003F1245" w:rsidRDefault="005B3B96">
      <w:pPr>
        <w:widowControl w:val="0"/>
        <w:spacing w:after="0" w:line="240" w:lineRule="auto"/>
        <w:ind w:firstLine="709"/>
        <w:jc w:val="both"/>
        <w:rPr>
          <w:rFonts w:ascii="Times New Roman" w:hAnsi="Times New Roman" w:cs="Times New Roman"/>
          <w:sz w:val="24"/>
          <w:szCs w:val="24"/>
        </w:rPr>
      </w:pPr>
      <w:bookmarkStart w:id="27" w:name="P50"/>
      <w:bookmarkEnd w:id="27"/>
      <w:r>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w:t>
      </w:r>
      <w:r>
        <w:rPr>
          <w:rFonts w:ascii="Times New Roman" w:hAnsi="Times New Roman" w:cs="Times New Roman"/>
          <w:sz w:val="24"/>
          <w:szCs w:val="24"/>
        </w:rPr>
        <w:lastRenderedPageBreak/>
        <w:t xml:space="preserve">результатам закупки, должен составлять не более срока, установленного Постановлением № 1352.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15.16. </w:t>
      </w:r>
      <w:r>
        <w:rPr>
          <w:rFonts w:ascii="Times New Roman" w:hAnsi="Times New Roman" w:cs="Times New Roman"/>
          <w:spacing w:val="6"/>
          <w:sz w:val="24"/>
          <w:szCs w:val="24"/>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28" w:name="_Toc55217661"/>
      <w:r>
        <w:rPr>
          <w:rFonts w:ascii="Times New Roman" w:hAnsi="Times New Roman" w:cs="Times New Roman"/>
          <w:color w:val="auto"/>
          <w:sz w:val="24"/>
          <w:szCs w:val="24"/>
        </w:rPr>
        <w:t>16. Особенности проведения закупок с переторжкой</w:t>
      </w:r>
      <w:bookmarkEnd w:id="28"/>
    </w:p>
    <w:p w:rsidR="003F1245" w:rsidRDefault="003F1245">
      <w:pPr>
        <w:widowControl w:val="0"/>
        <w:spacing w:after="0" w:line="240" w:lineRule="auto"/>
        <w:ind w:left="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cs="Times New Roman"/>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16.6. В переторжке имеют право участвовать все участники закупки, чьи заявки не были отклонены по итогам рассмотрения заявок.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предложение направлено на увеличение первоначальной цены заявки;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 проведении открытого конкурса предложено несколько вариантов изменения первоначальной цены заявки.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16.10. При проведении переторжки заказчик вскрывает конверты, указанные в пункте </w:t>
      </w:r>
      <w:r>
        <w:rPr>
          <w:rFonts w:ascii="Times New Roman" w:hAnsi="Times New Roman" w:cs="Times New Roman"/>
          <w:sz w:val="24"/>
          <w:szCs w:val="24"/>
        </w:rPr>
        <w:lastRenderedPageBreak/>
        <w:t>16.9 настоящего Положения, и объявляет предложения об окончательной цене заявки каждого участника.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3F1245" w:rsidRDefault="005B3B96">
      <w:pPr>
        <w:widowControl w:val="0"/>
        <w:spacing w:after="0" w:line="240" w:lineRule="auto"/>
        <w:ind w:firstLine="708"/>
        <w:jc w:val="both"/>
        <w:rPr>
          <w:rFonts w:ascii="Times New Roman" w:hAnsi="Times New Roman" w:cs="Times New Roman"/>
          <w:strike/>
          <w:sz w:val="24"/>
          <w:szCs w:val="24"/>
        </w:rPr>
      </w:pPr>
      <w:r>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29" w:name="_Toc55217662"/>
      <w:r>
        <w:rPr>
          <w:rFonts w:ascii="Times New Roman" w:hAnsi="Times New Roman" w:cs="Times New Roman"/>
          <w:color w:val="auto"/>
          <w:sz w:val="24"/>
          <w:szCs w:val="24"/>
        </w:rPr>
        <w:t>17. Особенности проведения закупок с неопределенным объемом</w:t>
      </w:r>
      <w:bookmarkEnd w:id="29"/>
      <w:r>
        <w:rPr>
          <w:rFonts w:ascii="Times New Roman" w:hAnsi="Times New Roman" w:cs="Times New Roman"/>
          <w:color w:val="auto"/>
          <w:sz w:val="24"/>
          <w:szCs w:val="24"/>
        </w:rPr>
        <w:t xml:space="preserve"> </w:t>
      </w: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0" w:name="_Toc55217663"/>
      <w:r>
        <w:rPr>
          <w:rFonts w:ascii="Times New Roman" w:hAnsi="Times New Roman" w:cs="Times New Roman"/>
          <w:color w:val="auto"/>
          <w:sz w:val="24"/>
          <w:szCs w:val="24"/>
        </w:rPr>
        <w:t>товаров, работ, услуг</w:t>
      </w:r>
      <w:bookmarkEnd w:id="30"/>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t xml:space="preserve">Условия применения закупки с неопределенным объемом аналогичны случаям, указанным в разделах </w:t>
      </w:r>
      <w:r>
        <w:rPr>
          <w:rFonts w:ascii="Times New Roman" w:hAnsi="Times New Roman" w:cs="Times New Roman"/>
          <w:sz w:val="24"/>
          <w:szCs w:val="24"/>
          <w:lang w:val="en-US"/>
        </w:rPr>
        <w:t>II</w:t>
      </w:r>
      <w:r>
        <w:rPr>
          <w:rFonts w:ascii="Times New Roman" w:hAnsi="Times New Roman" w:cs="Times New Roman"/>
          <w:sz w:val="24"/>
          <w:szCs w:val="24"/>
        </w:rPr>
        <w:t xml:space="preserve"> – </w:t>
      </w:r>
      <w:r>
        <w:rPr>
          <w:rFonts w:ascii="Times New Roman" w:hAnsi="Times New Roman" w:cs="Times New Roman"/>
          <w:sz w:val="24"/>
          <w:szCs w:val="24"/>
          <w:lang w:val="en-US"/>
        </w:rPr>
        <w:t>VII</w:t>
      </w:r>
      <w:r>
        <w:rPr>
          <w:rFonts w:ascii="Times New Roman" w:hAnsi="Times New Roman" w:cs="Times New Roman"/>
          <w:sz w:val="24"/>
          <w:szCs w:val="24"/>
        </w:rPr>
        <w:t xml:space="preserve"> и главах 62, 63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w:t>
      </w:r>
      <w:r>
        <w:rPr>
          <w:rFonts w:ascii="Times New Roman" w:hAnsi="Times New Roman" w:cs="Times New Roman"/>
          <w:sz w:val="24"/>
          <w:szCs w:val="24"/>
        </w:rPr>
        <w:lastRenderedPageBreak/>
        <w:t>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3F1245" w:rsidRDefault="005B3B96">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3F1245" w:rsidRDefault="005B3B96">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предложение </w:t>
      </w:r>
      <w:r>
        <w:rPr>
          <w:rFonts w:ascii="Times New Roman" w:eastAsia="Times New Roman" w:hAnsi="Times New Roman" w:cs="Times New Roman"/>
          <w:sz w:val="24"/>
          <w:szCs w:val="24"/>
        </w:rPr>
        <w:t xml:space="preserve">о </w:t>
      </w:r>
      <w:r>
        <w:rPr>
          <w:rFonts w:ascii="Times New Roman" w:hAnsi="Times New Roman" w:cs="Times New Roman"/>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3F1245" w:rsidRDefault="005B3B96">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cs="Times New Roman"/>
          <w:sz w:val="24"/>
          <w:szCs w:val="24"/>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3F1245" w:rsidRDefault="003F1245">
      <w:pPr>
        <w:widowControl w:val="0"/>
        <w:spacing w:after="0" w:line="240" w:lineRule="auto"/>
        <w:ind w:firstLine="540"/>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31" w:name="_Toc55217664"/>
      <w:r>
        <w:rPr>
          <w:rFonts w:ascii="Times New Roman" w:hAnsi="Times New Roman" w:cs="Times New Roman"/>
          <w:color w:val="auto"/>
          <w:sz w:val="24"/>
          <w:szCs w:val="24"/>
        </w:rPr>
        <w:t>18. Особенности проведения зонтичных закупок</w:t>
      </w:r>
      <w:bookmarkEnd w:id="31"/>
    </w:p>
    <w:p w:rsidR="003F1245" w:rsidRDefault="003F1245">
      <w:pPr>
        <w:widowControl w:val="0"/>
        <w:spacing w:after="0"/>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выбор нескольких победителей с целью заключения договора с каждым из победителей в объеме, установленном заказчиком.</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определения победителей;</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особенности исполнения договора, заключенного по результатам зонтичной закупки.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r>
        <w:rPr>
          <w:rFonts w:ascii="Times New Roman" w:eastAsia="Times New Roman" w:hAnsi="Times New Roman" w:cs="Times New Roman"/>
          <w:sz w:val="24"/>
          <w:szCs w:val="24"/>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определения победителей;</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2" w:name="_Toc55217665"/>
      <w:r>
        <w:rPr>
          <w:rFonts w:ascii="Times New Roman" w:hAnsi="Times New Roman" w:cs="Times New Roman"/>
          <w:color w:val="auto"/>
          <w:sz w:val="24"/>
          <w:szCs w:val="24"/>
        </w:rPr>
        <w:t>19. Особенности участия в закупках коллективных участников</w:t>
      </w:r>
      <w:bookmarkEnd w:id="32"/>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w:t>
      </w:r>
      <w:r>
        <w:rPr>
          <w:rFonts w:ascii="Times New Roman" w:hAnsi="Times New Roman" w:cs="Times New Roman"/>
          <w:sz w:val="24"/>
          <w:szCs w:val="24"/>
        </w:rPr>
        <w:lastRenderedPageBreak/>
        <w:t>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3" w:name="_Toc55217666"/>
      <w:r>
        <w:rPr>
          <w:rFonts w:ascii="Times New Roman" w:hAnsi="Times New Roman" w:cs="Times New Roman"/>
          <w:color w:val="auto"/>
          <w:sz w:val="24"/>
          <w:szCs w:val="24"/>
        </w:rPr>
        <w:t>20. Обеспечение заявки на участие в закупке</w:t>
      </w:r>
      <w:bookmarkEnd w:id="33"/>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 Обеспечение заявки может быть предоставлено участником конкурентной закупки путем перечисления денежных средств.</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w:t>
      </w:r>
      <w:r>
        <w:rPr>
          <w:rFonts w:ascii="Times New Roman" w:hAnsi="Times New Roman" w:cs="Times New Roman"/>
          <w:sz w:val="24"/>
          <w:szCs w:val="24"/>
        </w:rPr>
        <w:lastRenderedPageBreak/>
        <w:t>и среднего предпринимательства), в следующих случаях: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уклонение или отказ участника закупки от заключения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отказа участника такой закупки заключить договор.</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4" w:name="_Toc55217667"/>
      <w:r>
        <w:rPr>
          <w:rFonts w:ascii="Times New Roman" w:hAnsi="Times New Roman" w:cs="Times New Roman"/>
          <w:color w:val="auto"/>
          <w:sz w:val="24"/>
          <w:szCs w:val="24"/>
        </w:rPr>
        <w:t>21. Требования к банковской гарантии</w:t>
      </w:r>
      <w:bookmarkEnd w:id="34"/>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21.3. Банковская гарантия должна быть безотзывной и должна содержать:</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Pr>
          <w:rFonts w:ascii="Times New Roman" w:hAnsi="Times New Roman" w:cs="Times New Roman"/>
          <w:spacing w:val="2"/>
          <w:sz w:val="24"/>
          <w:szCs w:val="24"/>
        </w:rPr>
        <w:t>ненадлежащего исполнения обязательств принципалом в соответствии с положениями главы 22 настоящего Положения;</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2) обязательства принципала, надлежащее исполнение которых обеспечивается банковской гарантией;</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3) обязанность гаранта уплатить заказчику неустойку в размере 0,1 процента денежной суммы, подлежащей уплате, за каждый день просрочки;</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Pr>
          <w:rFonts w:ascii="Times New Roman" w:hAnsi="Times New Roman" w:cs="Times New Roman"/>
          <w:sz w:val="24"/>
          <w:szCs w:val="24"/>
        </w:rPr>
        <w:t>о проведении запроса котировок в электронной форме</w:t>
      </w:r>
      <w:r>
        <w:rPr>
          <w:rFonts w:ascii="Times New Roman" w:hAnsi="Times New Roman" w:cs="Times New Roman"/>
          <w:spacing w:val="2"/>
          <w:sz w:val="24"/>
          <w:szCs w:val="24"/>
        </w:rPr>
        <w:t>, документации о закупке;</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5) срок действия банковской гарантии с учетом требований глав 20 и 22 настоящего Положения;</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6) отлагательное условие, предусматривающее заключение соглашения о предоставлении банковской гарантии по обязательствам принципала, возникшим из </w:t>
      </w:r>
      <w:r>
        <w:rPr>
          <w:rFonts w:ascii="Times New Roman" w:hAnsi="Times New Roman" w:cs="Times New Roman"/>
          <w:spacing w:val="2"/>
          <w:sz w:val="24"/>
          <w:szCs w:val="24"/>
        </w:rPr>
        <w:lastRenderedPageBreak/>
        <w:t>договора при его заключении, в случае предоставления банковской гарантии в качестве обеспечения исполнения договора;</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21.5. В случае, предусмотренном извещением </w:t>
      </w:r>
      <w:r>
        <w:rPr>
          <w:rFonts w:ascii="Times New Roman" w:hAnsi="Times New Roman" w:cs="Times New Roman"/>
          <w:sz w:val="24"/>
          <w:szCs w:val="24"/>
        </w:rPr>
        <w:t xml:space="preserve">о проведении запроса котировок в электронной форме, </w:t>
      </w:r>
      <w:r>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1245" w:rsidRDefault="005B3B96">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21.6. Заказчик рассматривает поступившую банковскую гарантию в срок, не превышающий трех рабочих дней со дня ее поступления.</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21.7. Основанием для отказа в принятии банковской гарантии заказчиком является:</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несоответствие банковской гарантии условиям, указанным в пунктах 21.3 – 21.5 настоящего Положения;</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3F1245" w:rsidRDefault="005B3B9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w:t>
      </w:r>
      <w:r>
        <w:rPr>
          <w:rFonts w:ascii="Times New Roman" w:hAnsi="Times New Roman" w:cs="Times New Roman"/>
          <w:sz w:val="24"/>
          <w:szCs w:val="24"/>
        </w:rPr>
        <w:lastRenderedPageBreak/>
        <w:t xml:space="preserve">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ind w:firstLine="709"/>
        <w:jc w:val="center"/>
        <w:rPr>
          <w:rFonts w:ascii="Times New Roman" w:hAnsi="Times New Roman" w:cs="Times New Roman"/>
          <w:color w:val="auto"/>
          <w:sz w:val="24"/>
          <w:szCs w:val="24"/>
        </w:rPr>
      </w:pPr>
      <w:bookmarkStart w:id="35" w:name="_Toc55217668"/>
      <w:r>
        <w:rPr>
          <w:rFonts w:ascii="Times New Roman" w:hAnsi="Times New Roman" w:cs="Times New Roman"/>
          <w:color w:val="auto"/>
          <w:sz w:val="24"/>
          <w:szCs w:val="24"/>
        </w:rPr>
        <w:t>22. Обеспечение исполнения договора и гарантийных обязательств</w:t>
      </w:r>
      <w:bookmarkEnd w:id="35"/>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hAnsi="Times New Roman" w:cs="Times New Roman"/>
          <w:sz w:val="24"/>
          <w:szCs w:val="24"/>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22.8. Денежные средства, перечисленные победителем закупки в качестве обеспечения исполнения договора, возвращаются: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22.10. В ходе исполнения договора поставщик (подрядчик, исполнитель) вправе </w:t>
      </w:r>
      <w:r>
        <w:rPr>
          <w:rFonts w:ascii="Times New Roman" w:hAnsi="Times New Roman" w:cs="Times New Roman"/>
          <w:sz w:val="24"/>
          <w:szCs w:val="24"/>
        </w:rPr>
        <w:lastRenderedPageBreak/>
        <w:t xml:space="preserve">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22.13.</w:t>
      </w:r>
      <w:r>
        <w:rPr>
          <w:rFonts w:ascii="Times New Roman" w:hAnsi="Times New Roman" w:cs="Times New Roman"/>
          <w:sz w:val="24"/>
          <w:szCs w:val="24"/>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22.15. Размер обеспечения гарантийных обязательств не может превышать десять процентов начальной (максимальной) цены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6" w:name="_Toc55217669"/>
      <w:r>
        <w:rPr>
          <w:rFonts w:ascii="Times New Roman" w:hAnsi="Times New Roman" w:cs="Times New Roman"/>
          <w:color w:val="auto"/>
          <w:sz w:val="24"/>
          <w:szCs w:val="24"/>
        </w:rPr>
        <w:lastRenderedPageBreak/>
        <w:t>23. Антидемпинговые меры</w:t>
      </w:r>
      <w:bookmarkEnd w:id="36"/>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pStyle w:val="a9"/>
        <w:widowControl w:val="0"/>
        <w:numPr>
          <w:ilvl w:val="1"/>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 двадцати пяти процентов ниже начальной (максимальной) цены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 двадцать пять и более процентов ниже начальной (максимальной) цены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7" w:name="_Toc55217670"/>
      <w:r>
        <w:rPr>
          <w:rFonts w:ascii="Times New Roman" w:hAnsi="Times New Roman" w:cs="Times New Roman"/>
          <w:color w:val="auto"/>
          <w:sz w:val="24"/>
          <w:szCs w:val="24"/>
        </w:rPr>
        <w:t>24. Комиссия по осуществлению закупок</w:t>
      </w:r>
      <w:bookmarkEnd w:id="37"/>
    </w:p>
    <w:p w:rsidR="003F1245" w:rsidRDefault="003F1245">
      <w:pPr>
        <w:widowControl w:val="0"/>
        <w:spacing w:after="0" w:line="240" w:lineRule="auto"/>
        <w:ind w:left="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4"/>
          <w:szCs w:val="24"/>
          <w:lang w:val="en-US"/>
        </w:rPr>
        <w:t> </w:t>
      </w:r>
      <w:r>
        <w:rPr>
          <w:rFonts w:ascii="Times New Roman" w:hAnsi="Times New Roman" w:cs="Times New Roman"/>
          <w:sz w:val="24"/>
          <w:szCs w:val="24"/>
        </w:rPr>
        <w:t xml:space="preserve">зависимости от способа закупки или предмета договора, а также комиссии по осуществлению конкретных закупок.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24.2. Конкретные задачи и функции комиссии, права, обязанности и</w:t>
      </w:r>
      <w:r>
        <w:rPr>
          <w:rFonts w:ascii="Times New Roman" w:hAnsi="Times New Roman" w:cs="Times New Roman"/>
          <w:sz w:val="24"/>
          <w:szCs w:val="24"/>
          <w:lang w:val="en-US"/>
        </w:rPr>
        <w:t> </w:t>
      </w:r>
      <w:r>
        <w:rPr>
          <w:rFonts w:ascii="Times New Roman" w:hAnsi="Times New Roman" w:cs="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24.3. Число членов комиссии должно быть не менее пяти человек.</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24.4. Решение о создании комиссии по осуществлению закупок принимается </w:t>
      </w:r>
      <w:r>
        <w:rPr>
          <w:rFonts w:ascii="Times New Roman" w:hAnsi="Times New Roman"/>
          <w:sz w:val="24"/>
          <w:szCs w:val="24"/>
        </w:rPr>
        <w:lastRenderedPageBreak/>
        <w:t>заказчиком до начала проведения закупки (закупок) путем издания локального акта, в котором определяется ее состав.</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24.5. Решение о включении конкретного лица в состав комиссии по</w:t>
      </w:r>
      <w:r>
        <w:rPr>
          <w:rFonts w:ascii="Times New Roman" w:hAnsi="Times New Roman"/>
          <w:sz w:val="24"/>
          <w:szCs w:val="24"/>
          <w:lang w:val="en-US"/>
        </w:rPr>
        <w:t> </w:t>
      </w:r>
      <w:r>
        <w:rPr>
          <w:rFonts w:ascii="Times New Roman" w:hAnsi="Times New Roman"/>
          <w:sz w:val="24"/>
          <w:szCs w:val="24"/>
        </w:rPr>
        <w:t>осуществлению закупок принимается заказчиком.</w:t>
      </w:r>
    </w:p>
    <w:p w:rsidR="003F1245" w:rsidRDefault="005B3B96">
      <w:pPr>
        <w:pStyle w:val="13"/>
        <w:widowControl w:val="0"/>
        <w:spacing w:after="0" w:line="240" w:lineRule="auto"/>
        <w:ind w:left="0" w:firstLine="708"/>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24.6. Замена члена комиссии </w:t>
      </w:r>
      <w:r>
        <w:rPr>
          <w:rFonts w:ascii="Times New Roman" w:hAnsi="Times New Roman"/>
          <w:sz w:val="24"/>
          <w:szCs w:val="24"/>
        </w:rPr>
        <w:t>по осуществлению закупок</w:t>
      </w:r>
      <w:r>
        <w:rPr>
          <w:rFonts w:ascii="Times New Roman" w:eastAsiaTheme="minorHAnsi" w:hAnsi="Times New Roman"/>
          <w:sz w:val="24"/>
          <w:szCs w:val="24"/>
        </w:rPr>
        <w:t xml:space="preserve"> допускается только по решению заказчика.</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eastAsiaTheme="minorHAnsi" w:hAnsi="Times New Roman"/>
          <w:sz w:val="24"/>
          <w:szCs w:val="24"/>
        </w:rPr>
        <w:t>24.7. Комиссия правомочна осуществлять свои функции, если</w:t>
      </w:r>
      <w:r>
        <w:rPr>
          <w:rFonts w:ascii="Times New Roman" w:eastAsiaTheme="minorHAnsi" w:hAnsi="Times New Roman"/>
          <w:sz w:val="24"/>
          <w:szCs w:val="24"/>
          <w:lang w:val="en-US"/>
        </w:rPr>
        <w:t> </w:t>
      </w:r>
      <w:r>
        <w:rPr>
          <w:rFonts w:ascii="Times New Roman" w:eastAsiaTheme="minorHAnsi" w:hAnsi="Times New Roman"/>
          <w:sz w:val="24"/>
          <w:szCs w:val="24"/>
        </w:rPr>
        <w:t>на</w:t>
      </w:r>
      <w:r>
        <w:rPr>
          <w:rFonts w:ascii="Times New Roman" w:eastAsiaTheme="minorHAnsi" w:hAnsi="Times New Roman"/>
          <w:sz w:val="24"/>
          <w:szCs w:val="24"/>
          <w:lang w:val="en-US"/>
        </w:rPr>
        <w:t> </w:t>
      </w:r>
      <w:r>
        <w:rPr>
          <w:rFonts w:ascii="Times New Roman" w:eastAsiaTheme="minorHAnsi" w:hAnsi="Times New Roman"/>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4"/>
          <w:szCs w:val="24"/>
          <w:lang w:val="en-US"/>
        </w:rPr>
        <w:t> </w:t>
      </w:r>
      <w:r>
        <w:rPr>
          <w:rFonts w:ascii="Times New Roman" w:hAnsi="Times New Roman"/>
          <w:sz w:val="24"/>
          <w:szCs w:val="24"/>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Pr>
          <w:rFonts w:ascii="Times New Roman" w:hAnsi="Times New Roman"/>
          <w:sz w:val="24"/>
          <w:szCs w:val="24"/>
          <w:lang w:val="en-US"/>
        </w:rPr>
        <w:t> </w:t>
      </w:r>
      <w:r>
        <w:rPr>
          <w:rFonts w:ascii="Times New Roman" w:hAnsi="Times New Roman"/>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24.9. Основными функциями комиссии являются:</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1) открытие заявок на электронных площадках, вскрытие конвертов с заявками на участие в закупке; </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2) рассмотрение заявок участников закупки;</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3) принятие решений о допуске участника закупки или отказа в допуске (отклонения заявки) участника закупки к участию в закупке;</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4) фиксирование факта о признании процедуры закупки несостоявшейся (при необходимости);</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5) проведение оценки заявок (при необходимости);</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6) определение победителя закупки в соответствии с условиями извещения об осуществлении закупки и закупочной документации;</w:t>
      </w:r>
    </w:p>
    <w:p w:rsidR="003F1245" w:rsidRDefault="005B3B96">
      <w:pPr>
        <w:pStyle w:val="13"/>
        <w:widowControl w:val="0"/>
        <w:spacing w:after="0" w:line="240" w:lineRule="auto"/>
        <w:ind w:left="0" w:firstLine="708"/>
        <w:contextualSpacing/>
        <w:jc w:val="both"/>
        <w:rPr>
          <w:rFonts w:ascii="Times New Roman" w:hAnsi="Times New Roman"/>
          <w:strike/>
          <w:sz w:val="24"/>
          <w:szCs w:val="24"/>
        </w:rPr>
      </w:pPr>
      <w:r>
        <w:rPr>
          <w:rFonts w:ascii="Times New Roman" w:hAnsi="Times New Roman"/>
          <w:sz w:val="24"/>
          <w:szCs w:val="24"/>
        </w:rPr>
        <w:t xml:space="preserve">7) реализация предписаний и решений антимонопольного органа. </w:t>
      </w:r>
    </w:p>
    <w:p w:rsidR="003F1245" w:rsidRDefault="005B3B96">
      <w:pPr>
        <w:pStyle w:val="13"/>
        <w:widowControl w:val="0"/>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24.10. Перечень функций, возложенных заказчиком на комиссию, может быть дополнен в соответствии с локальным актом заказчика.</w:t>
      </w:r>
    </w:p>
    <w:p w:rsidR="003F1245" w:rsidRDefault="003F1245">
      <w:pPr>
        <w:widowControl w:val="0"/>
        <w:tabs>
          <w:tab w:val="left" w:pos="851"/>
        </w:tabs>
        <w:spacing w:after="0" w:line="240" w:lineRule="auto"/>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8" w:name="_Toc55217671"/>
      <w:r>
        <w:rPr>
          <w:rFonts w:ascii="Times New Roman" w:hAnsi="Times New Roman" w:cs="Times New Roman"/>
          <w:color w:val="auto"/>
          <w:sz w:val="24"/>
          <w:szCs w:val="24"/>
        </w:rPr>
        <w:t>25. Отмена закупки</w:t>
      </w:r>
      <w:bookmarkEnd w:id="38"/>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25.2. Решение об отмене конкурентной закупки и запроса оферт в электронной форме размещается в ЕИС в</w:t>
      </w:r>
      <w:r>
        <w:rPr>
          <w:rFonts w:ascii="Times New Roman" w:hAnsi="Times New Roman" w:cs="Times New Roman"/>
          <w:sz w:val="24"/>
          <w:szCs w:val="24"/>
          <w:lang w:val="en-US"/>
        </w:rPr>
        <w:t> </w:t>
      </w:r>
      <w:r>
        <w:rPr>
          <w:rFonts w:ascii="Times New Roman" w:hAnsi="Times New Roman" w:cs="Times New Roman"/>
          <w:sz w:val="24"/>
          <w:szCs w:val="24"/>
        </w:rPr>
        <w:t>день принятия такого решения. Закупка считается отмененной с момента размещения решения о ее отмене в ЕИС.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4"/>
          <w:szCs w:val="24"/>
          <w:lang w:val="en-US"/>
        </w:rPr>
        <w:t> </w:t>
      </w:r>
      <w:r>
        <w:rPr>
          <w:rFonts w:ascii="Times New Roman" w:hAnsi="Times New Roman" w:cs="Times New Roman"/>
          <w:sz w:val="24"/>
          <w:szCs w:val="24"/>
        </w:rPr>
        <w:t xml:space="preserve">день принятия такого решения; закупка считается отмененной с момента размещения решения о ее отмене в ЕИС. </w:t>
      </w:r>
    </w:p>
    <w:p w:rsidR="003F1245" w:rsidRDefault="003F1245">
      <w:pPr>
        <w:widowControl w:val="0"/>
        <w:spacing w:after="0" w:line="240" w:lineRule="auto"/>
        <w:ind w:firstLine="708"/>
        <w:jc w:val="both"/>
        <w:rPr>
          <w:rFonts w:ascii="Times New Roman" w:hAnsi="Times New Roman" w:cs="Times New Roman"/>
          <w:sz w:val="24"/>
          <w:szCs w:val="24"/>
          <w:highlight w:val="yellow"/>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39" w:name="_Toc55217672"/>
      <w:r>
        <w:rPr>
          <w:rFonts w:ascii="Times New Roman" w:hAnsi="Times New Roman" w:cs="Times New Roman"/>
          <w:color w:val="auto"/>
          <w:sz w:val="24"/>
          <w:szCs w:val="24"/>
        </w:rPr>
        <w:t>26. Заключение договора по результатам закупки</w:t>
      </w:r>
      <w:bookmarkEnd w:id="39"/>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26.1. Договор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26.3.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конкурентной процедуры закупки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неисполнение требований, установленных в рамках применения антидемпинговых мер в соответствии с главой 23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Заказчик вправе принять решение об отказе от заключения договора по следующим основаниям:</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иные обстоятельства, с которыми закон связывает возможность отказа от заключения договора.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w:t>
      </w:r>
      <w:r>
        <w:rPr>
          <w:rFonts w:ascii="Times New Roman" w:hAnsi="Times New Roman" w:cs="Times New Roman"/>
          <w:sz w:val="24"/>
          <w:szCs w:val="24"/>
        </w:rPr>
        <w:lastRenderedPageBreak/>
        <w:t>в ЕИС решение об отказе от заключения договора, содержащее следующие сведения:</w:t>
      </w:r>
    </w:p>
    <w:p w:rsidR="003F1245" w:rsidRDefault="005B3B96">
      <w:pPr>
        <w:pStyle w:val="a9"/>
        <w:widowControl w:val="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подписания документа;</w:t>
      </w:r>
    </w:p>
    <w:p w:rsidR="003F1245" w:rsidRDefault="005B3B96">
      <w:pPr>
        <w:pStyle w:val="a9"/>
        <w:widowControl w:val="0"/>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 с которым заказчик отказывается заключить договор;</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 факт, являющийся основанием для такого отказа, а также реквизиты документов, подтверждающих этот факт;</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5) иная информация, размещаемая в решении об отказе от заключения договора по решению заказчика.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40" w:name="_Toc55217673"/>
      <w:r>
        <w:rPr>
          <w:rFonts w:ascii="Times New Roman" w:hAnsi="Times New Roman" w:cs="Times New Roman"/>
          <w:color w:val="auto"/>
          <w:sz w:val="24"/>
          <w:szCs w:val="24"/>
        </w:rPr>
        <w:t>27. Исполнение договора</w:t>
      </w:r>
      <w:bookmarkEnd w:id="40"/>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pStyle w:val="a9"/>
        <w:widowControl w:val="0"/>
        <w:tabs>
          <w:tab w:val="left" w:pos="1701"/>
        </w:tabs>
        <w:spacing w:after="0" w:line="240" w:lineRule="auto"/>
        <w:ind w:left="0" w:right="-1"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27.1. </w:t>
      </w:r>
      <w:r>
        <w:rPr>
          <w:rFonts w:ascii="Times New Roman" w:eastAsia="Calibri" w:hAnsi="Times New Roman" w:cs="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eastAsia="Calibri" w:hAnsi="Times New Roman" w:cs="Times New Roman"/>
          <w:sz w:val="24"/>
          <w:szCs w:val="24"/>
        </w:rPr>
        <w:br/>
        <w:t>с поставщиком (подрядчиком, исполнителем) в соответствии с гражданским законодательством и настоящим Положением, в том числе:</w:t>
      </w:r>
    </w:p>
    <w:p w:rsidR="003F1245" w:rsidRDefault="005B3B9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приемку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F1245" w:rsidRDefault="005B3B9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4"/>
          <w:szCs w:val="24"/>
        </w:rPr>
      </w:pPr>
      <w:bookmarkStart w:id="41" w:name="dst101293"/>
      <w:bookmarkEnd w:id="41"/>
      <w:r>
        <w:rPr>
          <w:rFonts w:ascii="Times New Roman" w:eastAsia="Calibri" w:hAnsi="Times New Roman" w:cs="Times New Roman"/>
          <w:sz w:val="24"/>
          <w:szCs w:val="24"/>
        </w:rPr>
        <w:t xml:space="preserve">оплату заказчиком поставленного товара, выполненной работы </w:t>
      </w:r>
      <w:r>
        <w:rPr>
          <w:rFonts w:ascii="Times New Roman" w:eastAsia="Calibri" w:hAnsi="Times New Roman" w:cs="Times New Roman"/>
          <w:sz w:val="24"/>
          <w:szCs w:val="24"/>
        </w:rPr>
        <w:br/>
        <w:t>(ее результатов), оказанной услуги, а также отдельных этапов исполнения договора;</w:t>
      </w:r>
    </w:p>
    <w:p w:rsidR="003F1245" w:rsidRDefault="005B3B96">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4"/>
          <w:szCs w:val="24"/>
        </w:rPr>
      </w:pPr>
      <w:bookmarkStart w:id="42" w:name="dst101294"/>
      <w:bookmarkEnd w:id="42"/>
      <w:r>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F1245" w:rsidRDefault="005B3B96">
      <w:pPr>
        <w:widowControl w:val="0"/>
        <w:tabs>
          <w:tab w:val="left" w:pos="1134"/>
        </w:tabs>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27.2. Поставщик (подрядчик, исполнитель) в соответствии </w:t>
      </w:r>
      <w:r>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F1245" w:rsidRDefault="005B3B96">
      <w:pPr>
        <w:widowControl w:val="0"/>
        <w:tabs>
          <w:tab w:val="left" w:pos="1701"/>
        </w:tabs>
        <w:spacing w:after="0" w:line="240" w:lineRule="auto"/>
        <w:ind w:right="-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w:t>
      </w:r>
      <w:r>
        <w:rPr>
          <w:rFonts w:ascii="Times New Roman" w:eastAsia="Calibri" w:hAnsi="Times New Roman" w:cs="Times New Roman"/>
          <w:sz w:val="24"/>
          <w:szCs w:val="24"/>
        </w:rPr>
        <w:lastRenderedPageBreak/>
        <w:t xml:space="preserve">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F1245" w:rsidRDefault="005B3B96">
      <w:pPr>
        <w:widowControl w:val="0"/>
        <w:tabs>
          <w:tab w:val="left" w:pos="1701"/>
        </w:tabs>
        <w:spacing w:after="0" w:line="240" w:lineRule="auto"/>
        <w:ind w:right="-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F1245" w:rsidRDefault="003F1245">
      <w:pPr>
        <w:widowControl w:val="0"/>
        <w:spacing w:after="0" w:line="240" w:lineRule="auto"/>
        <w:ind w:firstLine="720"/>
        <w:jc w:val="both"/>
        <w:rPr>
          <w:rFonts w:ascii="Times New Roman" w:hAnsi="Times New Roman" w:cs="Times New Roman"/>
          <w:sz w:val="24"/>
          <w:szCs w:val="24"/>
        </w:rPr>
      </w:pPr>
    </w:p>
    <w:p w:rsidR="003F1245" w:rsidRDefault="005B3B96">
      <w:pPr>
        <w:pStyle w:val="2"/>
        <w:widowControl w:val="0"/>
        <w:spacing w:before="0"/>
        <w:ind w:firstLine="709"/>
        <w:jc w:val="center"/>
        <w:rPr>
          <w:rFonts w:ascii="Times New Roman" w:hAnsi="Times New Roman" w:cs="Times New Roman"/>
          <w:color w:val="auto"/>
          <w:sz w:val="24"/>
          <w:szCs w:val="24"/>
        </w:rPr>
      </w:pPr>
      <w:bookmarkStart w:id="43" w:name="_Toc55217674"/>
      <w:r>
        <w:rPr>
          <w:rFonts w:ascii="Times New Roman" w:hAnsi="Times New Roman" w:cs="Times New Roman"/>
          <w:color w:val="auto"/>
          <w:sz w:val="24"/>
          <w:szCs w:val="24"/>
        </w:rPr>
        <w:t>28. Изменение, расторжение договора</w:t>
      </w:r>
      <w:bookmarkEnd w:id="43"/>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изменения условий договора при возникновении обстоятельств непреодолимой силы;</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если исполнителем предложена поставка (использование при выполнении работ, услуг) товара с улучшенными техническими, качественными и функциональными </w:t>
      </w:r>
      <w:r>
        <w:rPr>
          <w:rFonts w:ascii="Times New Roman" w:hAnsi="Times New Roman" w:cs="Times New Roman"/>
          <w:sz w:val="24"/>
          <w:szCs w:val="24"/>
        </w:rPr>
        <w:lastRenderedPageBreak/>
        <w:t>характеристиками (потребительскими свойствами) без изменения всех прочих существенных условий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44" w:name="_Toc55217675"/>
      <w:r>
        <w:rPr>
          <w:rFonts w:ascii="Times New Roman" w:hAnsi="Times New Roman" w:cs="Times New Roman"/>
          <w:color w:val="auto"/>
          <w:sz w:val="24"/>
          <w:szCs w:val="24"/>
        </w:rPr>
        <w:t>29. Отчетность в сфере закупок</w:t>
      </w:r>
      <w:bookmarkEnd w:id="44"/>
    </w:p>
    <w:p w:rsidR="003F1245" w:rsidRDefault="003F1245">
      <w:pPr>
        <w:widowControl w:val="0"/>
        <w:spacing w:after="0" w:line="240" w:lineRule="auto"/>
        <w:ind w:firstLine="708"/>
        <w:jc w:val="both"/>
        <w:rPr>
          <w:rFonts w:ascii="Times New Roman" w:hAnsi="Times New Roman" w:cs="Times New Roman"/>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29.1. Заказчик не позднее десятого числа месяца, следующего за отчетным месяцем, размещает в ЕИС: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3F1245" w:rsidRDefault="003F1245">
      <w:pPr>
        <w:widowControl w:val="0"/>
        <w:spacing w:after="0" w:line="240" w:lineRule="auto"/>
        <w:ind w:firstLine="708"/>
        <w:jc w:val="both"/>
        <w:rPr>
          <w:rFonts w:ascii="Times New Roman" w:hAnsi="Times New Roman" w:cs="Times New Roman"/>
          <w:b/>
          <w:sz w:val="24"/>
          <w:szCs w:val="24"/>
        </w:rPr>
      </w:pPr>
    </w:p>
    <w:p w:rsidR="003F1245" w:rsidRDefault="005B3B96">
      <w:pPr>
        <w:pStyle w:val="1"/>
        <w:widowControl w:val="0"/>
        <w:numPr>
          <w:ilvl w:val="0"/>
          <w:numId w:val="0"/>
        </w:numPr>
        <w:spacing w:before="0" w:after="0" w:line="240" w:lineRule="auto"/>
        <w:rPr>
          <w:sz w:val="24"/>
          <w:szCs w:val="24"/>
        </w:rPr>
      </w:pPr>
      <w:bookmarkStart w:id="45" w:name="_Toc55217676"/>
      <w:r>
        <w:rPr>
          <w:sz w:val="24"/>
          <w:szCs w:val="24"/>
          <w:lang w:val="en-US"/>
        </w:rPr>
        <w:t>II</w:t>
      </w:r>
      <w:r>
        <w:rPr>
          <w:sz w:val="24"/>
          <w:szCs w:val="24"/>
        </w:rPr>
        <w:t>. УСЛОВИЯ ПРИМЕНЕНИЯ И ПОРЯДОК ПРОВЕДЕНИЯ КОНКУРСА</w:t>
      </w:r>
      <w:bookmarkEnd w:id="45"/>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46" w:name="_Toc55217677"/>
      <w:r>
        <w:rPr>
          <w:rFonts w:ascii="Times New Roman" w:hAnsi="Times New Roman" w:cs="Times New Roman"/>
          <w:color w:val="auto"/>
          <w:sz w:val="24"/>
          <w:szCs w:val="24"/>
        </w:rPr>
        <w:t>30. Условия применения конкурса</w:t>
      </w:r>
      <w:bookmarkEnd w:id="46"/>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pStyle w:val="formattext"/>
        <w:widowControl w:val="0"/>
        <w:spacing w:beforeAutospacing="0" w:after="0" w:afterAutospacing="0"/>
        <w:ind w:firstLine="708"/>
        <w:jc w:val="both"/>
      </w:pPr>
      <w:r>
        <w:lastRenderedPageBreak/>
        <w:t>30.1.  Под конкурсом понимается форма торгов, при которой победителем конкурса признается участник конкурентной закупки, заявка на участие в</w:t>
      </w:r>
      <w:r>
        <w:rPr>
          <w:lang w:val="en-US"/>
        </w:rPr>
        <w:t> </w:t>
      </w:r>
      <w: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30.2. Настоящим Положением предусмотрено осуществление закупок путем проведения следующих видов конкурсов: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4"/>
          <w:szCs w:val="24"/>
          <w:lang w:val="en-US"/>
        </w:rPr>
        <w:t> </w:t>
      </w:r>
      <w:r>
        <w:rPr>
          <w:rFonts w:ascii="Times New Roman" w:hAnsi="Times New Roman" w:cs="Times New Roman"/>
          <w:sz w:val="24"/>
          <w:szCs w:val="24"/>
        </w:rPr>
        <w:t>участникам закупки предъявляются единые требования;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настоящем разделе под конкурсом понимаются конкурс в электронной форме и</w:t>
      </w:r>
      <w:r>
        <w:rPr>
          <w:rFonts w:ascii="Times New Roman" w:hAnsi="Times New Roman" w:cs="Times New Roman"/>
          <w:sz w:val="24"/>
          <w:szCs w:val="24"/>
          <w:lang w:val="en-US"/>
        </w:rPr>
        <w:t> </w:t>
      </w:r>
      <w:r>
        <w:rPr>
          <w:rFonts w:ascii="Times New Roman" w:hAnsi="Times New Roman" w:cs="Times New Roman"/>
          <w:sz w:val="24"/>
          <w:szCs w:val="24"/>
        </w:rPr>
        <w:t>открытый конкурс.</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30.3. Заказчик вправе осуществить закупку путем проведения конкурса в</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невозможность проведения конкурса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начальная (максимальная) цена договора не превышает пять миллионов рублей;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соблюдение требования, указанного в пункте 7.7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30.5. Ограничение по начальной (максимальной) цене договора для</w:t>
      </w:r>
      <w:r>
        <w:rPr>
          <w:rFonts w:ascii="Times New Roman" w:hAnsi="Times New Roman" w:cs="Times New Roman"/>
          <w:sz w:val="24"/>
          <w:szCs w:val="24"/>
          <w:lang w:val="en-US"/>
        </w:rPr>
        <w:t> </w:t>
      </w:r>
      <w:r>
        <w:rPr>
          <w:rFonts w:ascii="Times New Roman" w:hAnsi="Times New Roman" w:cs="Times New Roman"/>
          <w:sz w:val="24"/>
          <w:szCs w:val="24"/>
        </w:rPr>
        <w:t xml:space="preserve">электронного конкурса не установлено.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t xml:space="preserve">Конкурс в электронной форме включают следующие этапы: рассмотрение заявок, оценка заявок.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30.7.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30.8. Заказчик вправе принять решение об отмене указанных в настоящей главе видов конкурса в соответствии с главой 25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47" w:name="_Toc55217678"/>
      <w:r>
        <w:rPr>
          <w:rFonts w:ascii="Times New Roman" w:hAnsi="Times New Roman" w:cs="Times New Roman"/>
          <w:color w:val="auto"/>
          <w:sz w:val="24"/>
          <w:szCs w:val="24"/>
        </w:rPr>
        <w:lastRenderedPageBreak/>
        <w:t>31. Извещение о проведении конкурса, конкурсная документация</w:t>
      </w:r>
      <w:bookmarkEnd w:id="47"/>
    </w:p>
    <w:p w:rsidR="003F1245" w:rsidRDefault="003F1245">
      <w:pPr>
        <w:pStyle w:val="a9"/>
        <w:widowControl w:val="0"/>
        <w:spacing w:after="0" w:line="240" w:lineRule="auto"/>
        <w:ind w:left="600"/>
        <w:jc w:val="both"/>
        <w:rPr>
          <w:rFonts w:ascii="Times New Roman" w:hAnsi="Times New Roman" w:cs="Times New Roman"/>
          <w:b/>
          <w:sz w:val="24"/>
          <w:szCs w:val="24"/>
        </w:rPr>
      </w:pP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 Заказчик размещает в ЕИС извещение о проведении конкурса и</w:t>
      </w:r>
      <w:r>
        <w:rPr>
          <w:rFonts w:ascii="Times New Roman" w:hAnsi="Times New Roman" w:cs="Times New Roman"/>
          <w:sz w:val="24"/>
          <w:szCs w:val="24"/>
          <w:lang w:val="en-US"/>
        </w:rPr>
        <w:t> </w:t>
      </w:r>
      <w:r>
        <w:rPr>
          <w:rFonts w:ascii="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конкурсе.</w:t>
      </w:r>
    </w:p>
    <w:p w:rsidR="003F1245" w:rsidRDefault="005B3B9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cs="Times New Roman"/>
          <w:sz w:val="24"/>
          <w:szCs w:val="24"/>
          <w:lang w:eastAsia="ru-RU"/>
        </w:rPr>
        <w:t>.</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требованиями настоящей главы и главы 8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31.5. В конкурсную документацию включаются информация и</w:t>
      </w:r>
      <w:r>
        <w:rPr>
          <w:rFonts w:ascii="Times New Roman" w:hAnsi="Times New Roman" w:cs="Times New Roman"/>
          <w:sz w:val="24"/>
          <w:szCs w:val="24"/>
          <w:lang w:val="en-US"/>
        </w:rPr>
        <w:t> </w:t>
      </w:r>
      <w:r>
        <w:rPr>
          <w:rFonts w:ascii="Times New Roman" w:hAnsi="Times New Roman" w:cs="Times New Roman"/>
          <w:sz w:val="24"/>
          <w:szCs w:val="24"/>
        </w:rPr>
        <w:t>документы, указанные в пунктах 8.4 и 8.5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highlight w:val="red"/>
        </w:rPr>
      </w:pPr>
      <w:r>
        <w:rPr>
          <w:rFonts w:ascii="Times New Roman" w:hAnsi="Times New Roman" w:cs="Times New Roman"/>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3F1245" w:rsidRDefault="003F1245">
      <w:pPr>
        <w:pStyle w:val="formattext"/>
        <w:widowControl w:val="0"/>
        <w:spacing w:beforeAutospacing="0" w:after="0" w:afterAutospacing="0"/>
        <w:ind w:firstLine="480"/>
        <w:jc w:val="both"/>
        <w:rPr>
          <w:rFonts w:eastAsiaTheme="minorHAnsi"/>
          <w:lang w:eastAsia="en-US"/>
        </w:rPr>
      </w:pPr>
    </w:p>
    <w:p w:rsidR="003F1245" w:rsidRDefault="005B3B96">
      <w:pPr>
        <w:pStyle w:val="2"/>
        <w:widowControl w:val="0"/>
        <w:spacing w:before="0"/>
        <w:jc w:val="center"/>
        <w:rPr>
          <w:rFonts w:ascii="Times New Roman" w:hAnsi="Times New Roman" w:cs="Times New Roman"/>
          <w:color w:val="auto"/>
          <w:sz w:val="24"/>
          <w:szCs w:val="24"/>
        </w:rPr>
      </w:pPr>
      <w:bookmarkStart w:id="48" w:name="_Toc55217679"/>
      <w:r>
        <w:rPr>
          <w:rFonts w:ascii="Times New Roman" w:hAnsi="Times New Roman" w:cs="Times New Roman"/>
          <w:color w:val="auto"/>
          <w:sz w:val="24"/>
          <w:szCs w:val="24"/>
        </w:rPr>
        <w:t>32. Порядок предоставления конкурсной документации</w:t>
      </w:r>
      <w:bookmarkEnd w:id="48"/>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32.1.</w:t>
      </w:r>
      <w:r>
        <w:rPr>
          <w:rFonts w:eastAsiaTheme="minorHAnsi"/>
          <w:lang w:val="en-US" w:eastAsia="en-US"/>
        </w:rPr>
        <w:t> </w:t>
      </w:r>
      <w:r>
        <w:rPr>
          <w:rFonts w:eastAsiaTheme="minorHAnsi"/>
          <w:lang w:eastAsia="en-US"/>
        </w:rPr>
        <w:t xml:space="preserve">После даты размещения извещения о проведении открытого конкурса и </w:t>
      </w:r>
      <w:r>
        <w:t>конкурсной документации</w:t>
      </w:r>
      <w:r>
        <w:rPr>
          <w:rFonts w:eastAsiaTheme="minorHAnsi"/>
          <w:lang w:eastAsia="en-US"/>
        </w:rPr>
        <w:t xml:space="preserve"> заказчик на основании поданного в</w:t>
      </w:r>
      <w:r>
        <w:rPr>
          <w:rFonts w:eastAsiaTheme="minorHAnsi"/>
          <w:lang w:val="en-US" w:eastAsia="en-US"/>
        </w:rPr>
        <w:t> </w:t>
      </w:r>
      <w:r>
        <w:rPr>
          <w:rFonts w:eastAsiaTheme="minorHAnsi"/>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lang w:val="en-US" w:eastAsia="en-US"/>
        </w:rPr>
        <w:t> </w:t>
      </w:r>
      <w:r>
        <w:rPr>
          <w:rFonts w:eastAsiaTheme="minorHAnsi"/>
          <w:lang w:eastAsia="en-US"/>
        </w:rPr>
        <w:t xml:space="preserve">извещении о проведении открытого конкурса. </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lang w:val="en-US" w:eastAsia="en-US"/>
        </w:rPr>
        <w:t> </w:t>
      </w:r>
      <w:r>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lang w:val="en-US" w:eastAsia="en-US"/>
        </w:rPr>
        <w:t> </w:t>
      </w:r>
      <w:r>
        <w:rPr>
          <w:rFonts w:eastAsiaTheme="minorHAnsi"/>
          <w:lang w:eastAsia="en-US"/>
        </w:rPr>
        <w:t>форме электронного документа осуществляется без взимания платы, за</w:t>
      </w:r>
      <w:r>
        <w:rPr>
          <w:rFonts w:eastAsiaTheme="minorHAnsi"/>
          <w:lang w:val="en-US" w:eastAsia="en-US"/>
        </w:rPr>
        <w:t> </w:t>
      </w:r>
      <w:r>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3F1245" w:rsidRDefault="005B3B96">
      <w:pPr>
        <w:pStyle w:val="formattext"/>
        <w:widowControl w:val="0"/>
        <w:spacing w:beforeAutospacing="0" w:after="0" w:afterAutospacing="0"/>
        <w:ind w:firstLine="708"/>
        <w:jc w:val="both"/>
      </w:pPr>
      <w:r>
        <w:t>32.2.</w:t>
      </w:r>
      <w:r>
        <w:rPr>
          <w:lang w:val="en-US"/>
        </w:rPr>
        <w:t> </w:t>
      </w:r>
      <w: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t>.</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lang w:val="en-US" w:eastAsia="en-US"/>
        </w:rPr>
        <w:t> </w:t>
      </w:r>
      <w:r>
        <w:rPr>
          <w:rFonts w:eastAsiaTheme="minorHAnsi"/>
          <w:lang w:eastAsia="en-US"/>
        </w:rPr>
        <w:t>том</w:t>
      </w:r>
      <w:r>
        <w:rPr>
          <w:rFonts w:eastAsiaTheme="minorHAnsi"/>
          <w:lang w:val="en-US" w:eastAsia="en-US"/>
        </w:rPr>
        <w:t> </w:t>
      </w:r>
      <w:r>
        <w:rPr>
          <w:rFonts w:eastAsiaTheme="minorHAnsi"/>
          <w:lang w:eastAsia="en-US"/>
        </w:rPr>
        <w:t>числе по запросам заинтересованных лиц) до размещения извещения о</w:t>
      </w:r>
      <w:r>
        <w:rPr>
          <w:rFonts w:eastAsiaTheme="minorHAnsi"/>
          <w:lang w:val="en-US" w:eastAsia="en-US"/>
        </w:rPr>
        <w:t> </w:t>
      </w:r>
      <w:r>
        <w:rPr>
          <w:rFonts w:eastAsiaTheme="minorHAnsi"/>
          <w:lang w:eastAsia="en-US"/>
        </w:rPr>
        <w:t>проведении открытого конкурса не допускается.</w:t>
      </w:r>
      <w:bookmarkStart w:id="50" w:name="P079C"/>
      <w:bookmarkEnd w:id="50"/>
    </w:p>
    <w:p w:rsidR="003F1245" w:rsidRDefault="003F1245">
      <w:pPr>
        <w:pStyle w:val="formattext"/>
        <w:widowControl w:val="0"/>
        <w:spacing w:beforeAutospacing="0" w:after="0" w:afterAutospacing="0"/>
        <w:ind w:firstLine="708"/>
        <w:jc w:val="both"/>
        <w:rPr>
          <w:b/>
          <w:bCs/>
          <w:iCs/>
          <w:strike/>
        </w:rPr>
      </w:pPr>
    </w:p>
    <w:p w:rsidR="003F1245" w:rsidRDefault="005B3B96">
      <w:pPr>
        <w:pStyle w:val="formattext"/>
        <w:widowControl w:val="0"/>
        <w:spacing w:beforeAutospacing="0" w:after="0" w:afterAutospacing="0"/>
        <w:ind w:firstLine="708"/>
        <w:jc w:val="center"/>
        <w:outlineLvl w:val="1"/>
        <w:rPr>
          <w:b/>
        </w:rPr>
      </w:pPr>
      <w:bookmarkStart w:id="51" w:name="_Toc55217680"/>
      <w:r>
        <w:rPr>
          <w:b/>
          <w:bCs/>
          <w:iCs/>
        </w:rPr>
        <w:t>33. Критерии оценки заявок на участие в конкурсе</w:t>
      </w:r>
      <w:bookmarkEnd w:id="51"/>
    </w:p>
    <w:p w:rsidR="003F1245" w:rsidRDefault="003F1245">
      <w:pPr>
        <w:widowControl w:val="0"/>
        <w:spacing w:after="0" w:line="240" w:lineRule="auto"/>
        <w:ind w:firstLine="708"/>
        <w:contextualSpacing/>
        <w:jc w:val="both"/>
        <w:rPr>
          <w:rFonts w:ascii="Times New Roman" w:eastAsia="Times New Roman" w:hAnsi="Times New Roman" w:cs="Times New Roman"/>
          <w:sz w:val="24"/>
          <w:szCs w:val="24"/>
          <w:lang w:eastAsia="ru-RU"/>
        </w:rPr>
      </w:pP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33.1. Для оценки заявок, поданных участниками закупки на участие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Критериями оценки заявок могут быть:</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w:t>
      </w:r>
      <w:r>
        <w:rPr>
          <w:rFonts w:ascii="Times New Roman" w:eastAsia="Times New Roman" w:hAnsi="Times New Roman" w:cs="Times New Roman"/>
          <w:sz w:val="24"/>
          <w:szCs w:val="24"/>
          <w:lang w:eastAsia="ru-RU"/>
        </w:rPr>
        <w:t>;</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3F1245" w:rsidRDefault="005B3B96">
      <w:pPr>
        <w:widowControl w:val="0"/>
        <w:spacing w:after="0" w:line="240" w:lineRule="auto"/>
        <w:ind w:firstLine="708"/>
        <w:contextualSpacing/>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названному критерию</w:t>
      </w:r>
      <w:r>
        <w:rPr>
          <w:rFonts w:ascii="Times New Roman" w:hAnsi="Times New Roman" w:cs="Times New Roman"/>
          <w:sz w:val="24"/>
          <w:szCs w:val="24"/>
        </w:rPr>
        <w:t>.</w:t>
      </w:r>
    </w:p>
    <w:p w:rsidR="003F1245" w:rsidRDefault="003F1245">
      <w:pPr>
        <w:pStyle w:val="a9"/>
        <w:widowControl w:val="0"/>
        <w:spacing w:after="0" w:line="240" w:lineRule="auto"/>
        <w:ind w:left="0" w:firstLine="709"/>
        <w:jc w:val="both"/>
        <w:rPr>
          <w:rFonts w:ascii="Times New Roman" w:hAnsi="Times New Roman" w:cs="Times New Roman"/>
          <w:sz w:val="24"/>
          <w:szCs w:val="24"/>
        </w:rPr>
      </w:pPr>
    </w:p>
    <w:p w:rsidR="003F1245" w:rsidRDefault="005B3B96">
      <w:pPr>
        <w:pStyle w:val="a9"/>
        <w:widowControl w:val="0"/>
        <w:spacing w:after="0" w:line="240" w:lineRule="auto"/>
        <w:ind w:left="0"/>
        <w:jc w:val="center"/>
        <w:outlineLvl w:val="1"/>
        <w:rPr>
          <w:rFonts w:ascii="Times New Roman" w:hAnsi="Times New Roman" w:cs="Times New Roman"/>
          <w:b/>
          <w:sz w:val="24"/>
          <w:szCs w:val="24"/>
        </w:rPr>
      </w:pPr>
      <w:bookmarkStart w:id="52" w:name="_Toc55217681"/>
      <w:r>
        <w:rPr>
          <w:rFonts w:ascii="Times New Roman" w:hAnsi="Times New Roman" w:cs="Times New Roman"/>
          <w:b/>
          <w:sz w:val="24"/>
          <w:szCs w:val="24"/>
        </w:rPr>
        <w:t>34. Содержание и порядок подачи заявок на участие в конкурсе</w:t>
      </w:r>
      <w:bookmarkEnd w:id="52"/>
    </w:p>
    <w:p w:rsidR="003F1245" w:rsidRDefault="003F1245">
      <w:pPr>
        <w:pStyle w:val="a9"/>
        <w:widowControl w:val="0"/>
        <w:spacing w:after="0" w:line="240" w:lineRule="auto"/>
        <w:ind w:left="600"/>
        <w:jc w:val="both"/>
        <w:rPr>
          <w:rFonts w:ascii="Times New Roman" w:hAnsi="Times New Roman" w:cs="Times New Roman"/>
          <w:b/>
          <w:sz w:val="24"/>
          <w:szCs w:val="24"/>
        </w:rPr>
      </w:pPr>
    </w:p>
    <w:p w:rsidR="003F1245" w:rsidRDefault="005B3B96">
      <w:pPr>
        <w:pStyle w:val="formattext"/>
        <w:widowControl w:val="0"/>
        <w:spacing w:beforeAutospacing="0" w:after="0" w:afterAutospacing="0"/>
        <w:ind w:firstLine="708"/>
        <w:jc w:val="both"/>
      </w:pPr>
      <w:bookmarkStart w:id="53" w:name="P07B3"/>
      <w:bookmarkEnd w:id="53"/>
      <w:r>
        <w:t>34.1. Заявки на участие в конкурсе представляются в соответствии с</w:t>
      </w:r>
      <w:r>
        <w:rPr>
          <w:lang w:val="en-US"/>
        </w:rPr>
        <w:t> </w:t>
      </w:r>
      <w:r>
        <w:t>требованиями и в порядке, установленными Законом № 223-ФЗ, конкурсной документацией и настоящим Положением.</w:t>
      </w:r>
      <w:bookmarkStart w:id="54" w:name="P07B5"/>
      <w:bookmarkEnd w:id="54"/>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письменной форме в запечатанном конверте в место, указанное в извещении о</w:t>
      </w:r>
      <w:r>
        <w:rPr>
          <w:rFonts w:ascii="Times New Roman" w:hAnsi="Times New Roman" w:cs="Times New Roman"/>
          <w:sz w:val="24"/>
          <w:szCs w:val="24"/>
          <w:lang w:val="en-US"/>
        </w:rPr>
        <w:t> </w:t>
      </w:r>
      <w:r>
        <w:rPr>
          <w:rFonts w:ascii="Times New Roman" w:hAnsi="Times New Roman" w:cs="Times New Roman"/>
          <w:sz w:val="24"/>
          <w:szCs w:val="24"/>
        </w:rPr>
        <w:t xml:space="preserve">проведении открытого конкурса.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Участник конкурса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 xml:space="preserve">конкурсе в отношении каждого предмета закупки (лота). </w:t>
      </w:r>
    </w:p>
    <w:p w:rsidR="003F1245" w:rsidRDefault="005B3B96">
      <w:pPr>
        <w:widowControl w:val="0"/>
        <w:spacing w:after="0" w:line="24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34.5. Участник конкурса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3F1245" w:rsidRDefault="005B3B96">
      <w:pPr>
        <w:pStyle w:val="formattext"/>
        <w:widowControl w:val="0"/>
        <w:spacing w:beforeAutospacing="0" w:after="0" w:afterAutospacing="0"/>
        <w:ind w:firstLine="708"/>
        <w:jc w:val="both"/>
      </w:pPr>
      <w:r>
        <w:t xml:space="preserve">34.6. Заявка на участие в конкурсе должна содержать следующие документы и информацию: </w:t>
      </w:r>
    </w:p>
    <w:p w:rsidR="003F1245" w:rsidRDefault="005B3B96">
      <w:pPr>
        <w:pStyle w:val="ConsPlusNormal"/>
        <w:widowControl w:val="0"/>
        <w:tabs>
          <w:tab w:val="left" w:pos="709"/>
        </w:tabs>
        <w:ind w:firstLine="709"/>
        <w:jc w:val="both"/>
        <w:rPr>
          <w:sz w:val="24"/>
          <w:szCs w:val="24"/>
        </w:rPr>
      </w:pPr>
      <w:bookmarkStart w:id="55" w:name="P07B9"/>
      <w:bookmarkEnd w:id="55"/>
      <w:r>
        <w:rPr>
          <w:sz w:val="24"/>
          <w:szCs w:val="24"/>
        </w:rPr>
        <w:t xml:space="preserve">1) согласие участника конкурса на поставку товара, выполнение работы или оказание </w:t>
      </w:r>
      <w:r>
        <w:rPr>
          <w:sz w:val="24"/>
          <w:szCs w:val="24"/>
        </w:rPr>
        <w:lastRenderedPageBreak/>
        <w:t>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3F1245" w:rsidRDefault="005B3B96">
      <w:pPr>
        <w:pStyle w:val="formattext"/>
        <w:widowControl w:val="0"/>
        <w:spacing w:beforeAutospacing="0" w:after="0" w:afterAutospacing="0"/>
        <w:ind w:firstLine="708"/>
        <w:jc w:val="both"/>
      </w:pPr>
      <w: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sz w:val="24"/>
          <w:szCs w:val="24"/>
          <w:lang w:val="en-US"/>
        </w:rPr>
        <w:t> </w:t>
      </w:r>
      <w:r>
        <w:rPr>
          <w:sz w:val="24"/>
          <w:szCs w:val="24"/>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3F1245" w:rsidRDefault="005B3B96">
      <w:pPr>
        <w:pStyle w:val="ConsPlusNormal"/>
        <w:widowControl w:val="0"/>
        <w:tabs>
          <w:tab w:val="left" w:pos="709"/>
        </w:tabs>
        <w:jc w:val="both"/>
        <w:rPr>
          <w:sz w:val="24"/>
          <w:szCs w:val="24"/>
        </w:rPr>
      </w:pPr>
      <w:r>
        <w:rPr>
          <w:sz w:val="24"/>
          <w:szCs w:val="24"/>
        </w:rPr>
        <w:tab/>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sz w:val="24"/>
          <w:szCs w:val="24"/>
          <w:lang w:val="en-US"/>
        </w:rPr>
        <w:t> </w:t>
      </w:r>
      <w:r>
        <w:rPr>
          <w:sz w:val="24"/>
          <w:szCs w:val="24"/>
        </w:rPr>
        <w:t xml:space="preserve">осуществление действий от имени участника конкурса, заверенную печатью участника открытого конкурса (при наличии </w:t>
      </w:r>
      <w:r>
        <w:rPr>
          <w:sz w:val="24"/>
          <w:szCs w:val="24"/>
        </w:rPr>
        <w:lastRenderedPageBreak/>
        <w:t xml:space="preserve">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3F1245" w:rsidRDefault="005B3B96">
      <w:pPr>
        <w:pStyle w:val="formattext"/>
        <w:widowControl w:val="0"/>
        <w:spacing w:beforeAutospacing="0" w:after="0" w:afterAutospacing="0"/>
        <w:ind w:firstLine="708"/>
        <w:jc w:val="both"/>
      </w:pPr>
      <w:r>
        <w:t>6) копии учредительных документов участника конкурса (для</w:t>
      </w:r>
      <w:r>
        <w:rPr>
          <w:lang w:val="en-US"/>
        </w:rPr>
        <w:t> </w:t>
      </w:r>
      <w:r>
        <w:t>юридического лица);</w:t>
      </w:r>
      <w:bookmarkStart w:id="56" w:name="P07C3"/>
      <w:bookmarkEnd w:id="56"/>
    </w:p>
    <w:p w:rsidR="003F1245" w:rsidRDefault="005B3B96">
      <w:pPr>
        <w:pStyle w:val="ConsPlusNormal"/>
        <w:widowControl w:val="0"/>
        <w:tabs>
          <w:tab w:val="left" w:pos="709"/>
        </w:tabs>
        <w:jc w:val="both"/>
        <w:rPr>
          <w:sz w:val="24"/>
          <w:szCs w:val="24"/>
        </w:rPr>
      </w:pPr>
      <w:r>
        <w:rPr>
          <w:sz w:val="24"/>
          <w:szCs w:val="24"/>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sz w:val="24"/>
          <w:szCs w:val="24"/>
          <w:lang w:val="en-US"/>
        </w:rPr>
        <w:t> </w:t>
      </w:r>
      <w:r>
        <w:rPr>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Pr>
          <w:sz w:val="24"/>
          <w:szCs w:val="24"/>
          <w:lang w:val="en-US"/>
        </w:rPr>
        <w:t> </w:t>
      </w:r>
      <w:r>
        <w:rPr>
          <w:sz w:val="24"/>
          <w:szCs w:val="24"/>
        </w:rPr>
        <w:t>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jc w:val="both"/>
        <w:rPr>
          <w:sz w:val="24"/>
          <w:szCs w:val="24"/>
        </w:rPr>
      </w:pPr>
      <w:r>
        <w:rPr>
          <w:sz w:val="24"/>
          <w:szCs w:val="24"/>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Pr>
          <w:rStyle w:val="a7"/>
          <w:sz w:val="24"/>
          <w:szCs w:val="24"/>
        </w:rPr>
        <w:footnoteReference w:id="5"/>
      </w:r>
      <w:r>
        <w:rPr>
          <w:sz w:val="24"/>
          <w:szCs w:val="24"/>
        </w:rPr>
        <w:t>, обеспечения исполнения договора</w:t>
      </w:r>
      <w:r>
        <w:rPr>
          <w:rStyle w:val="a7"/>
          <w:sz w:val="24"/>
          <w:szCs w:val="24"/>
        </w:rPr>
        <w:footnoteReference w:id="6"/>
      </w:r>
      <w:r>
        <w:rPr>
          <w:sz w:val="24"/>
          <w:szCs w:val="24"/>
        </w:rPr>
        <w:t>, обеспечения гарантийных обязательств</w:t>
      </w:r>
      <w:r>
        <w:rPr>
          <w:rStyle w:val="a7"/>
          <w:sz w:val="24"/>
          <w:szCs w:val="24"/>
        </w:rPr>
        <w:footnoteReference w:id="7"/>
      </w:r>
      <w:r>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jc w:val="both"/>
        <w:rPr>
          <w:sz w:val="24"/>
          <w:szCs w:val="24"/>
        </w:rPr>
      </w:pPr>
      <w:r>
        <w:rPr>
          <w:sz w:val="24"/>
          <w:szCs w:val="24"/>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sz w:val="24"/>
          <w:szCs w:val="24"/>
          <w:lang w:val="en-US"/>
        </w:rPr>
        <w:t> </w:t>
      </w:r>
      <w:r>
        <w:rPr>
          <w:sz w:val="24"/>
          <w:szCs w:val="24"/>
        </w:rPr>
        <w:t>подпунктами 2 – 9 пункта 12.1 настоящего Положения;</w:t>
      </w:r>
    </w:p>
    <w:p w:rsidR="003F1245" w:rsidRDefault="005B3B96">
      <w:pPr>
        <w:pStyle w:val="ConsPlusNormal"/>
        <w:widowControl w:val="0"/>
        <w:tabs>
          <w:tab w:val="left" w:pos="709"/>
        </w:tabs>
        <w:jc w:val="both"/>
        <w:rPr>
          <w:sz w:val="24"/>
          <w:szCs w:val="24"/>
        </w:rPr>
      </w:pPr>
      <w:r>
        <w:rPr>
          <w:sz w:val="24"/>
          <w:szCs w:val="24"/>
        </w:rPr>
        <w:tab/>
      </w:r>
    </w:p>
    <w:p w:rsidR="003F1245" w:rsidRDefault="005B3B96">
      <w:pPr>
        <w:pStyle w:val="ConsPlusNormal"/>
        <w:widowControl w:val="0"/>
        <w:tabs>
          <w:tab w:val="left" w:pos="709"/>
        </w:tabs>
        <w:ind w:firstLine="709"/>
        <w:jc w:val="both"/>
        <w:rPr>
          <w:sz w:val="24"/>
          <w:szCs w:val="24"/>
        </w:rPr>
      </w:pPr>
      <w:r>
        <w:rPr>
          <w:sz w:val="24"/>
          <w:szCs w:val="24"/>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jc w:val="both"/>
        <w:rPr>
          <w:sz w:val="24"/>
          <w:szCs w:val="24"/>
        </w:rPr>
      </w:pPr>
      <w:r>
        <w:rPr>
          <w:sz w:val="24"/>
          <w:szCs w:val="24"/>
        </w:rPr>
        <w:tab/>
        <w:t xml:space="preserve">11) предложение о цене договора, </w:t>
      </w:r>
      <w:r>
        <w:rPr>
          <w:rFonts w:eastAsia="Times New Roman"/>
          <w:sz w:val="24"/>
          <w:szCs w:val="24"/>
        </w:rPr>
        <w:t>в случае осуществления закупки в соответствии с главой 17 настоящего Положения – цене единицы (</w:t>
      </w:r>
      <w:r>
        <w:rPr>
          <w:sz w:val="24"/>
          <w:szCs w:val="24"/>
        </w:rPr>
        <w:t>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конкурсной документацией;</w:t>
      </w:r>
    </w:p>
    <w:p w:rsidR="003F1245" w:rsidRDefault="005B3B96">
      <w:pPr>
        <w:pStyle w:val="ConsPlusNormal"/>
        <w:widowControl w:val="0"/>
        <w:tabs>
          <w:tab w:val="left" w:pos="709"/>
        </w:tabs>
        <w:jc w:val="both"/>
        <w:rPr>
          <w:sz w:val="24"/>
          <w:szCs w:val="24"/>
        </w:rPr>
      </w:pPr>
      <w:r>
        <w:rPr>
          <w:sz w:val="24"/>
          <w:szCs w:val="24"/>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3F1245" w:rsidRDefault="005B3B96">
      <w:pPr>
        <w:pStyle w:val="ConsPlusNormal"/>
        <w:widowControl w:val="0"/>
        <w:tabs>
          <w:tab w:val="left" w:pos="709"/>
        </w:tabs>
        <w:ind w:firstLine="851"/>
        <w:jc w:val="both"/>
        <w:rPr>
          <w:sz w:val="24"/>
          <w:szCs w:val="24"/>
        </w:rPr>
      </w:pPr>
      <w:r>
        <w:rPr>
          <w:sz w:val="24"/>
          <w:szCs w:val="24"/>
        </w:rPr>
        <w:t xml:space="preserve">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w:t>
      </w:r>
      <w:r>
        <w:rPr>
          <w:sz w:val="24"/>
          <w:szCs w:val="24"/>
        </w:rPr>
        <w:lastRenderedPageBreak/>
        <w:t>участие в конкурсе предложение о цене единицы товара, работы, услуги по каждой позиции;</w:t>
      </w:r>
    </w:p>
    <w:p w:rsidR="003F1245" w:rsidRDefault="005B3B96">
      <w:pPr>
        <w:pStyle w:val="ConsPlusNormal"/>
        <w:widowControl w:val="0"/>
        <w:tabs>
          <w:tab w:val="left" w:pos="709"/>
        </w:tabs>
        <w:jc w:val="both"/>
        <w:rPr>
          <w:sz w:val="24"/>
          <w:szCs w:val="24"/>
        </w:rPr>
      </w:pPr>
      <w:bookmarkStart w:id="57" w:name="P07D3"/>
      <w:bookmarkEnd w:id="57"/>
      <w:r>
        <w:rPr>
          <w:sz w:val="24"/>
          <w:szCs w:val="24"/>
        </w:rPr>
        <w:tab/>
        <w:t>14) иные документы и сведения, предоставление которых предусмотрено конкурсной документацией и (или) извещением о проведении конкурса.</w:t>
      </w:r>
    </w:p>
    <w:p w:rsidR="003F1245" w:rsidRDefault="005B3B96">
      <w:pPr>
        <w:pStyle w:val="formattext"/>
        <w:widowControl w:val="0"/>
        <w:spacing w:beforeAutospacing="0" w:after="0" w:afterAutospacing="0"/>
        <w:ind w:firstLine="708"/>
        <w:jc w:val="both"/>
      </w:pPr>
      <w:r>
        <w:rPr>
          <w:rStyle w:val="comment"/>
        </w:rPr>
        <w:t>34.7</w:t>
      </w:r>
      <w:r>
        <w:t>.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8" w:name="P07D7"/>
      <w:bookmarkEnd w:id="58"/>
    </w:p>
    <w:p w:rsidR="003F1245" w:rsidRDefault="005B3B96">
      <w:pPr>
        <w:pStyle w:val="ConsPlusNormal"/>
        <w:widowControl w:val="0"/>
        <w:tabs>
          <w:tab w:val="left" w:pos="709"/>
        </w:tabs>
        <w:jc w:val="both"/>
        <w:rPr>
          <w:rFonts w:eastAsia="Times New Roman"/>
          <w:sz w:val="24"/>
          <w:szCs w:val="24"/>
        </w:rPr>
      </w:pPr>
      <w:r>
        <w:rPr>
          <w:sz w:val="24"/>
          <w:szCs w:val="24"/>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sz w:val="24"/>
          <w:szCs w:val="24"/>
          <w:lang w:val="en-US"/>
        </w:rPr>
        <w:t> </w:t>
      </w:r>
      <w:r>
        <w:rPr>
          <w:sz w:val="24"/>
          <w:szCs w:val="24"/>
        </w:rPr>
        <w:t>содержание таких документов и сведений не нарушает требований действующего законодательства Российской Федерации.</w:t>
      </w:r>
      <w:r>
        <w:rPr>
          <w:rFonts w:eastAsia="Times New Roman"/>
          <w:sz w:val="24"/>
          <w:szCs w:val="24"/>
        </w:rPr>
        <w:t xml:space="preserve"> </w:t>
      </w:r>
    </w:p>
    <w:p w:rsidR="003F1245" w:rsidRDefault="005B3B96">
      <w:pPr>
        <w:pStyle w:val="ConsPlusNormal"/>
        <w:widowControl w:val="0"/>
        <w:tabs>
          <w:tab w:val="left" w:pos="709"/>
        </w:tabs>
        <w:jc w:val="both"/>
        <w:rPr>
          <w:rFonts w:eastAsia="Times New Roman"/>
          <w:sz w:val="24"/>
          <w:szCs w:val="24"/>
        </w:rPr>
      </w:pPr>
      <w:r>
        <w:rPr>
          <w:rFonts w:eastAsia="Times New Roman"/>
          <w:sz w:val="24"/>
          <w:szCs w:val="24"/>
        </w:rPr>
        <w:tab/>
        <w:t>34.9.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3F1245" w:rsidRDefault="005B3B96">
      <w:pPr>
        <w:pStyle w:val="formattext"/>
        <w:widowControl w:val="0"/>
        <w:spacing w:beforeAutospacing="0" w:after="0" w:afterAutospacing="0"/>
        <w:ind w:firstLine="708"/>
        <w:jc w:val="both"/>
      </w:pPr>
      <w:r>
        <w:t>34.11. Все листы поданной в письменной форме заявки на участие в</w:t>
      </w:r>
      <w:r>
        <w:rPr>
          <w:lang w:val="en-US"/>
        </w:rPr>
        <w:t> </w:t>
      </w:r>
      <w:r>
        <w:t>открытом конкурсе, все листы тома такой заявки должны быть прошиты и</w:t>
      </w:r>
      <w:r>
        <w:rPr>
          <w:lang w:val="en-US"/>
        </w:rPr>
        <w:t> </w:t>
      </w:r>
      <w: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lang w:val="en-US"/>
        </w:rPr>
        <w:t> </w:t>
      </w:r>
      <w:r>
        <w:t>юридического лица) и подписаны участником открытого конкурса или</w:t>
      </w:r>
      <w:r>
        <w:rPr>
          <w:lang w:val="en-US"/>
        </w:rPr>
        <w:t> </w:t>
      </w:r>
      <w:r>
        <w:t>лицом, уполномоченным участником открытого конкурса. Соблюдение участником открытого конкурса указанных требований означает, что</w:t>
      </w:r>
      <w:r>
        <w:rPr>
          <w:lang w:val="en-US"/>
        </w:rPr>
        <w:t> </w:t>
      </w:r>
      <w: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Pr>
          <w:lang w:val="en-US"/>
        </w:rPr>
        <w:t> </w:t>
      </w:r>
      <w: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3F1245" w:rsidRDefault="005B3B96">
      <w:pPr>
        <w:pStyle w:val="formattext"/>
        <w:widowControl w:val="0"/>
        <w:spacing w:beforeAutospacing="0" w:after="0" w:afterAutospacing="0"/>
        <w:ind w:firstLine="708"/>
        <w:jc w:val="both"/>
      </w:pPr>
      <w:bookmarkStart w:id="59" w:name="P07DB"/>
      <w:bookmarkEnd w:id="59"/>
      <w: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3F1245" w:rsidRDefault="005B3B96">
      <w:pPr>
        <w:pStyle w:val="formattext"/>
        <w:widowControl w:val="0"/>
        <w:spacing w:beforeAutospacing="0" w:after="0" w:afterAutospacing="0"/>
        <w:ind w:firstLine="708"/>
        <w:jc w:val="both"/>
      </w:pPr>
      <w:r>
        <w:t>Регистрация заявок на участие в электронном конкурсе осуществляется посредством функционала электронной площадки.</w:t>
      </w:r>
    </w:p>
    <w:p w:rsidR="003F1245" w:rsidRDefault="005B3B96">
      <w:pPr>
        <w:pStyle w:val="formattext"/>
        <w:widowControl w:val="0"/>
        <w:spacing w:beforeAutospacing="0" w:after="0" w:afterAutospacing="0"/>
        <w:ind w:firstLine="708"/>
        <w:jc w:val="both"/>
      </w:pPr>
      <w:bookmarkStart w:id="60" w:name="P07E1"/>
      <w:bookmarkEnd w:id="60"/>
      <w: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3F1245" w:rsidRDefault="005B3B96">
      <w:pPr>
        <w:pStyle w:val="formattext"/>
        <w:widowControl w:val="0"/>
        <w:spacing w:beforeAutospacing="0" w:after="0" w:afterAutospacing="0"/>
        <w:ind w:firstLine="708"/>
        <w:jc w:val="both"/>
      </w:pPr>
      <w:r>
        <w:t>34.14. Заказчик обеспечивает сохранность конвертов с заявками на</w:t>
      </w:r>
      <w:r>
        <w:rPr>
          <w:lang w:val="en-US"/>
        </w:rPr>
        <w:t> </w:t>
      </w:r>
      <w: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3F1245" w:rsidRDefault="005B3B96">
      <w:pPr>
        <w:pStyle w:val="formattext"/>
        <w:widowControl w:val="0"/>
        <w:spacing w:beforeAutospacing="0" w:after="0" w:afterAutospacing="0"/>
        <w:ind w:firstLine="708"/>
        <w:jc w:val="both"/>
      </w:pPr>
      <w:r>
        <w:t>34.15. Конверт с заявкой на участие в открытом конкурсе, поступивший после истечения срока подачи заявок на участие в открытом конкурсе, не</w:t>
      </w:r>
      <w:r>
        <w:rPr>
          <w:lang w:val="en-US"/>
        </w:rPr>
        <w:t> </w:t>
      </w:r>
      <w: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3F1245" w:rsidRDefault="003F1245">
      <w:pPr>
        <w:pStyle w:val="formattext"/>
        <w:widowControl w:val="0"/>
        <w:spacing w:beforeAutospacing="0" w:after="0" w:afterAutospacing="0"/>
        <w:ind w:firstLine="480"/>
        <w:jc w:val="both"/>
        <w:rPr>
          <w:strike/>
        </w:rPr>
      </w:pPr>
      <w:bookmarkStart w:id="61" w:name="P07E9"/>
      <w:bookmarkEnd w:id="61"/>
    </w:p>
    <w:p w:rsidR="003F1245" w:rsidRDefault="005B3B96">
      <w:pPr>
        <w:pStyle w:val="a9"/>
        <w:widowControl w:val="0"/>
        <w:spacing w:after="0" w:line="240" w:lineRule="auto"/>
        <w:ind w:left="0"/>
        <w:jc w:val="center"/>
        <w:outlineLvl w:val="1"/>
        <w:rPr>
          <w:rFonts w:ascii="Times New Roman" w:hAnsi="Times New Roman" w:cs="Times New Roman"/>
          <w:b/>
          <w:sz w:val="24"/>
          <w:szCs w:val="24"/>
        </w:rPr>
      </w:pPr>
      <w:bookmarkStart w:id="62" w:name="_Toc55217682"/>
      <w:r>
        <w:rPr>
          <w:rFonts w:ascii="Times New Roman" w:hAnsi="Times New Roman" w:cs="Times New Roman"/>
          <w:b/>
          <w:sz w:val="24"/>
          <w:szCs w:val="24"/>
        </w:rPr>
        <w:lastRenderedPageBreak/>
        <w:t>35. Порядок вскрытия конвертов с заявками на участие в открытом конкурсе</w:t>
      </w:r>
      <w:bookmarkEnd w:id="62"/>
    </w:p>
    <w:p w:rsidR="003F1245" w:rsidRDefault="003F1245">
      <w:pPr>
        <w:pStyle w:val="a9"/>
        <w:widowControl w:val="0"/>
        <w:spacing w:after="0" w:line="240" w:lineRule="auto"/>
        <w:ind w:left="0" w:firstLine="709"/>
        <w:jc w:val="both"/>
        <w:rPr>
          <w:rFonts w:ascii="Times New Roman" w:hAnsi="Times New Roman" w:cs="Times New Roman"/>
          <w:b/>
          <w:sz w:val="24"/>
          <w:szCs w:val="24"/>
        </w:rPr>
      </w:pPr>
    </w:p>
    <w:p w:rsidR="003F1245" w:rsidRDefault="005B3B96">
      <w:pPr>
        <w:pStyle w:val="formattext"/>
        <w:widowControl w:val="0"/>
        <w:spacing w:beforeAutospacing="0" w:after="0" w:afterAutospacing="0"/>
        <w:ind w:firstLine="709"/>
        <w:jc w:val="both"/>
      </w:pPr>
      <w:r>
        <w:t>35.1. Комиссия по осуществлению закупок вскрывает конверты с</w:t>
      </w:r>
      <w:r>
        <w:rPr>
          <w:lang w:val="en-US"/>
        </w:rPr>
        <w:t> </w:t>
      </w:r>
      <w:r>
        <w:t>заявками на участие в открытом</w:t>
      </w:r>
      <w:r>
        <w:rPr>
          <w:b/>
        </w:rPr>
        <w:t xml:space="preserve"> </w:t>
      </w:r>
      <w:r>
        <w:t>конкурсе после наступления срока, указанного в конкурсной документации в качестве срока подачи заявок на</w:t>
      </w:r>
      <w:r>
        <w:rPr>
          <w:lang w:val="en-US"/>
        </w:rPr>
        <w:t> </w:t>
      </w:r>
      <w:r>
        <w:t>участие в открытом</w:t>
      </w:r>
      <w:r>
        <w:rPr>
          <w:b/>
        </w:rPr>
        <w:t xml:space="preserve"> </w:t>
      </w:r>
      <w:r>
        <w:t>конкурсе. Конверты с заявками на участие в открытом</w:t>
      </w:r>
      <w:r>
        <w:rPr>
          <w:b/>
        </w:rPr>
        <w:t xml:space="preserve"> </w:t>
      </w:r>
      <w: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Pr>
          <w:lang w:val="en-US"/>
        </w:rPr>
        <w:t> </w:t>
      </w:r>
      <w:r>
        <w:t>открытом</w:t>
      </w:r>
      <w:r>
        <w:rPr>
          <w:b/>
        </w:rPr>
        <w:t xml:space="preserve"> </w:t>
      </w:r>
      <w:r>
        <w:t xml:space="preserve">конкурсе осуществляется в одно время. </w:t>
      </w:r>
    </w:p>
    <w:p w:rsidR="003F1245" w:rsidRDefault="005B3B96">
      <w:pPr>
        <w:pStyle w:val="formattext"/>
        <w:widowControl w:val="0"/>
        <w:spacing w:beforeAutospacing="0" w:after="0" w:afterAutospacing="0"/>
        <w:ind w:firstLine="709"/>
        <w:jc w:val="both"/>
      </w:pPr>
      <w:bookmarkStart w:id="63" w:name="P07F2"/>
      <w:bookmarkEnd w:id="63"/>
      <w: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rPr>
        <w:t xml:space="preserve"> </w:t>
      </w:r>
      <w: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lang w:val="en-US"/>
        </w:rPr>
        <w:t> </w:t>
      </w:r>
      <w:r>
        <w:t>открытом</w:t>
      </w:r>
      <w:r>
        <w:rPr>
          <w:b/>
        </w:rPr>
        <w:t xml:space="preserve"> </w:t>
      </w:r>
      <w:r>
        <w:t>конкурсе указывается в конкурсной документации.</w:t>
      </w:r>
    </w:p>
    <w:p w:rsidR="003F1245" w:rsidRDefault="005B3B96">
      <w:pPr>
        <w:pStyle w:val="formattext"/>
        <w:widowControl w:val="0"/>
        <w:spacing w:beforeAutospacing="0" w:after="0" w:afterAutospacing="0"/>
        <w:ind w:firstLine="709"/>
        <w:jc w:val="both"/>
      </w:pPr>
      <w:r>
        <w:t>35.3. Непосредственно перед вскрытием конвертов с заявками на участие в открытом</w:t>
      </w:r>
      <w:r>
        <w:rPr>
          <w:b/>
        </w:rPr>
        <w:t xml:space="preserve"> </w:t>
      </w:r>
      <w:r>
        <w:t>конкурсе или в случае проведения открытого конкурса по</w:t>
      </w:r>
      <w:r>
        <w:rPr>
          <w:lang w:val="en-US"/>
        </w:rPr>
        <w:t> </w:t>
      </w:r>
      <w:r>
        <w:t>нескольким лотам перед вскрытием таких конвертов в отношении каждого лота заявкам на участие в открытом</w:t>
      </w:r>
      <w:r>
        <w:rPr>
          <w:b/>
        </w:rPr>
        <w:t xml:space="preserve"> </w:t>
      </w:r>
      <w:r>
        <w:t>конкурсе комиссия по осуществлению закупок объявляет участникам открытого</w:t>
      </w:r>
      <w:r>
        <w:rPr>
          <w:b/>
        </w:rPr>
        <w:t xml:space="preserve"> </w:t>
      </w:r>
      <w:r>
        <w:t>конкурса, присутствующим при</w:t>
      </w:r>
      <w:r>
        <w:rPr>
          <w:lang w:val="en-US"/>
        </w:rPr>
        <w:t> </w:t>
      </w:r>
      <w:r>
        <w:t>вскрытии таких конвертов, о возможности отзыва поданных заявок на</w:t>
      </w:r>
      <w:r>
        <w:rPr>
          <w:lang w:val="en-US"/>
        </w:rPr>
        <w:t> </w:t>
      </w:r>
      <w:r>
        <w:t>участие в открытом</w:t>
      </w:r>
      <w:r>
        <w:rPr>
          <w:b/>
        </w:rPr>
        <w:t xml:space="preserve"> </w:t>
      </w:r>
      <w:r>
        <w:t xml:space="preserve">конкурсе до вскрытия таких конвертов. </w:t>
      </w:r>
    </w:p>
    <w:p w:rsidR="003F1245" w:rsidRDefault="005B3B96">
      <w:pPr>
        <w:pStyle w:val="formattext"/>
        <w:widowControl w:val="0"/>
        <w:spacing w:beforeAutospacing="0" w:after="0" w:afterAutospacing="0"/>
        <w:ind w:firstLine="709"/>
        <w:jc w:val="both"/>
      </w:pPr>
      <w:bookmarkStart w:id="64" w:name="P07F6"/>
      <w:bookmarkEnd w:id="64"/>
      <w:r>
        <w:t>35.4. Комиссия по осуществлению закупок вскрывает конверты с</w:t>
      </w:r>
      <w:r>
        <w:rPr>
          <w:lang w:val="en-US"/>
        </w:rPr>
        <w:t> </w:t>
      </w:r>
      <w:r>
        <w:t>заявками на участие в открытом</w:t>
      </w:r>
      <w:r>
        <w:rPr>
          <w:b/>
        </w:rPr>
        <w:t xml:space="preserve"> </w:t>
      </w:r>
      <w: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lang w:val="en-US"/>
        </w:rPr>
        <w:t> </w:t>
      </w:r>
      <w:r>
        <w:t>участие в открытом</w:t>
      </w:r>
      <w:r>
        <w:rPr>
          <w:b/>
        </w:rPr>
        <w:t xml:space="preserve"> </w:t>
      </w:r>
      <w:r>
        <w:t>конкурсе в отношении одного и того же лота, при</w:t>
      </w:r>
      <w:r>
        <w:rPr>
          <w:lang w:val="en-US"/>
        </w:rPr>
        <w:t> </w:t>
      </w:r>
      <w:r>
        <w:t>условии, что поданные ранее этим участником заявки на участие в</w:t>
      </w:r>
      <w:r>
        <w:rPr>
          <w:lang w:val="en-US"/>
        </w:rPr>
        <w:t> </w:t>
      </w:r>
      <w:r>
        <w:t>открытом</w:t>
      </w:r>
      <w:r>
        <w:rPr>
          <w:b/>
        </w:rPr>
        <w:t xml:space="preserve"> </w:t>
      </w:r>
      <w:r>
        <w:t>конкурсе не отозваны, все заявки на участие в открытом</w:t>
      </w:r>
      <w:r>
        <w:rPr>
          <w:b/>
        </w:rPr>
        <w:t xml:space="preserve"> </w:t>
      </w:r>
      <w:r>
        <w:t>конкурсе этого участника, поданные в отношении одного и того же лота, не</w:t>
      </w:r>
      <w:r>
        <w:rPr>
          <w:lang w:val="en-US"/>
        </w:rPr>
        <w:t> </w:t>
      </w:r>
      <w:r>
        <w:t xml:space="preserve">рассматриваются и возвращаются этому участнику. </w:t>
      </w:r>
    </w:p>
    <w:p w:rsidR="003F1245" w:rsidRDefault="005B3B96">
      <w:pPr>
        <w:pStyle w:val="formattext"/>
        <w:widowControl w:val="0"/>
        <w:spacing w:beforeAutospacing="0" w:after="0" w:afterAutospacing="0"/>
        <w:ind w:firstLine="708"/>
        <w:jc w:val="both"/>
      </w:pPr>
      <w:r>
        <w:t>35.5. Предмет закупки, количество поданных на участие в</w:t>
      </w:r>
      <w:r>
        <w:rPr>
          <w:lang w:val="en-US"/>
        </w:rPr>
        <w:t> </w:t>
      </w:r>
      <w:r>
        <w:t>открытом</w:t>
      </w:r>
      <w:r>
        <w:rPr>
          <w:b/>
        </w:rPr>
        <w:t xml:space="preserve"> </w:t>
      </w:r>
      <w:r>
        <w:t>конкурсе заявок, а также дата и время регистрации каждой такой заявки, объявляются комиссией при вскрытии данных конвертов.</w:t>
      </w:r>
    </w:p>
    <w:p w:rsidR="003F1245" w:rsidRDefault="005B3B96">
      <w:pPr>
        <w:pStyle w:val="formattext"/>
        <w:widowControl w:val="0"/>
        <w:spacing w:beforeAutospacing="0" w:after="0" w:afterAutospacing="0"/>
        <w:ind w:firstLine="708"/>
        <w:jc w:val="both"/>
      </w:pPr>
      <w: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formattext"/>
        <w:widowControl w:val="0"/>
        <w:spacing w:beforeAutospacing="0" w:after="0" w:afterAutospacing="0"/>
        <w:ind w:firstLine="708"/>
        <w:jc w:val="both"/>
      </w:pPr>
      <w:r>
        <w:t>35.7. В случае если по окончании срока подачи заявок на участие в</w:t>
      </w:r>
      <w:r>
        <w:rPr>
          <w:lang w:val="en-US"/>
        </w:rPr>
        <w:t> </w:t>
      </w:r>
      <w:r>
        <w:t>конкурсе подана только одна заявка на участие в конкурсе или не подано ни</w:t>
      </w:r>
      <w:r>
        <w:rPr>
          <w:lang w:val="en-US"/>
        </w:rPr>
        <w:t> </w:t>
      </w:r>
      <w: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lang w:val="en-US"/>
        </w:rPr>
        <w:t> </w:t>
      </w:r>
      <w:r>
        <w:t>одной такой заявки.</w:t>
      </w:r>
    </w:p>
    <w:p w:rsidR="003F1245" w:rsidRDefault="005B3B96">
      <w:pPr>
        <w:pStyle w:val="ConsPlusNormal"/>
        <w:widowControl w:val="0"/>
        <w:tabs>
          <w:tab w:val="left" w:pos="709"/>
        </w:tabs>
        <w:ind w:firstLine="709"/>
        <w:jc w:val="both"/>
        <w:rPr>
          <w:sz w:val="24"/>
          <w:szCs w:val="24"/>
        </w:rPr>
      </w:pPr>
      <w:r>
        <w:rPr>
          <w:sz w:val="24"/>
          <w:szCs w:val="24"/>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sz w:val="24"/>
          <w:szCs w:val="24"/>
          <w:lang w:val="en-US"/>
        </w:rPr>
        <w:t> </w:t>
      </w:r>
      <w:r>
        <w:rPr>
          <w:sz w:val="24"/>
          <w:szCs w:val="24"/>
        </w:rPr>
        <w:t>пункте 35.6 настоящего Положения, вносится информация о признании открытого конкурса несостоявшимся.</w:t>
      </w:r>
    </w:p>
    <w:p w:rsidR="003F1245" w:rsidRDefault="005B3B96">
      <w:pPr>
        <w:pStyle w:val="ConsPlusNormal"/>
        <w:widowControl w:val="0"/>
        <w:tabs>
          <w:tab w:val="left" w:pos="709"/>
        </w:tabs>
        <w:ind w:firstLine="709"/>
        <w:jc w:val="both"/>
        <w:rPr>
          <w:sz w:val="24"/>
          <w:szCs w:val="24"/>
        </w:rPr>
      </w:pPr>
      <w:r>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pStyle w:val="ConsPlusNormal"/>
        <w:widowControl w:val="0"/>
        <w:tabs>
          <w:tab w:val="left" w:pos="709"/>
        </w:tabs>
        <w:ind w:firstLine="709"/>
        <w:jc w:val="both"/>
        <w:rPr>
          <w:sz w:val="24"/>
          <w:szCs w:val="24"/>
        </w:rPr>
      </w:pPr>
      <w:r>
        <w:rPr>
          <w:sz w:val="24"/>
          <w:szCs w:val="24"/>
        </w:rPr>
        <w:t>В случае, указанном в абзаце первом пункта 35.9 настоящего Положения, заказчик вправе осуществить одно из следующих действий:</w:t>
      </w:r>
    </w:p>
    <w:p w:rsidR="003F1245" w:rsidRDefault="005B3B96">
      <w:pPr>
        <w:pStyle w:val="ConsPlusNormal"/>
        <w:widowControl w:val="0"/>
        <w:tabs>
          <w:tab w:val="left" w:pos="709"/>
        </w:tabs>
        <w:ind w:firstLine="709"/>
        <w:jc w:val="both"/>
        <w:rPr>
          <w:sz w:val="24"/>
          <w:szCs w:val="24"/>
        </w:rPr>
      </w:pPr>
      <w:r>
        <w:rPr>
          <w:sz w:val="24"/>
          <w:szCs w:val="24"/>
        </w:rPr>
        <w:lastRenderedPageBreak/>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pStyle w:val="formattext"/>
        <w:widowControl w:val="0"/>
        <w:spacing w:beforeAutospacing="0" w:after="0" w:afterAutospacing="0"/>
        <w:ind w:firstLine="709"/>
        <w:jc w:val="both"/>
      </w:pPr>
      <w:r>
        <w:t>35.10. Протокол вскрытия конвертов с заявками на участие в открытом</w:t>
      </w:r>
      <w:r>
        <w:rPr>
          <w:b/>
        </w:rPr>
        <w:t xml:space="preserve"> </w:t>
      </w:r>
      <w: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lang w:val="en-US"/>
        </w:rPr>
        <w:t> </w:t>
      </w:r>
      <w:r>
        <w:t>позднее чем через три дня со дня подписания.</w:t>
      </w:r>
    </w:p>
    <w:p w:rsidR="003F1245" w:rsidRDefault="003F1245">
      <w:pPr>
        <w:pStyle w:val="formattext"/>
        <w:widowControl w:val="0"/>
        <w:spacing w:beforeAutospacing="0" w:after="0" w:afterAutospacing="0"/>
        <w:ind w:firstLine="482"/>
        <w:jc w:val="both"/>
      </w:pPr>
    </w:p>
    <w:p w:rsidR="003F1245" w:rsidRDefault="005B3B96">
      <w:pPr>
        <w:pStyle w:val="2"/>
        <w:widowControl w:val="0"/>
        <w:spacing w:before="0"/>
        <w:jc w:val="center"/>
        <w:rPr>
          <w:rFonts w:ascii="Times New Roman" w:hAnsi="Times New Roman" w:cs="Times New Roman"/>
          <w:color w:val="auto"/>
          <w:sz w:val="24"/>
          <w:szCs w:val="24"/>
        </w:rPr>
      </w:pPr>
      <w:bookmarkStart w:id="65" w:name="_Toc55217683"/>
      <w:r>
        <w:rPr>
          <w:rFonts w:ascii="Times New Roman" w:hAnsi="Times New Roman" w:cs="Times New Roman"/>
          <w:color w:val="auto"/>
          <w:sz w:val="24"/>
          <w:szCs w:val="24"/>
        </w:rPr>
        <w:t>36. Порядок рассмотрения и оценки заявок на участие в конкурсе</w:t>
      </w:r>
      <w:bookmarkEnd w:id="65"/>
    </w:p>
    <w:p w:rsidR="003F1245" w:rsidRDefault="003F1245">
      <w:pPr>
        <w:widowControl w:val="0"/>
        <w:spacing w:after="0"/>
        <w:jc w:val="both"/>
        <w:rPr>
          <w:rFonts w:ascii="Times New Roman" w:hAnsi="Times New Roman" w:cs="Times New Roman"/>
          <w:sz w:val="24"/>
          <w:szCs w:val="24"/>
        </w:rPr>
      </w:pPr>
    </w:p>
    <w:p w:rsidR="003F1245" w:rsidRDefault="005B3B96">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3F1245" w:rsidRDefault="005B3B96">
      <w:pPr>
        <w:pStyle w:val="formattext"/>
        <w:widowControl w:val="0"/>
        <w:spacing w:beforeAutospacing="0" w:after="0" w:afterAutospacing="0"/>
        <w:ind w:firstLine="709"/>
        <w:jc w:val="both"/>
      </w:pPr>
      <w: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3F1245" w:rsidRDefault="005B3B96">
      <w:pPr>
        <w:pStyle w:val="formattext"/>
        <w:widowControl w:val="0"/>
        <w:spacing w:beforeAutospacing="0" w:after="0" w:afterAutospacing="0"/>
        <w:ind w:firstLine="709"/>
        <w:jc w:val="both"/>
      </w:pPr>
      <w:r>
        <w:t>36.3. Комиссией по осуществлению закупок в рамках рассмотрения заявок выполняются следующие действия:</w:t>
      </w:r>
    </w:p>
    <w:p w:rsidR="003F1245" w:rsidRDefault="005B3B96">
      <w:pPr>
        <w:pStyle w:val="formattext"/>
        <w:widowControl w:val="0"/>
        <w:spacing w:beforeAutospacing="0" w:after="0" w:afterAutospacing="0"/>
        <w:ind w:firstLine="709"/>
        <w:jc w:val="both"/>
      </w:pPr>
      <w:r>
        <w:t>1) проверка состава заявок на соблюдение требований извещения и</w:t>
      </w:r>
      <w:r>
        <w:rPr>
          <w:lang w:val="en-US"/>
        </w:rPr>
        <w:t> </w:t>
      </w:r>
      <w:r>
        <w:t>документации;</w:t>
      </w:r>
    </w:p>
    <w:p w:rsidR="003F1245" w:rsidRDefault="005B3B96">
      <w:pPr>
        <w:pStyle w:val="formattext"/>
        <w:widowControl w:val="0"/>
        <w:spacing w:beforeAutospacing="0" w:after="0" w:afterAutospacing="0"/>
        <w:ind w:firstLine="709"/>
        <w:jc w:val="both"/>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lang w:val="en-US"/>
        </w:rPr>
        <w:t> </w:t>
      </w:r>
      <w:r>
        <w:t>подпунктами 14, 16 пункта 8.4 настоящего Положения;</w:t>
      </w:r>
    </w:p>
    <w:p w:rsidR="003F1245" w:rsidRDefault="005B3B96">
      <w:pPr>
        <w:pStyle w:val="formattext"/>
        <w:widowControl w:val="0"/>
        <w:spacing w:beforeAutospacing="0" w:after="0" w:afterAutospacing="0"/>
        <w:ind w:firstLine="709"/>
        <w:jc w:val="both"/>
      </w:pPr>
      <w:r>
        <w:t>3) принятие решений о допуске, отказе в допуске (отклонении заявки) к</w:t>
      </w:r>
      <w:r>
        <w:rPr>
          <w:lang w:val="en-US"/>
        </w:rPr>
        <w:t> </w:t>
      </w:r>
      <w:r>
        <w:t>оценке по соответствующим основаниям.</w:t>
      </w:r>
    </w:p>
    <w:p w:rsidR="003F1245" w:rsidRDefault="005B3B96">
      <w:pPr>
        <w:pStyle w:val="formattext"/>
        <w:widowControl w:val="0"/>
        <w:spacing w:beforeAutospacing="0" w:after="0" w:afterAutospacing="0"/>
        <w:ind w:firstLine="708"/>
        <w:jc w:val="both"/>
      </w:pPr>
      <w: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lang w:val="en-US"/>
        </w:rPr>
        <w:t> </w:t>
      </w:r>
      <w:r>
        <w:t>нарушают норм действующего законодательства, а также законных прав и</w:t>
      </w:r>
      <w:r>
        <w:rPr>
          <w:lang w:val="en-US"/>
        </w:rPr>
        <w:t> </w:t>
      </w:r>
      <w:r>
        <w:t>интересов участников закупки.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36.5. Заявка на участие в конкурсе признается не соответствующей требованиям, установленным конкурсной документацией,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hAnsi="Times New Roman" w:cs="Times New Roman"/>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cs="Times New Roman"/>
          <w:sz w:val="24"/>
          <w:szCs w:val="24"/>
          <w:lang w:val="en-US"/>
        </w:rPr>
        <w:t> </w:t>
      </w:r>
      <w:r>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3F1245" w:rsidRDefault="005B3B96">
      <w:pPr>
        <w:pStyle w:val="formattext"/>
        <w:widowControl w:val="0"/>
        <w:spacing w:beforeAutospacing="0" w:after="0" w:afterAutospacing="0"/>
        <w:ind w:firstLine="708"/>
        <w:jc w:val="both"/>
        <w:rPr>
          <w:spacing w:val="-2"/>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3F1245" w:rsidRDefault="005B3B96">
      <w:pPr>
        <w:pStyle w:val="formattext"/>
        <w:widowControl w:val="0"/>
        <w:spacing w:beforeAutospacing="0" w:after="0" w:afterAutospacing="0"/>
        <w:ind w:firstLine="708"/>
        <w:jc w:val="both"/>
        <w:rPr>
          <w:spacing w:val="-2"/>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Pr>
          <w:rFonts w:ascii="Times New Roman" w:hAnsi="Times New Roman" w:cs="Times New Roman"/>
          <w:sz w:val="24"/>
          <w:szCs w:val="24"/>
          <w:lang w:val="en-US"/>
        </w:rPr>
        <w:t> </w:t>
      </w:r>
      <w:r>
        <w:rPr>
          <w:rFonts w:ascii="Times New Roman" w:hAnsi="Times New Roman" w:cs="Times New Roman"/>
          <w:sz w:val="24"/>
          <w:szCs w:val="24"/>
        </w:rPr>
        <w:t>основаниям, не предусмотренным пунктом 36.5 настоящей главы, не</w:t>
      </w:r>
      <w:r>
        <w:rPr>
          <w:rFonts w:ascii="Times New Roman" w:hAnsi="Times New Roman" w:cs="Times New Roman"/>
          <w:sz w:val="24"/>
          <w:szCs w:val="24"/>
          <w:lang w:val="en-US"/>
        </w:rPr>
        <w:t> </w:t>
      </w:r>
      <w:r>
        <w:rPr>
          <w:rFonts w:ascii="Times New Roman" w:hAnsi="Times New Roman" w:cs="Times New Roman"/>
          <w:sz w:val="24"/>
          <w:szCs w:val="24"/>
        </w:rPr>
        <w:t xml:space="preserve">допускается. </w:t>
      </w:r>
    </w:p>
    <w:p w:rsidR="003F1245" w:rsidRDefault="005B3B96">
      <w:pPr>
        <w:pStyle w:val="formattext"/>
        <w:widowControl w:val="0"/>
        <w:spacing w:beforeAutospacing="0" w:after="0" w:afterAutospacing="0"/>
        <w:ind w:firstLine="708"/>
        <w:jc w:val="both"/>
      </w:pPr>
      <w:r>
        <w:lastRenderedPageBreak/>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formattext"/>
        <w:widowControl w:val="0"/>
        <w:spacing w:beforeAutospacing="0" w:after="0" w:afterAutospacing="0"/>
        <w:ind w:firstLine="709"/>
        <w:jc w:val="both"/>
      </w:pPr>
      <w:r>
        <w:t>36.8. В случае если по результатам рассмотрения заявок на участие в</w:t>
      </w:r>
      <w:r>
        <w:rPr>
          <w:lang w:val="en-US"/>
        </w:rPr>
        <w:t> </w:t>
      </w:r>
      <w:r>
        <w:t>конкурсе комиссия по осуществлению закупок отклонила все такие заявки или только одна такая заявка соответствует требованиям, указанным в</w:t>
      </w:r>
      <w:r>
        <w:rPr>
          <w:lang w:val="en-US"/>
        </w:rPr>
        <w:t> </w:t>
      </w:r>
      <w:r>
        <w:t>конкурсной документации и извещении, конкурс признается несостоявшимся.</w:t>
      </w:r>
      <w:bookmarkStart w:id="66" w:name="P0821"/>
      <w:bookmarkEnd w:id="66"/>
      <w:r>
        <w:t xml:space="preserve"> </w:t>
      </w:r>
    </w:p>
    <w:p w:rsidR="003F1245" w:rsidRDefault="005B3B96">
      <w:pPr>
        <w:pStyle w:val="formattext"/>
        <w:widowControl w:val="0"/>
        <w:spacing w:beforeAutospacing="0" w:after="0" w:afterAutospacing="0"/>
        <w:ind w:firstLine="708"/>
        <w:jc w:val="both"/>
      </w:pPr>
      <w:r>
        <w:t>36.9. Результаты рассмотрения единственной заявки на участие в</w:t>
      </w:r>
      <w:r>
        <w:rPr>
          <w:lang w:val="en-US"/>
        </w:rPr>
        <w:t> </w:t>
      </w:r>
      <w: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36.11.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только одна такая заявка признана </w:t>
      </w:r>
      <w:r>
        <w:rPr>
          <w:rFonts w:ascii="Times New Roman" w:hAnsi="Times New Roman" w:cs="Times New Roman"/>
          <w:sz w:val="24"/>
          <w:szCs w:val="24"/>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36.12. В случае если конкурс</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конкурсе</w:t>
      </w:r>
      <w:r>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Pr>
          <w:rFonts w:ascii="Times New Roman" w:hAnsi="Times New Roman" w:cs="Times New Roman"/>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указанном в абзаце первом пункта 36.12 настоящего Положения,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pStyle w:val="formattext"/>
        <w:widowControl w:val="0"/>
        <w:spacing w:beforeAutospacing="0" w:after="0" w:afterAutospacing="0"/>
        <w:ind w:firstLine="708"/>
        <w:jc w:val="both"/>
      </w:pPr>
      <w: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3F1245" w:rsidRDefault="005B3B96">
      <w:pPr>
        <w:pStyle w:val="formattext"/>
        <w:widowControl w:val="0"/>
        <w:spacing w:beforeAutospacing="0" w:after="0" w:afterAutospacing="0"/>
        <w:ind w:firstLine="708"/>
        <w:jc w:val="both"/>
      </w:pPr>
      <w: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3F1245" w:rsidRDefault="005B3B96">
      <w:pPr>
        <w:pStyle w:val="formattext"/>
        <w:widowControl w:val="0"/>
        <w:spacing w:beforeAutospacing="0" w:after="0" w:afterAutospacing="0"/>
        <w:ind w:firstLine="709"/>
        <w:jc w:val="both"/>
      </w:pPr>
      <w: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3F1245" w:rsidRDefault="005B3B96">
      <w:pPr>
        <w:pStyle w:val="formattext"/>
        <w:widowControl w:val="0"/>
        <w:spacing w:beforeAutospacing="0" w:after="0" w:afterAutospacing="0"/>
        <w:ind w:firstLine="708"/>
        <w:jc w:val="both"/>
      </w:pPr>
      <w:r>
        <w:t>36.16. Оценка заявок осуществляется в соответствии с критериями оценки заявок и порядком оценки заявок, указанными в конкурсной документации с</w:t>
      </w:r>
      <w:r>
        <w:rPr>
          <w:lang w:val="en-US"/>
        </w:rPr>
        <w:t> </w:t>
      </w:r>
      <w: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3F1245" w:rsidRDefault="005B3B96">
      <w:pPr>
        <w:pStyle w:val="formattext"/>
        <w:widowControl w:val="0"/>
        <w:spacing w:beforeAutospacing="0" w:after="0" w:afterAutospacing="0"/>
        <w:ind w:firstLine="708"/>
        <w:jc w:val="both"/>
      </w:pPr>
      <w:r>
        <w:t xml:space="preserve">36.17. Комиссия по осуществлению закупок вправе привлекать экспертов, иных </w:t>
      </w:r>
      <w:r>
        <w:lastRenderedPageBreak/>
        <w:t>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F1245" w:rsidRDefault="005B3B96">
      <w:pPr>
        <w:pStyle w:val="formattext"/>
        <w:widowControl w:val="0"/>
        <w:spacing w:beforeAutospacing="0" w:after="0" w:afterAutospacing="0"/>
        <w:ind w:firstLine="708"/>
        <w:jc w:val="both"/>
      </w:pPr>
      <w:bookmarkStart w:id="67" w:name="P081F"/>
      <w:bookmarkEnd w:id="67"/>
      <w: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Pr>
          <w:lang w:val="en-US"/>
        </w:rPr>
        <w:t> </w:t>
      </w:r>
      <w:r>
        <w:t>конкурсе место в порядке уменьшения степени выгодности содержащихся в</w:t>
      </w:r>
      <w:r>
        <w:rPr>
          <w:lang w:val="en-US"/>
        </w:rPr>
        <w:t> </w:t>
      </w:r>
      <w: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8" w:name="P0823"/>
      <w:bookmarkEnd w:id="68"/>
    </w:p>
    <w:p w:rsidR="003F1245" w:rsidRDefault="005B3B96">
      <w:pPr>
        <w:pStyle w:val="formattext"/>
        <w:widowControl w:val="0"/>
        <w:spacing w:beforeAutospacing="0" w:after="0" w:afterAutospacing="0"/>
        <w:ind w:firstLine="708"/>
        <w:jc w:val="both"/>
      </w:pPr>
      <w:r>
        <w:t>36.19. Победителем конкурса признается участник конкурса, заявка на</w:t>
      </w:r>
      <w:r>
        <w:rPr>
          <w:lang w:val="en-US"/>
        </w:rPr>
        <w:t> </w:t>
      </w:r>
      <w: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9" w:name="P0825"/>
      <w:bookmarkEnd w:id="69"/>
    </w:p>
    <w:p w:rsidR="003F1245" w:rsidRDefault="005B3B96">
      <w:pPr>
        <w:pStyle w:val="formattext"/>
        <w:widowControl w:val="0"/>
        <w:spacing w:beforeAutospacing="0" w:after="0" w:afterAutospacing="0"/>
        <w:ind w:firstLine="708"/>
        <w:jc w:val="both"/>
      </w:pPr>
      <w:r>
        <w:t>36.20. Результаты оценки и сопоставления заявок на участие в конкурсе фиксируются в</w:t>
      </w:r>
      <w:r>
        <w:rPr>
          <w:lang w:val="en-US"/>
        </w:rPr>
        <w:t> </w:t>
      </w:r>
      <w:r>
        <w:t>протоколе оценки таких заявок, в котором должна содержаться информация в</w:t>
      </w:r>
      <w:r>
        <w:rPr>
          <w:lang w:val="en-US"/>
        </w:rPr>
        <w:t> </w:t>
      </w:r>
      <w:r>
        <w:t>соответствии с частью</w:t>
      </w:r>
      <w:bookmarkStart w:id="70" w:name="P0829"/>
      <w:bookmarkEnd w:id="70"/>
      <w: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formattext"/>
        <w:widowControl w:val="0"/>
        <w:spacing w:beforeAutospacing="0" w:after="0" w:afterAutospacing="0"/>
        <w:ind w:firstLine="708"/>
        <w:jc w:val="both"/>
      </w:pPr>
      <w: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3F1245" w:rsidRDefault="005B3B9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36.22. Подписанный присутствующими членами комиссии протокол оценки заявок (протокол рассмотрения и оценки заявок)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размещается заказчиком в ЕИС не позднее чем через три дня со</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дня подписания.</w:t>
      </w:r>
    </w:p>
    <w:p w:rsidR="003F1245" w:rsidRDefault="005B3B9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36.23. </w:t>
      </w:r>
      <w:bookmarkStart w:id="71" w:name="P0847"/>
      <w:bookmarkEnd w:id="71"/>
      <w:r>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72" w:name="P0849"/>
      <w:bookmarkEnd w:id="72"/>
      <w:r>
        <w:rPr>
          <w:rFonts w:ascii="Times New Roman" w:eastAsia="Times New Roman" w:hAnsi="Times New Roman" w:cs="Times New Roman"/>
          <w:sz w:val="24"/>
          <w:szCs w:val="24"/>
          <w:lang w:eastAsia="ru-RU"/>
        </w:rPr>
        <w:t>.</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pStyle w:val="headertext"/>
        <w:widowControl w:val="0"/>
        <w:spacing w:beforeAutospacing="0" w:after="0" w:afterAutospacing="0"/>
        <w:jc w:val="both"/>
        <w:rPr>
          <w:b/>
        </w:rPr>
      </w:pPr>
    </w:p>
    <w:p w:rsidR="003F1245" w:rsidRDefault="005B3B96">
      <w:pPr>
        <w:pStyle w:val="2"/>
        <w:widowControl w:val="0"/>
        <w:spacing w:before="0"/>
        <w:jc w:val="center"/>
        <w:rPr>
          <w:rFonts w:ascii="Times New Roman" w:eastAsia="Times New Roman" w:hAnsi="Times New Roman" w:cs="Times New Roman"/>
          <w:color w:val="auto"/>
          <w:sz w:val="24"/>
          <w:szCs w:val="24"/>
          <w:lang w:eastAsia="ru-RU"/>
        </w:rPr>
      </w:pPr>
      <w:bookmarkStart w:id="73" w:name="_Toc55217684"/>
      <w:r>
        <w:rPr>
          <w:rFonts w:ascii="Times New Roman" w:eastAsia="Times New Roman" w:hAnsi="Times New Roman" w:cs="Times New Roman"/>
          <w:color w:val="auto"/>
          <w:sz w:val="24"/>
          <w:szCs w:val="24"/>
          <w:lang w:eastAsia="ru-RU"/>
        </w:rPr>
        <w:t>37. Особенности проведения конкурса в электронной форме</w:t>
      </w:r>
      <w:bookmarkEnd w:id="73"/>
    </w:p>
    <w:p w:rsidR="003F1245" w:rsidRDefault="003F1245">
      <w:pPr>
        <w:pStyle w:val="formattext"/>
        <w:widowControl w:val="0"/>
        <w:spacing w:beforeAutospacing="0" w:after="0" w:afterAutospacing="0"/>
        <w:ind w:firstLine="709"/>
        <w:contextualSpacing/>
        <w:jc w:val="both"/>
        <w:rPr>
          <w:rFonts w:eastAsiaTheme="minorHAnsi"/>
          <w:lang w:eastAsia="en-US"/>
        </w:rPr>
      </w:pP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37.2. Общий порядок осуществления конкурса в электронной форме устанавливается статьей 3.3 Закона № 223-ФЗ.</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3F1245" w:rsidRDefault="005B3B96">
      <w:pPr>
        <w:pStyle w:val="formattext"/>
        <w:widowControl w:val="0"/>
        <w:spacing w:beforeAutospacing="0" w:after="0" w:afterAutospacing="0"/>
        <w:ind w:firstLine="708"/>
        <w:jc w:val="both"/>
      </w:pPr>
      <w: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w:t>
      </w:r>
      <w:r>
        <w:lastRenderedPageBreak/>
        <w:t xml:space="preserve">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cs="Times New Roman"/>
          <w:sz w:val="24"/>
          <w:szCs w:val="24"/>
          <w:lang w:val="en-US"/>
        </w:rPr>
        <w:t> </w:t>
      </w:r>
      <w:r>
        <w:rPr>
          <w:rFonts w:ascii="Times New Roman" w:hAnsi="Times New Roman" w:cs="Times New Roman"/>
          <w:sz w:val="24"/>
          <w:szCs w:val="24"/>
        </w:rPr>
        <w:t>дня подписания.</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widowControl w:val="0"/>
        <w:tabs>
          <w:tab w:val="left" w:pos="851"/>
        </w:tabs>
        <w:spacing w:after="0" w:line="240" w:lineRule="auto"/>
        <w:jc w:val="both"/>
        <w:rPr>
          <w:rFonts w:ascii="Times New Roman" w:hAnsi="Times New Roman" w:cs="Times New Roman"/>
          <w:sz w:val="24"/>
          <w:szCs w:val="24"/>
        </w:rPr>
      </w:pPr>
    </w:p>
    <w:p w:rsidR="003F1245" w:rsidRDefault="005B3B96">
      <w:pPr>
        <w:pStyle w:val="1"/>
        <w:widowControl w:val="0"/>
        <w:numPr>
          <w:ilvl w:val="0"/>
          <w:numId w:val="0"/>
        </w:numPr>
        <w:spacing w:before="0" w:after="0" w:line="240" w:lineRule="auto"/>
        <w:rPr>
          <w:sz w:val="24"/>
          <w:szCs w:val="24"/>
        </w:rPr>
      </w:pPr>
      <w:bookmarkStart w:id="74" w:name="_Toc55217685"/>
      <w:r>
        <w:rPr>
          <w:sz w:val="24"/>
          <w:szCs w:val="24"/>
          <w:lang w:val="en-US"/>
        </w:rPr>
        <w:t>III</w:t>
      </w:r>
      <w:r>
        <w:rPr>
          <w:sz w:val="24"/>
          <w:szCs w:val="24"/>
        </w:rPr>
        <w:t>. УСЛОВИЯ ПРИМЕНЕНИЯ И ПОРЯДОК ПРОВЕДЕНИЯ АУКЦИОНА</w:t>
      </w:r>
      <w:bookmarkEnd w:id="74"/>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75" w:name="_Toc55217686"/>
      <w:r>
        <w:rPr>
          <w:rFonts w:ascii="Times New Roman" w:hAnsi="Times New Roman" w:cs="Times New Roman"/>
          <w:color w:val="auto"/>
          <w:sz w:val="24"/>
          <w:szCs w:val="24"/>
        </w:rPr>
        <w:t>38. Условия применения открытого аукциона, аукциона в электронной форме</w:t>
      </w:r>
      <w:bookmarkEnd w:id="75"/>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цену единицы (</w:t>
      </w:r>
      <w:r>
        <w:rPr>
          <w:rFonts w:ascii="Times New Roman" w:hAnsi="Times New Roman" w:cs="Times New Roman"/>
          <w:sz w:val="24"/>
          <w:szCs w:val="24"/>
        </w:rPr>
        <w:t xml:space="preserve">сумму цен единиц) товара, работы, услуги путем снижения начальной (максимальной) цены договора,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проведении аукциона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38.3. В настоящем разделе под аукционом понимаются электронный аукцион и открытый аукцион.</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38.4.</w:t>
      </w:r>
      <w:r>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объектом закупки является продукция, для которой существует функционирующий рынок;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38.5.</w:t>
      </w:r>
      <w:r>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невозможность проведения аукциона в электронной форме;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начальная (максимальная) цена договора не превышает пять миллионов рублей;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соблюдение требования, указанного в пункте 7.7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38.6. Ограничение по начальной (максимальной) цене договора для электронного аукциона не установлено.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38.11. Заказчик вправе принять решение об отмене аукциона в соответствии с главой 25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3F1245" w:rsidRDefault="005B3B96">
      <w:pPr>
        <w:pStyle w:val="2"/>
        <w:widowControl w:val="0"/>
        <w:spacing w:before="0"/>
        <w:jc w:val="center"/>
        <w:rPr>
          <w:rFonts w:ascii="Times New Roman" w:hAnsi="Times New Roman" w:cs="Times New Roman"/>
          <w:color w:val="auto"/>
          <w:sz w:val="24"/>
          <w:szCs w:val="24"/>
        </w:rPr>
      </w:pPr>
      <w:bookmarkStart w:id="76" w:name="_Toc55217687"/>
      <w:r>
        <w:rPr>
          <w:rFonts w:ascii="Times New Roman" w:hAnsi="Times New Roman" w:cs="Times New Roman"/>
          <w:color w:val="auto"/>
          <w:sz w:val="24"/>
          <w:szCs w:val="24"/>
        </w:rPr>
        <w:t>39. Извещение о проведении аукциона, аукционная документация</w:t>
      </w:r>
      <w:bookmarkEnd w:id="76"/>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39.3. В извещении о проведении аукциона наряду с информацией, указанной в пункте 8.3 настоящего Положения, указываются: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дата окончания срока рассмотрения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дата проведения такого аукциона.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величина снижения начальной (максимальной)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в ходе проведения аукциона («шаг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77" w:name="_Toc55217688"/>
      <w:r>
        <w:rPr>
          <w:rFonts w:ascii="Times New Roman" w:hAnsi="Times New Roman" w:cs="Times New Roman"/>
          <w:color w:val="auto"/>
          <w:sz w:val="24"/>
          <w:szCs w:val="24"/>
        </w:rPr>
        <w:lastRenderedPageBreak/>
        <w:t>40. Содержание и порядок подачи заявок на участие в аукционе</w:t>
      </w:r>
      <w:bookmarkEnd w:id="77"/>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40.1. Подача заявок на участие в электронном аукционе осуществляется на электронной площадке.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40.6. Изменение или отзыв заявки после окончания срока подачи заявок не допускается.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40.9. Единая заявка на участие в аукционе должна включать информацию, предусмотренную пунктами 40.10, 40.12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40.10. Первая часть заявки на участие в аукционе в электронной форме должна содержать:</w:t>
      </w:r>
    </w:p>
    <w:p w:rsidR="003F1245" w:rsidRDefault="005B3B96">
      <w:pPr>
        <w:pStyle w:val="ConsPlusNormal"/>
        <w:widowControl w:val="0"/>
        <w:tabs>
          <w:tab w:val="left" w:pos="709"/>
        </w:tabs>
        <w:ind w:firstLine="709"/>
        <w:jc w:val="both"/>
        <w:rPr>
          <w:sz w:val="24"/>
          <w:szCs w:val="24"/>
        </w:rPr>
      </w:pPr>
      <w:r>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3F1245" w:rsidRDefault="005B3B9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trike/>
          <w:sz w:val="24"/>
          <w:szCs w:val="24"/>
        </w:rPr>
      </w:pPr>
      <w:r>
        <w:rPr>
          <w:sz w:val="24"/>
          <w:szCs w:val="24"/>
        </w:rPr>
        <w:t xml:space="preserve">б) конкретные значения показателей товара, соответствующие значениям, </w:t>
      </w:r>
      <w:r>
        <w:rPr>
          <w:sz w:val="24"/>
          <w:szCs w:val="24"/>
        </w:rPr>
        <w:lastRenderedPageBreak/>
        <w:t xml:space="preserve">установленным в документации об аукционе, и указание на товарный знак (при наличии). </w:t>
      </w:r>
    </w:p>
    <w:p w:rsidR="003F1245" w:rsidRDefault="005B3B96">
      <w:pPr>
        <w:pStyle w:val="ConsPlusNormal"/>
        <w:widowControl w:val="0"/>
        <w:tabs>
          <w:tab w:val="left" w:pos="709"/>
        </w:tabs>
        <w:ind w:firstLine="709"/>
        <w:jc w:val="both"/>
        <w:rPr>
          <w:sz w:val="24"/>
          <w:szCs w:val="24"/>
        </w:rPr>
      </w:pPr>
      <w:r>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3F1245" w:rsidRDefault="005B3B96">
      <w:pPr>
        <w:pStyle w:val="ConsPlusNormal"/>
        <w:widowControl w:val="0"/>
        <w:tabs>
          <w:tab w:val="left" w:pos="709"/>
        </w:tabs>
        <w:ind w:firstLine="709"/>
        <w:jc w:val="both"/>
        <w:rPr>
          <w:sz w:val="24"/>
          <w:szCs w:val="24"/>
        </w:rPr>
      </w:pPr>
      <w:r>
        <w:rPr>
          <w:sz w:val="24"/>
          <w:szCs w:val="24"/>
        </w:rPr>
        <w:t>40.12. Вторая часть заявки на участие в электронном аукционе должна содержать следующие документы и информацию:</w:t>
      </w:r>
    </w:p>
    <w:p w:rsidR="003F1245" w:rsidRDefault="005B3B96">
      <w:pPr>
        <w:pStyle w:val="ConsPlusNormal"/>
        <w:widowControl w:val="0"/>
        <w:tabs>
          <w:tab w:val="left" w:pos="709"/>
        </w:tabs>
        <w:ind w:firstLine="709"/>
        <w:jc w:val="both"/>
        <w:rPr>
          <w:sz w:val="24"/>
          <w:szCs w:val="24"/>
        </w:rPr>
      </w:pPr>
      <w:r>
        <w:rPr>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sz w:val="24"/>
          <w:szCs w:val="24"/>
          <w:lang w:val="en-US"/>
        </w:rPr>
        <w:t> </w:t>
      </w:r>
      <w:r>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F1245" w:rsidRDefault="005B3B96">
      <w:pPr>
        <w:pStyle w:val="ConsPlusNormal"/>
        <w:widowControl w:val="0"/>
        <w:tabs>
          <w:tab w:val="left" w:pos="709"/>
        </w:tabs>
        <w:ind w:firstLine="709"/>
        <w:jc w:val="both"/>
        <w:rPr>
          <w:sz w:val="24"/>
          <w:szCs w:val="24"/>
        </w:rPr>
      </w:pPr>
      <w:r>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4) копии учредительных документов участника аукциона (для юридических лиц);</w:t>
      </w:r>
    </w:p>
    <w:p w:rsidR="003F1245" w:rsidRDefault="005B3B96">
      <w:pPr>
        <w:pStyle w:val="ConsPlusNormal"/>
        <w:widowControl w:val="0"/>
        <w:tabs>
          <w:tab w:val="left" w:pos="709"/>
        </w:tabs>
        <w:ind w:firstLine="709"/>
        <w:jc w:val="both"/>
        <w:rPr>
          <w:sz w:val="24"/>
          <w:szCs w:val="24"/>
        </w:rPr>
      </w:pPr>
      <w:r>
        <w:rPr>
          <w:sz w:val="24"/>
          <w:szCs w:val="24"/>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w:t>
      </w:r>
      <w:r>
        <w:rPr>
          <w:sz w:val="24"/>
          <w:szCs w:val="24"/>
        </w:rPr>
        <w:lastRenderedPageBreak/>
        <w:t>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jc w:val="both"/>
        <w:rPr>
          <w:sz w:val="24"/>
          <w:szCs w:val="24"/>
        </w:rPr>
      </w:pPr>
      <w:r>
        <w:rPr>
          <w:sz w:val="24"/>
          <w:szCs w:val="24"/>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Pr>
          <w:rStyle w:val="a7"/>
          <w:sz w:val="24"/>
          <w:szCs w:val="24"/>
        </w:rPr>
        <w:footnoteReference w:id="8"/>
      </w:r>
      <w:r>
        <w:rPr>
          <w:sz w:val="24"/>
          <w:szCs w:val="24"/>
        </w:rPr>
        <w:t>, обеспечения исполнения договора</w:t>
      </w:r>
      <w:r>
        <w:rPr>
          <w:rStyle w:val="a7"/>
          <w:sz w:val="24"/>
          <w:szCs w:val="24"/>
        </w:rPr>
        <w:footnoteReference w:id="9"/>
      </w:r>
      <w:r>
        <w:rPr>
          <w:sz w:val="24"/>
          <w:szCs w:val="24"/>
        </w:rPr>
        <w:t>, обеспечения гарантийных обязательств</w:t>
      </w:r>
      <w:r>
        <w:rPr>
          <w:rStyle w:val="a7"/>
          <w:sz w:val="24"/>
          <w:szCs w:val="24"/>
        </w:rPr>
        <w:footnoteReference w:id="10"/>
      </w:r>
      <w:r>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3F1245" w:rsidRDefault="005B3B96">
      <w:pPr>
        <w:pStyle w:val="ConsPlusNormal"/>
        <w:widowControl w:val="0"/>
        <w:tabs>
          <w:tab w:val="left" w:pos="709"/>
        </w:tabs>
        <w:ind w:firstLine="709"/>
        <w:jc w:val="both"/>
        <w:rPr>
          <w:sz w:val="24"/>
          <w:szCs w:val="24"/>
        </w:rPr>
      </w:pPr>
      <w:r>
        <w:rPr>
          <w:sz w:val="24"/>
          <w:szCs w:val="24"/>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ind w:firstLine="709"/>
        <w:jc w:val="both"/>
        <w:rPr>
          <w:sz w:val="24"/>
          <w:szCs w:val="24"/>
        </w:rPr>
      </w:pPr>
      <w:r>
        <w:rPr>
          <w:sz w:val="24"/>
          <w:szCs w:val="24"/>
        </w:rPr>
        <w:t>9)</w:t>
      </w:r>
      <w:r>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3F1245" w:rsidRDefault="005B3B96">
      <w:pPr>
        <w:pStyle w:val="ConsPlusNormal"/>
        <w:widowControl w:val="0"/>
        <w:tabs>
          <w:tab w:val="left" w:pos="709"/>
        </w:tabs>
        <w:ind w:firstLine="709"/>
        <w:jc w:val="both"/>
        <w:rPr>
          <w:sz w:val="24"/>
          <w:szCs w:val="24"/>
        </w:rPr>
      </w:pPr>
      <w:r>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F1245" w:rsidRDefault="005B3B96">
      <w:pPr>
        <w:pStyle w:val="ConsPlusNormal"/>
        <w:widowControl w:val="0"/>
        <w:tabs>
          <w:tab w:val="left" w:pos="709"/>
        </w:tabs>
        <w:jc w:val="both"/>
        <w:rPr>
          <w:rFonts w:eastAsia="Times New Roman"/>
          <w:sz w:val="24"/>
          <w:szCs w:val="24"/>
        </w:rPr>
      </w:pPr>
      <w:r>
        <w:rPr>
          <w:rFonts w:eastAsia="Times New Roman"/>
          <w:sz w:val="24"/>
          <w:szCs w:val="24"/>
        </w:rPr>
        <w:tab/>
        <w:t>40.14.</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3F1245" w:rsidRDefault="005B3B96">
      <w:pPr>
        <w:pStyle w:val="ConsPlusNormal"/>
        <w:widowControl w:val="0"/>
        <w:tabs>
          <w:tab w:val="left" w:pos="709"/>
        </w:tabs>
        <w:ind w:firstLine="709"/>
        <w:jc w:val="both"/>
        <w:rPr>
          <w:sz w:val="24"/>
          <w:szCs w:val="24"/>
        </w:rPr>
      </w:pPr>
      <w:r>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3F1245" w:rsidRDefault="005B3B96">
      <w:pPr>
        <w:pStyle w:val="ConsPlusNormal"/>
        <w:widowControl w:val="0"/>
        <w:tabs>
          <w:tab w:val="left" w:pos="709"/>
        </w:tabs>
        <w:ind w:firstLine="709"/>
        <w:jc w:val="both"/>
        <w:rPr>
          <w:sz w:val="24"/>
          <w:szCs w:val="24"/>
        </w:rPr>
      </w:pPr>
      <w:r>
        <w:rPr>
          <w:sz w:val="24"/>
          <w:szCs w:val="24"/>
        </w:rPr>
        <w:t xml:space="preserve">40.17. В случае если электронный аукцион признается несостоявшимся по причине того, что на участие в таком аукционе подана только одна заявка, она подлежит </w:t>
      </w:r>
      <w:r>
        <w:rPr>
          <w:sz w:val="24"/>
          <w:szCs w:val="24"/>
        </w:rPr>
        <w:lastRenderedPageBreak/>
        <w:t>дальнейшему рассмотрению согласно главам 41 и 44 настоящего Положения.</w:t>
      </w:r>
    </w:p>
    <w:p w:rsidR="003F1245" w:rsidRDefault="005B3B96">
      <w:pPr>
        <w:pStyle w:val="ConsPlusNormal"/>
        <w:widowControl w:val="0"/>
        <w:tabs>
          <w:tab w:val="left" w:pos="709"/>
        </w:tabs>
        <w:ind w:firstLine="709"/>
        <w:jc w:val="both"/>
        <w:rPr>
          <w:sz w:val="24"/>
          <w:szCs w:val="24"/>
        </w:rPr>
      </w:pPr>
      <w:r>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Pr>
          <w:sz w:val="24"/>
          <w:szCs w:val="24"/>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ConsPlusNormal"/>
        <w:widowControl w:val="0"/>
        <w:tabs>
          <w:tab w:val="left" w:pos="709"/>
        </w:tabs>
        <w:ind w:firstLine="709"/>
        <w:jc w:val="both"/>
        <w:rPr>
          <w:sz w:val="24"/>
          <w:szCs w:val="24"/>
        </w:rPr>
      </w:pPr>
      <w:r>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3F1245" w:rsidRDefault="005B3B96">
      <w:pPr>
        <w:pStyle w:val="ConsPlusNormal"/>
        <w:widowControl w:val="0"/>
        <w:tabs>
          <w:tab w:val="left" w:pos="709"/>
        </w:tabs>
        <w:ind w:firstLine="709"/>
        <w:jc w:val="both"/>
        <w:rPr>
          <w:sz w:val="24"/>
          <w:szCs w:val="24"/>
        </w:rPr>
      </w:pPr>
      <w:r>
        <w:rPr>
          <w:sz w:val="24"/>
          <w:szCs w:val="24"/>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указанном в абзаце первом пункта 40.18 настоящего Положения, заказчик вправе осуществить одно из следующих действий:</w:t>
      </w:r>
    </w:p>
    <w:p w:rsidR="003F1245" w:rsidRDefault="005B3B96">
      <w:pPr>
        <w:pStyle w:val="ConsPlusNormal"/>
        <w:widowControl w:val="0"/>
        <w:tabs>
          <w:tab w:val="left" w:pos="709"/>
        </w:tabs>
        <w:ind w:firstLine="709"/>
        <w:jc w:val="both"/>
        <w:rPr>
          <w:sz w:val="24"/>
          <w:szCs w:val="24"/>
        </w:rPr>
      </w:pPr>
      <w:r>
        <w:rPr>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3F1245">
      <w:pPr>
        <w:pStyle w:val="ConsPlusNormal"/>
        <w:widowControl w:val="0"/>
        <w:tabs>
          <w:tab w:val="left" w:pos="709"/>
        </w:tabs>
        <w:ind w:firstLine="709"/>
        <w:jc w:val="both"/>
        <w:rPr>
          <w:b/>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78" w:name="_Toc55217689"/>
      <w:r>
        <w:rPr>
          <w:rFonts w:ascii="Times New Roman" w:hAnsi="Times New Roman" w:cs="Times New Roman"/>
          <w:color w:val="auto"/>
          <w:sz w:val="24"/>
          <w:szCs w:val="24"/>
        </w:rPr>
        <w:t>41. Порядок рассмотрения первых частей заявок на участие в аукционе в электронной форме</w:t>
      </w:r>
      <w:bookmarkEnd w:id="78"/>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 Участник электронного аукциона не допускается к участию в нем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w:t>
      </w:r>
      <w:r>
        <w:rPr>
          <w:rFonts w:ascii="Times New Roman" w:hAnsi="Times New Roman" w:cs="Times New Roman"/>
          <w:sz w:val="24"/>
          <w:szCs w:val="24"/>
        </w:rPr>
        <w:lastRenderedPageBreak/>
        <w:t>информации, предусмотренной пунктом 40.10 настоящего Положения, требованиям документации и (или) извещения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3F1245" w:rsidRDefault="005B3B96">
      <w:pPr>
        <w:pStyle w:val="formattext"/>
        <w:widowControl w:val="0"/>
        <w:spacing w:beforeAutospacing="0" w:after="0" w:afterAutospacing="0"/>
        <w:ind w:firstLine="708"/>
        <w:jc w:val="both"/>
      </w:pPr>
      <w: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79" w:name="_Toc55217690"/>
      <w:r>
        <w:rPr>
          <w:rFonts w:ascii="Times New Roman" w:hAnsi="Times New Roman" w:cs="Times New Roman"/>
          <w:color w:val="auto"/>
          <w:sz w:val="24"/>
          <w:szCs w:val="24"/>
        </w:rPr>
        <w:t>42. Порядок рассмотрения единых заявок на участие в аукционе в электронной форме</w:t>
      </w:r>
      <w:bookmarkEnd w:id="79"/>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Срок рассмотрения единых заявок на участие в электронном аукционе не может </w:t>
      </w:r>
      <w:r>
        <w:rPr>
          <w:rFonts w:ascii="Times New Roman" w:hAnsi="Times New Roman" w:cs="Times New Roman"/>
          <w:sz w:val="24"/>
          <w:szCs w:val="24"/>
        </w:rPr>
        <w:lastRenderedPageBreak/>
        <w:t>превышать десять дней с даты окончания срока подачи указанных заявок.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42.4. Участник электронного аукциона не допускается к участию в нем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содержания в единой заявке на участие в аукционе в электронной форме сведений о ценовом предложении.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3F1245" w:rsidRDefault="005B3B96">
      <w:pPr>
        <w:pStyle w:val="formattext"/>
        <w:widowControl w:val="0"/>
        <w:spacing w:beforeAutospacing="0" w:after="0" w:afterAutospacing="0"/>
        <w:ind w:firstLine="708"/>
        <w:jc w:val="both"/>
      </w:pPr>
      <w: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F1245" w:rsidRDefault="005B3B96">
      <w:pPr>
        <w:widowControl w:val="0"/>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w:t>
      </w:r>
      <w:r>
        <w:rPr>
          <w:rFonts w:ascii="Times New Roman" w:hAnsi="Times New Roman" w:cs="Times New Roman"/>
          <w:sz w:val="24"/>
          <w:szCs w:val="24"/>
        </w:rPr>
        <w:lastRenderedPageBreak/>
        <w:t>размещению в ЕИС в срок, не превышающий трех рабочих дней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42.9.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w:t>
      </w:r>
      <w:r>
        <w:rPr>
          <w:rFonts w:ascii="Times New Roman" w:hAnsi="Times New Roman" w:cs="Times New Roman"/>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42.10.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единых заявок на участие в электронном аукционе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комиссия по осуществлению закупок приняла решение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80" w:name="_Toc55217691"/>
      <w:r>
        <w:rPr>
          <w:rFonts w:ascii="Times New Roman" w:hAnsi="Times New Roman" w:cs="Times New Roman"/>
          <w:color w:val="auto"/>
          <w:sz w:val="24"/>
          <w:szCs w:val="24"/>
        </w:rPr>
        <w:t>43. Порядок проведения электронного аукциона</w:t>
      </w:r>
      <w:bookmarkEnd w:id="80"/>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43.5. Электронный аукцион проводится путем снижения начальной (максимальной)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43.6. Подача ценовых предложений при проведении электронного аукциона вне шага аукциона не допускается.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43.7. Подача ценовых предложений, равных или больше последнего поданного ценового предложения, не допускается.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43.9. В случае если при проведении электронного аукциона цена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 xml:space="preserve">начальная </w:t>
      </w:r>
      <w:r>
        <w:rPr>
          <w:rFonts w:ascii="Times New Roman" w:eastAsia="Times New Roman" w:hAnsi="Times New Roman" w:cs="Times New Roman"/>
          <w:sz w:val="24"/>
          <w:szCs w:val="24"/>
          <w:lang w:eastAsia="ru-RU"/>
        </w:rPr>
        <w:t>цена единицы (</w:t>
      </w:r>
      <w:r>
        <w:rPr>
          <w:rFonts w:ascii="Times New Roman" w:hAnsi="Times New Roman" w:cs="Times New Roman"/>
          <w:sz w:val="24"/>
          <w:szCs w:val="24"/>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43.10. В случае если до истечения указанного в пункте 43.8 интервала ни один из его </w:t>
      </w:r>
      <w:r>
        <w:rPr>
          <w:rFonts w:ascii="Times New Roman" w:hAnsi="Times New Roman" w:cs="Times New Roman"/>
          <w:sz w:val="24"/>
          <w:szCs w:val="24"/>
        </w:rPr>
        <w:lastRenderedPageBreak/>
        <w:t xml:space="preserve">участников не подал предложение о цене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цене единицы (</w:t>
      </w:r>
      <w:r>
        <w:rPr>
          <w:rFonts w:ascii="Times New Roman" w:hAnsi="Times New Roman" w:cs="Times New Roman"/>
          <w:sz w:val="24"/>
          <w:szCs w:val="24"/>
        </w:rPr>
        <w:t xml:space="preserve">сумме цен единиц) товара, работы, услуги, такой аукцион признается несостоявшимся.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81" w:name="_Toc55217692"/>
      <w:r>
        <w:rPr>
          <w:rFonts w:ascii="Times New Roman" w:hAnsi="Times New Roman" w:cs="Times New Roman"/>
          <w:color w:val="auto"/>
          <w:sz w:val="24"/>
          <w:szCs w:val="24"/>
        </w:rPr>
        <w:t>44. Порядок рассмотрения вторых частей заявок на участие в аукционе в электронной форме, подведение итогов электронного аукциона</w:t>
      </w:r>
      <w:bookmarkEnd w:id="81"/>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3F1245" w:rsidRDefault="005B3B96">
      <w:pPr>
        <w:pStyle w:val="formattext"/>
        <w:widowControl w:val="0"/>
        <w:spacing w:beforeAutospacing="0" w:after="0" w:afterAutospacing="0"/>
        <w:ind w:firstLine="708"/>
        <w:jc w:val="both"/>
        <w:rPr>
          <w:spacing w:val="-4"/>
        </w:rPr>
      </w:pPr>
      <w: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rPr>
        <w:t xml:space="preserve">в день рассмотрения заявок </w:t>
      </w:r>
      <w: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rPr>
        <w:t>включать в протокол иные сведения по его усмотрению, если указание таких сведений не нарушает норм законодательства.</w:t>
      </w:r>
    </w:p>
    <w:p w:rsidR="003F1245" w:rsidRDefault="005B3B96">
      <w:pPr>
        <w:pStyle w:val="formattext"/>
        <w:widowControl w:val="0"/>
        <w:spacing w:beforeAutospacing="0" w:after="0" w:afterAutospacing="0"/>
        <w:ind w:firstLine="708"/>
        <w:jc w:val="both"/>
        <w:rPr>
          <w:spacing w:val="-4"/>
        </w:rPr>
      </w:pPr>
      <w:r>
        <w:rPr>
          <w:spacing w:val="-4"/>
        </w:rPr>
        <w:t xml:space="preserve">44.7. Участник электронного аукциона, который предложил наиболее низкую цену </w:t>
      </w:r>
      <w:r>
        <w:rPr>
          <w:spacing w:val="-4"/>
        </w:rPr>
        <w:lastRenderedPageBreak/>
        <w:t xml:space="preserve">договора, </w:t>
      </w:r>
      <w:r>
        <w:t>в случае осуществления закупки в соответствии с главой 17 настоящего Положения – цену единицы (сумму цен единиц) товара, работы, услуги</w:t>
      </w:r>
      <w:r>
        <w:rPr>
          <w:spacing w:val="-4"/>
        </w:rPr>
        <w:t xml:space="preserve">, и заявка на участие которого соответствует требованиям, установленным </w:t>
      </w:r>
      <w:r>
        <w:t xml:space="preserve">извещением и </w:t>
      </w:r>
      <w:r>
        <w:rPr>
          <w:spacing w:val="-4"/>
        </w:rPr>
        <w:t>аукционной документацией, признается победителем такого аукциона.</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cs="Times New Roman"/>
          <w:sz w:val="24"/>
          <w:szCs w:val="24"/>
        </w:rPr>
        <w:t>и извещением</w:t>
      </w:r>
      <w:r>
        <w:rPr>
          <w:rFonts w:ascii="Times New Roman" w:hAnsi="Times New Roman" w:cs="Times New Roman"/>
          <w:spacing w:val="-4"/>
          <w:sz w:val="24"/>
          <w:szCs w:val="24"/>
        </w:rPr>
        <w:t xml:space="preserve">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с участником такого аукциона, заявка на участие в котором</w:t>
      </w:r>
      <w:r>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Pr>
          <w:rFonts w:ascii="Times New Roman" w:hAnsi="Times New Roman" w:cs="Times New Roman"/>
          <w:sz w:val="24"/>
          <w:szCs w:val="24"/>
        </w:rPr>
        <w:t>извещения</w:t>
      </w:r>
      <w:r>
        <w:rPr>
          <w:rFonts w:ascii="Times New Roman" w:hAnsi="Times New Roman" w:cs="Times New Roman"/>
          <w:spacing w:val="-4"/>
          <w:sz w:val="24"/>
          <w:szCs w:val="24"/>
        </w:rPr>
        <w:t xml:space="preserve"> и документации о таком аукционе.</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44.11. Электронный аукцион признается несостоявшимся в случае, если комиссией по осуществлению закупок принято решение:</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44.12. В случае если электронный аукцион</w:t>
      </w:r>
      <w:r>
        <w:rPr>
          <w:rFonts w:ascii="Times New Roman" w:eastAsia="Times New Roman" w:hAnsi="Times New Roman" w:cs="Times New Roman"/>
          <w:spacing w:val="-4"/>
          <w:sz w:val="24"/>
          <w:szCs w:val="24"/>
        </w:rPr>
        <w:t xml:space="preserve"> признан несостоявшимся по причине принятия </w:t>
      </w:r>
      <w:r>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eastAsia="Times New Roman" w:hAnsi="Times New Roman" w:cs="Times New Roman"/>
          <w:spacing w:val="-4"/>
          <w:sz w:val="24"/>
          <w:szCs w:val="24"/>
        </w:rPr>
        <w:t>,</w:t>
      </w:r>
      <w:r>
        <w:rPr>
          <w:rFonts w:ascii="Times New Roman" w:hAnsi="Times New Roman" w:cs="Times New Roman"/>
          <w:spacing w:val="-4"/>
          <w:sz w:val="24"/>
          <w:szCs w:val="24"/>
        </w:rPr>
        <w:t xml:space="preserve"> комиссия 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pacing w:val="-4"/>
          <w:sz w:val="24"/>
          <w:szCs w:val="24"/>
        </w:rPr>
        <w:t>В случае признания закупки несостоявшейся по основанию, указанному в абзаце первом пункта 44.12 настоящей главы, заказчик з</w:t>
      </w:r>
      <w:r>
        <w:rPr>
          <w:rFonts w:ascii="Times New Roman" w:hAnsi="Times New Roman" w:cs="Times New Roman"/>
          <w:sz w:val="24"/>
          <w:szCs w:val="24"/>
        </w:rPr>
        <w:t>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44.13. В случае если электронный аукцион</w:t>
      </w:r>
      <w:r>
        <w:rPr>
          <w:rFonts w:ascii="Times New Roman" w:eastAsia="Times New Roman" w:hAnsi="Times New Roman" w:cs="Times New Roman"/>
          <w:sz w:val="24"/>
          <w:szCs w:val="24"/>
        </w:rPr>
        <w:t xml:space="preserve"> признан несостоявшимся по причине принятия </w:t>
      </w:r>
      <w:r>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eastAsia="Times New Roman" w:hAnsi="Times New Roman" w:cs="Times New Roman"/>
          <w:sz w:val="24"/>
          <w:szCs w:val="24"/>
        </w:rPr>
        <w:t>,</w:t>
      </w:r>
      <w:r>
        <w:rPr>
          <w:rFonts w:ascii="Times New Roman" w:hAnsi="Times New Roman" w:cs="Times New Roman"/>
          <w:sz w:val="24"/>
          <w:szCs w:val="24"/>
        </w:rPr>
        <w:t xml:space="preserve">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 xml:space="preserve">о признании закупки несостоявшейся. </w:t>
      </w:r>
      <w:r>
        <w:rPr>
          <w:rFonts w:ascii="Times New Roman" w:hAnsi="Times New Roman" w:cs="Times New Roman"/>
          <w:sz w:val="24"/>
          <w:szCs w:val="24"/>
        </w:rPr>
        <w:lastRenderedPageBreak/>
        <w:t>Указанный протокол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 случае признания закупки несостоявшейся по основанию, указанному в абзаце первом пункта 44.13 настоящей главы, заказчик вправе </w:t>
      </w:r>
      <w:r>
        <w:rPr>
          <w:rFonts w:ascii="Times New Roman" w:hAnsi="Times New Roman" w:cs="Times New Roman"/>
          <w:sz w:val="24"/>
          <w:szCs w:val="24"/>
        </w:rPr>
        <w:t>осуществить одно из следующих действий</w:t>
      </w:r>
      <w:r>
        <w:rPr>
          <w:rFonts w:ascii="Times New Roman" w:hAnsi="Times New Roman" w:cs="Times New Roman"/>
          <w:spacing w:val="-4"/>
          <w:sz w:val="24"/>
          <w:szCs w:val="24"/>
        </w:rPr>
        <w:t>:</w:t>
      </w:r>
    </w:p>
    <w:p w:rsidR="003F1245" w:rsidRDefault="005B3B96">
      <w:pPr>
        <w:pStyle w:val="ConsPlusNormal"/>
        <w:widowControl w:val="0"/>
        <w:tabs>
          <w:tab w:val="left" w:pos="709"/>
        </w:tabs>
        <w:ind w:firstLine="709"/>
        <w:jc w:val="both"/>
        <w:rPr>
          <w:sz w:val="24"/>
          <w:szCs w:val="24"/>
        </w:rPr>
      </w:pPr>
      <w:r>
        <w:rPr>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44.14.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44.15. П</w:t>
      </w:r>
      <w:r>
        <w:rPr>
          <w:rFonts w:ascii="Times New Roman" w:hAnsi="Times New Roman" w:cs="Times New Roman"/>
          <w:spacing w:val="-4"/>
          <w:sz w:val="24"/>
          <w:szCs w:val="24"/>
        </w:rPr>
        <w:t xml:space="preserve">ротокол </w:t>
      </w:r>
      <w:r>
        <w:rPr>
          <w:rFonts w:ascii="Times New Roman" w:hAnsi="Times New Roman" w:cs="Times New Roman"/>
          <w:sz w:val="24"/>
          <w:szCs w:val="24"/>
        </w:rPr>
        <w:t>подведения итогов электронного аукциона должен содержать информацию, предусмотренную частью 14 статьи 3.2 Закона № 223</w:t>
      </w:r>
      <w:r>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44.16. В случае </w:t>
      </w:r>
      <w:r>
        <w:rPr>
          <w:rFonts w:ascii="Times New Roman" w:hAnsi="Times New Roman" w:cs="Times New Roman"/>
          <w:sz w:val="24"/>
          <w:szCs w:val="24"/>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В случае если электронный аукцион</w:t>
      </w:r>
      <w:r>
        <w:rPr>
          <w:rFonts w:ascii="Times New Roman" w:eastAsia="Times New Roman" w:hAnsi="Times New Roman" w:cs="Times New Roman"/>
          <w:spacing w:val="-4"/>
          <w:sz w:val="24"/>
          <w:szCs w:val="24"/>
        </w:rPr>
        <w:t xml:space="preserve"> признан несостоявшимся по причине, указанной в абзаце первом настоящего пункта,</w:t>
      </w:r>
      <w:r>
        <w:rPr>
          <w:rFonts w:ascii="Times New Roman" w:hAnsi="Times New Roman" w:cs="Times New Roman"/>
          <w:spacing w:val="-4"/>
          <w:sz w:val="24"/>
          <w:szCs w:val="24"/>
        </w:rPr>
        <w:t xml:space="preserve"> комиссия формирует протокол </w:t>
      </w:r>
      <w:r>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Протокол подписывается всеми присутствующими на заседании комиссии по </w:t>
      </w:r>
      <w:r>
        <w:rPr>
          <w:rFonts w:ascii="Times New Roman" w:hAnsi="Times New Roman" w:cs="Times New Roman"/>
          <w:sz w:val="24"/>
          <w:szCs w:val="24"/>
        </w:rPr>
        <w:lastRenderedPageBreak/>
        <w:t>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pacing w:val="-4"/>
          <w:sz w:val="24"/>
          <w:szCs w:val="24"/>
        </w:rPr>
        <w:t>В случае признания закупки несостоявшейся по основанию, указанному в абзаце первом пункта 44.17 настоящей главы, заказчик з</w:t>
      </w:r>
      <w:r>
        <w:rPr>
          <w:rFonts w:ascii="Times New Roman" w:hAnsi="Times New Roman" w:cs="Times New Roman"/>
          <w:sz w:val="24"/>
          <w:szCs w:val="24"/>
        </w:rPr>
        <w:t>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pStyle w:val="formattext"/>
        <w:widowControl w:val="0"/>
        <w:spacing w:beforeAutospacing="0" w:after="0" w:afterAutospacing="0"/>
        <w:ind w:firstLine="708"/>
        <w:jc w:val="both"/>
        <w:rPr>
          <w:spacing w:val="-4"/>
        </w:rPr>
      </w:pPr>
      <w:r>
        <w:rPr>
          <w:spacing w:val="-4"/>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t>электронной площадки</w:t>
      </w:r>
      <w:r>
        <w:rPr>
          <w:spacing w:val="-4"/>
        </w:rPr>
        <w:t xml:space="preserve"> р</w:t>
      </w:r>
      <w:r>
        <w:t xml:space="preserve">езультатов сопоставления ценовых предложений участников аукциона в электронной форме </w:t>
      </w:r>
      <w:r>
        <w:rPr>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t xml:space="preserve">Заказчик вправе </w:t>
      </w:r>
      <w:r>
        <w:rPr>
          <w:spacing w:val="-4"/>
        </w:rPr>
        <w:t>включать в протокол иные сведения по его усмотрению, если указание таких сведений не нарушает норм законодательства.</w:t>
      </w:r>
    </w:p>
    <w:p w:rsidR="003F1245" w:rsidRDefault="005B3B96">
      <w:pPr>
        <w:pStyle w:val="formattext"/>
        <w:widowControl w:val="0"/>
        <w:spacing w:beforeAutospacing="0" w:after="0" w:afterAutospacing="0"/>
        <w:ind w:firstLine="708"/>
        <w:jc w:val="both"/>
        <w:rPr>
          <w:spacing w:val="-4"/>
        </w:rPr>
      </w:pPr>
      <w:r>
        <w:rPr>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44.19. Любой участник электронного аукциона вправе обжаловать результаты электронного аукциона в установленном порядке.</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82" w:name="_Toc55217693"/>
      <w:r>
        <w:rPr>
          <w:rFonts w:ascii="Times New Roman" w:hAnsi="Times New Roman" w:cs="Times New Roman"/>
          <w:color w:val="auto"/>
          <w:sz w:val="24"/>
          <w:szCs w:val="24"/>
        </w:rPr>
        <w:t>45. Особенности проведения открытого аукциона</w:t>
      </w:r>
      <w:bookmarkEnd w:id="82"/>
    </w:p>
    <w:p w:rsidR="003F1245" w:rsidRDefault="003F1245">
      <w:pPr>
        <w:widowControl w:val="0"/>
        <w:spacing w:after="0" w:line="240" w:lineRule="auto"/>
        <w:ind w:firstLine="709"/>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45.4. Заявка на участие в открытом аукционе наряду с информацией, указанной в подпунктах 1, 2 пункта 40.10, подпунктах 1, 4 – 10 пункта 40.12 настоящего Положения, </w:t>
      </w:r>
      <w:r>
        <w:rPr>
          <w:rFonts w:ascii="Times New Roman" w:hAnsi="Times New Roman" w:cs="Times New Roman"/>
          <w:sz w:val="24"/>
          <w:szCs w:val="24"/>
        </w:rPr>
        <w:lastRenderedPageBreak/>
        <w:t>должна содержать:</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3F1245" w:rsidRDefault="005B3B96">
      <w:pPr>
        <w:pStyle w:val="ConsPlusNormal"/>
        <w:widowControl w:val="0"/>
        <w:tabs>
          <w:tab w:val="left" w:pos="709"/>
        </w:tabs>
        <w:ind w:firstLine="709"/>
        <w:jc w:val="both"/>
        <w:rPr>
          <w:sz w:val="24"/>
          <w:szCs w:val="24"/>
        </w:rPr>
      </w:pPr>
      <w:r>
        <w:rPr>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Прием заявок на участие в открытом аукционе прекращается в день и время, указанные в извещении о проведении такого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w:t>
      </w:r>
      <w:r>
        <w:rPr>
          <w:rFonts w:ascii="Times New Roman" w:hAnsi="Times New Roman" w:cs="Times New Roman"/>
          <w:sz w:val="24"/>
          <w:szCs w:val="24"/>
        </w:rPr>
        <w:lastRenderedPageBreak/>
        <w:t xml:space="preserve">аукционной документации.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3F1245" w:rsidRDefault="005B3B96">
      <w:pPr>
        <w:pStyle w:val="ConsPlusNormal"/>
        <w:widowControl w:val="0"/>
        <w:tabs>
          <w:tab w:val="left" w:pos="709"/>
        </w:tabs>
        <w:ind w:firstLine="709"/>
        <w:jc w:val="both"/>
        <w:rPr>
          <w:sz w:val="24"/>
          <w:szCs w:val="24"/>
        </w:rPr>
      </w:pPr>
      <w:r>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3F1245" w:rsidRDefault="005B3B96">
      <w:pPr>
        <w:pStyle w:val="ConsPlusNormal"/>
        <w:widowControl w:val="0"/>
        <w:tabs>
          <w:tab w:val="left" w:pos="709"/>
        </w:tabs>
        <w:ind w:firstLine="709"/>
        <w:jc w:val="both"/>
        <w:rPr>
          <w:sz w:val="24"/>
          <w:szCs w:val="24"/>
        </w:rPr>
      </w:pPr>
      <w:r>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указанном в абзаце первом пункта 45.12 настоящего Положения, заказчик вправе осуществить одно из следующих действий:</w:t>
      </w:r>
    </w:p>
    <w:p w:rsidR="003F1245" w:rsidRDefault="005B3B96">
      <w:pPr>
        <w:pStyle w:val="ConsPlusNormal"/>
        <w:widowControl w:val="0"/>
        <w:tabs>
          <w:tab w:val="left" w:pos="709"/>
        </w:tabs>
        <w:ind w:firstLine="709"/>
        <w:jc w:val="both"/>
        <w:rPr>
          <w:sz w:val="24"/>
          <w:szCs w:val="24"/>
        </w:rPr>
      </w:pPr>
      <w:r>
        <w:rPr>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45.16. Участник открытого аукциона не допускается к участию в нем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содержания в заявке на участие в открытом аукционе сведений о ценовом предложении.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45.17. Отказ в допуске к участию в электронном аукционе по основаниям, не предусмотренным пунктом 45.16 настоящей главы, не допускается.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w:t>
      </w:r>
      <w:r>
        <w:rPr>
          <w:rFonts w:ascii="Times New Roman" w:hAnsi="Times New Roman" w:cs="Times New Roman"/>
          <w:sz w:val="24"/>
          <w:szCs w:val="24"/>
        </w:rPr>
        <w:lastRenderedPageBreak/>
        <w:t>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указанном случае комиссия </w:t>
      </w:r>
      <w:r>
        <w:rPr>
          <w:rFonts w:ascii="Times New Roman" w:hAnsi="Times New Roman" w:cs="Times New Roman"/>
          <w:spacing w:val="-4"/>
          <w:sz w:val="24"/>
          <w:szCs w:val="24"/>
        </w:rPr>
        <w:t xml:space="preserve">формирует протокол </w:t>
      </w:r>
      <w:r>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Times New Roman" w:hAnsi="Times New Roman" w:cs="Times New Roman"/>
          <w:spacing w:val="-4"/>
          <w:sz w:val="24"/>
          <w:szCs w:val="24"/>
        </w:rPr>
        <w:t xml:space="preserve">. </w:t>
      </w:r>
      <w:r>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45.25. Открытый аукцион проводится в следующем порядке: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4"/>
          <w:szCs w:val="24"/>
          <w:lang w:val="en-US"/>
        </w:rPr>
        <w:t> </w:t>
      </w:r>
      <w:r>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участник открытого аукциона после объявления аукционистом начальной </w:t>
      </w:r>
      <w:r>
        <w:rPr>
          <w:rFonts w:ascii="Times New Roman" w:hAnsi="Times New Roman" w:cs="Times New Roman"/>
          <w:sz w:val="24"/>
          <w:szCs w:val="24"/>
        </w:rPr>
        <w:lastRenderedPageBreak/>
        <w:t xml:space="preserve">(максимальной)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4"/>
          <w:szCs w:val="24"/>
          <w:lang w:eastAsia="ru-RU"/>
        </w:rPr>
        <w:t>цены единицы (</w:t>
      </w:r>
      <w:r>
        <w:rPr>
          <w:rFonts w:ascii="Times New Roman" w:hAnsi="Times New Roman" w:cs="Times New Roman"/>
          <w:sz w:val="24"/>
          <w:szCs w:val="24"/>
        </w:rPr>
        <w:t>суммы цен единиц) товара, работы, услуги и цены договора,</w:t>
      </w:r>
      <w:r>
        <w:rPr>
          <w:rFonts w:ascii="Times New Roman" w:eastAsia="Times New Roman" w:hAnsi="Times New Roman" w:cs="Times New Roman"/>
          <w:sz w:val="24"/>
          <w:szCs w:val="24"/>
          <w:lang w:eastAsia="ru-RU"/>
        </w:rPr>
        <w:t xml:space="preserve"> цены единицы (</w:t>
      </w:r>
      <w:r>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cs="Times New Roman"/>
          <w:sz w:val="24"/>
          <w:szCs w:val="24"/>
          <w:lang w:val="en-US"/>
        </w:rPr>
        <w:t> </w:t>
      </w:r>
      <w:r>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которым снижается цена;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45.26. Победителем открытого аукциона признается лицо, предложившее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дата и время проведения открытого аукциона;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последнее предложение о цене договора каждого участника;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3F1245" w:rsidRDefault="005B3B96">
      <w:pPr>
        <w:pStyle w:val="formattext"/>
        <w:widowControl w:val="0"/>
        <w:spacing w:beforeAutospacing="0" w:after="0" w:afterAutospacing="0"/>
        <w:ind w:firstLine="708"/>
        <w:jc w:val="both"/>
      </w:pPr>
      <w: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Pr>
          <w:rFonts w:ascii="Times New Roman" w:hAnsi="Times New Roman" w:cs="Times New Roman"/>
          <w:sz w:val="24"/>
          <w:szCs w:val="24"/>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w:t>
      </w:r>
      <w:r>
        <w:rPr>
          <w:rFonts w:ascii="Times New Roman" w:hAnsi="Times New Roman" w:cs="Times New Roman"/>
          <w:sz w:val="24"/>
          <w:szCs w:val="24"/>
        </w:rPr>
        <w:lastRenderedPageBreak/>
        <w:t>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cs="Times New Roman"/>
          <w:sz w:val="24"/>
          <w:szCs w:val="24"/>
          <w:lang w:val="en-US"/>
        </w:rPr>
        <w:t> </w:t>
      </w:r>
      <w:r>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45.30. В случае если открытый аукцион признается несостоявшимся по</w:t>
      </w:r>
      <w:r>
        <w:rPr>
          <w:rFonts w:ascii="Times New Roman" w:hAnsi="Times New Roman" w:cs="Times New Roman"/>
          <w:sz w:val="24"/>
          <w:szCs w:val="24"/>
          <w:lang w:val="en-US"/>
        </w:rPr>
        <w:t> </w:t>
      </w:r>
      <w:r>
        <w:rPr>
          <w:rFonts w:ascii="Times New Roman" w:hAnsi="Times New Roman" w:cs="Times New Roman"/>
          <w:sz w:val="24"/>
          <w:szCs w:val="24"/>
        </w:rPr>
        <w:t xml:space="preserve">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3F1245" w:rsidRDefault="005B3B96">
      <w:pPr>
        <w:pStyle w:val="a9"/>
        <w:widowControl w:val="0"/>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1"/>
        <w:widowControl w:val="0"/>
        <w:numPr>
          <w:ilvl w:val="0"/>
          <w:numId w:val="0"/>
        </w:numPr>
        <w:spacing w:before="0" w:after="0" w:line="240" w:lineRule="auto"/>
        <w:rPr>
          <w:sz w:val="24"/>
          <w:szCs w:val="24"/>
        </w:rPr>
      </w:pPr>
      <w:bookmarkStart w:id="83" w:name="_Toc55217694"/>
      <w:r>
        <w:rPr>
          <w:sz w:val="24"/>
          <w:szCs w:val="24"/>
          <w:lang w:val="en-US"/>
        </w:rPr>
        <w:t>IV</w:t>
      </w:r>
      <w:r>
        <w:rPr>
          <w:sz w:val="24"/>
          <w:szCs w:val="24"/>
        </w:rPr>
        <w:t>. УСЛОВИЯ ПРИМЕНЕНИЯ И ПОРЯДОК ПРОВЕДЕНИЯ ЗАПРОСА КОТИРОВОК В ЭЛЕКТРОННОЙ ФОРМЕ</w:t>
      </w:r>
      <w:bookmarkEnd w:id="83"/>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84" w:name="_Toc55217695"/>
      <w:r>
        <w:rPr>
          <w:rFonts w:ascii="Times New Roman" w:hAnsi="Times New Roman" w:cs="Times New Roman"/>
          <w:color w:val="auto"/>
          <w:sz w:val="24"/>
          <w:szCs w:val="24"/>
        </w:rPr>
        <w:t>46. Условия применения запроса котировок в электронной форме</w:t>
      </w:r>
      <w:bookmarkEnd w:id="84"/>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4"/>
          <w:szCs w:val="24"/>
        </w:rPr>
        <w:t>(сумму цен единиц)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46.2.</w:t>
      </w:r>
      <w:r>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начальная (максимальная) цена договора не превышает семь миллионов рублей.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46.3.</w:t>
      </w:r>
      <w:r>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46.4. Заказчик вправе принять решение об отмене запроса котировок в</w:t>
      </w:r>
      <w:r>
        <w:rPr>
          <w:rFonts w:ascii="Times New Roman" w:hAnsi="Times New Roman" w:cs="Times New Roman"/>
          <w:sz w:val="24"/>
          <w:szCs w:val="24"/>
          <w:lang w:val="en-US"/>
        </w:rPr>
        <w:t> </w:t>
      </w:r>
      <w:r>
        <w:rPr>
          <w:rFonts w:ascii="Times New Roman" w:hAnsi="Times New Roman" w:cs="Times New Roman"/>
          <w:sz w:val="24"/>
          <w:szCs w:val="24"/>
        </w:rPr>
        <w:t>любое время вплоть до даты и времени окончания срока подачи заявок в</w:t>
      </w:r>
      <w:r>
        <w:rPr>
          <w:rFonts w:ascii="Times New Roman" w:hAnsi="Times New Roman" w:cs="Times New Roman"/>
          <w:sz w:val="24"/>
          <w:szCs w:val="24"/>
          <w:lang w:val="en-US"/>
        </w:rPr>
        <w:t> </w:t>
      </w:r>
      <w:r>
        <w:rPr>
          <w:rFonts w:ascii="Times New Roman" w:hAnsi="Times New Roman" w:cs="Times New Roman"/>
          <w:sz w:val="24"/>
          <w:szCs w:val="24"/>
        </w:rPr>
        <w:t>порядке, предусмотренном главой 25 настоящего Положения.</w:t>
      </w:r>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85" w:name="_Toc55217696"/>
      <w:r>
        <w:rPr>
          <w:rFonts w:ascii="Times New Roman" w:hAnsi="Times New Roman" w:cs="Times New Roman"/>
          <w:color w:val="auto"/>
          <w:sz w:val="24"/>
          <w:szCs w:val="24"/>
        </w:rPr>
        <w:t>47. Извещение о проведении запроса котировок в электронной форме</w:t>
      </w:r>
      <w:bookmarkEnd w:id="85"/>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извещении наряду с информацией, указанной в пункте 8.3 настоящего Положения, указываются: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w:t>
      </w:r>
      <w:r>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4"/>
          <w:szCs w:val="24"/>
          <w:lang w:val="en-US"/>
        </w:rPr>
        <w:t> </w:t>
      </w:r>
      <w:r>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4"/>
          <w:szCs w:val="24"/>
          <w:lang w:val="en-US"/>
        </w:rPr>
        <w:t> </w:t>
      </w:r>
      <w:r>
        <w:rPr>
          <w:rFonts w:ascii="Times New Roman" w:hAnsi="Times New Roman" w:cs="Times New Roman"/>
          <w:sz w:val="24"/>
          <w:szCs w:val="24"/>
        </w:rPr>
        <w:t>применяемыми в национальной системе стандартизации, принятыми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форма заявки на участие в запросе котировок, а также требования к</w:t>
      </w:r>
      <w:r>
        <w:rPr>
          <w:rFonts w:ascii="Times New Roman" w:hAnsi="Times New Roman" w:cs="Times New Roman"/>
          <w:sz w:val="24"/>
          <w:szCs w:val="24"/>
          <w:lang w:val="en-US"/>
        </w:rPr>
        <w:t> </w:t>
      </w:r>
      <w:r>
        <w:rPr>
          <w:rFonts w:ascii="Times New Roman" w:hAnsi="Times New Roman" w:cs="Times New Roman"/>
          <w:sz w:val="24"/>
          <w:szCs w:val="24"/>
        </w:rPr>
        <w:t>составу и содержанию такой заявки и порядку ее предоставления в</w:t>
      </w:r>
      <w:r>
        <w:rPr>
          <w:rFonts w:ascii="Times New Roman" w:hAnsi="Times New Roman" w:cs="Times New Roman"/>
          <w:sz w:val="24"/>
          <w:szCs w:val="24"/>
          <w:lang w:val="en-US"/>
        </w:rPr>
        <w:t> </w:t>
      </w:r>
      <w:r>
        <w:rPr>
          <w:rFonts w:ascii="Times New Roman" w:hAnsi="Times New Roman" w:cs="Times New Roman"/>
          <w:sz w:val="24"/>
          <w:szCs w:val="24"/>
        </w:rPr>
        <w:t>электронном виде;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4"/>
          <w:szCs w:val="24"/>
          <w:lang w:val="en-US"/>
        </w:rPr>
        <w:t> </w:t>
      </w:r>
      <w:r>
        <w:rPr>
          <w:rFonts w:ascii="Times New Roman" w:hAnsi="Times New Roman" w:cs="Times New Roman"/>
          <w:sz w:val="24"/>
          <w:szCs w:val="24"/>
        </w:rPr>
        <w:t>качественных характеристик;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условия и сроки (периоды) поставки товара, выполнения работы, оказания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форма, сроки и порядок оплаты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информация о валюте, используемой для формирования цены договора и расчетов с поставщиками (подрядчиками, исполнителями);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порядок и срок отзыва заявок на участие в закупке;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порядок и срок внесения изменений в заявки на участие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дата и время открытия доступа к поданным в электронной форме заявкам;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дата рассмотрения предложений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Pr>
          <w:rFonts w:ascii="Times New Roman" w:hAnsi="Times New Roman" w:cs="Times New Roman"/>
          <w:sz w:val="24"/>
          <w:szCs w:val="24"/>
          <w:lang w:val="en-US"/>
        </w:rPr>
        <w:t> </w:t>
      </w:r>
      <w:r>
        <w:rPr>
          <w:rFonts w:ascii="Times New Roman" w:hAnsi="Times New Roman" w:cs="Times New Roman"/>
          <w:sz w:val="24"/>
          <w:szCs w:val="24"/>
        </w:rPr>
        <w:t>обеспечение заявки не 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Pr>
          <w:rFonts w:ascii="Times New Roman" w:hAnsi="Times New Roman" w:cs="Times New Roman"/>
          <w:sz w:val="24"/>
          <w:szCs w:val="24"/>
          <w:lang w:val="en-US"/>
        </w:rPr>
        <w:t> </w:t>
      </w:r>
      <w:r>
        <w:rPr>
          <w:rFonts w:ascii="Times New Roman" w:hAnsi="Times New Roman" w:cs="Times New Roman"/>
          <w:sz w:val="24"/>
          <w:szCs w:val="24"/>
        </w:rPr>
        <w:t>указание на то, что обеспечение исполнения договора не 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pacing w:val="-4"/>
          <w:sz w:val="24"/>
          <w:szCs w:val="2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Pr>
          <w:rFonts w:ascii="Times New Roman" w:hAnsi="Times New Roman" w:cs="Times New Roman"/>
          <w:sz w:val="24"/>
          <w:szCs w:val="24"/>
        </w:rPr>
        <w:t>гарантийные обязательства</w:t>
      </w:r>
      <w:r>
        <w:rPr>
          <w:rFonts w:ascii="Times New Roman" w:hAnsi="Times New Roman" w:cs="Times New Roman"/>
          <w:spacing w:val="-4"/>
          <w:sz w:val="24"/>
          <w:szCs w:val="24"/>
        </w:rPr>
        <w:t>)</w:t>
      </w:r>
      <w:r>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 указание на антидемпинговые меры и их описание согласно требованиям главы 23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указание на срок и порядок подписания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возможность заказчика изменить условия договора в случаях, предусмотренных </w:t>
      </w:r>
      <w:r>
        <w:rPr>
          <w:rFonts w:ascii="Times New Roman" w:hAnsi="Times New Roman" w:cs="Times New Roman"/>
          <w:sz w:val="24"/>
          <w:szCs w:val="24"/>
        </w:rPr>
        <w:lastRenderedPageBreak/>
        <w:t>настоящим Положением;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 сведения, предусмотренные в подпунктах 1 – 9 пункта 13.2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иные сведения, размещаемые в извещении по решению заказчика.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t>определения победителя</w:t>
      </w:r>
      <w:r>
        <w:rPr>
          <w:rFonts w:eastAsiaTheme="minorHAnsi"/>
          <w:lang w:eastAsia="en-US"/>
        </w:rPr>
        <w:t xml:space="preserve"> </w:t>
      </w:r>
      <w:r>
        <w:t>закупки с неопределенным объемом</w:t>
      </w:r>
      <w:r>
        <w:rPr>
          <w:rFonts w:eastAsiaTheme="minorHAnsi"/>
          <w:lang w:eastAsia="en-US"/>
        </w:rPr>
        <w:t>.</w:t>
      </w:r>
    </w:p>
    <w:p w:rsidR="003F1245" w:rsidRDefault="005B3B96">
      <w:pPr>
        <w:pStyle w:val="formattext"/>
        <w:widowControl w:val="0"/>
        <w:spacing w:beforeAutospacing="0" w:after="0" w:afterAutospacing="0"/>
        <w:ind w:firstLine="708"/>
        <w:jc w:val="both"/>
        <w:rPr>
          <w:rFonts w:eastAsiaTheme="minorHAnsi"/>
          <w:lang w:eastAsia="en-US"/>
        </w:rPr>
      </w:pPr>
      <w:r>
        <w:rPr>
          <w:rFonts w:eastAsiaTheme="minorHAnsi"/>
          <w:lang w:eastAsia="en-US"/>
        </w:rPr>
        <w:t>47.5. В случае</w:t>
      </w:r>
      <w:r>
        <w:t xml:space="preserve"> </w:t>
      </w:r>
      <w:r>
        <w:rPr>
          <w:rFonts w:eastAsiaTheme="minorHAnsi"/>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t>порядок определения объема поставки (выполнения работ, оказания услуг) такими участниками.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47.6. Порядок предоставления разъяснений положений извещения о</w:t>
      </w:r>
      <w:r>
        <w:rPr>
          <w:rFonts w:ascii="Times New Roman" w:hAnsi="Times New Roman" w:cs="Times New Roman"/>
          <w:sz w:val="24"/>
          <w:szCs w:val="24"/>
          <w:lang w:val="en-US"/>
        </w:rPr>
        <w:t> </w:t>
      </w:r>
      <w:r>
        <w:rPr>
          <w:rFonts w:ascii="Times New Roman" w:hAnsi="Times New Roman" w:cs="Times New Roman"/>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line="240" w:lineRule="auto"/>
        <w:ind w:right="-1"/>
        <w:jc w:val="center"/>
        <w:rPr>
          <w:rFonts w:ascii="Times New Roman" w:hAnsi="Times New Roman" w:cs="Times New Roman"/>
          <w:color w:val="auto"/>
          <w:sz w:val="24"/>
          <w:szCs w:val="24"/>
        </w:rPr>
      </w:pPr>
      <w:bookmarkStart w:id="86" w:name="_Toc55217697"/>
      <w:r>
        <w:rPr>
          <w:rFonts w:ascii="Times New Roman" w:hAnsi="Times New Roman" w:cs="Times New Roman"/>
          <w:color w:val="auto"/>
          <w:sz w:val="24"/>
          <w:szCs w:val="24"/>
        </w:rPr>
        <w:t>48. Порядок подачи заявок на участие в запросе котировок                             в электронной форме</w:t>
      </w:r>
      <w:bookmarkEnd w:id="86"/>
    </w:p>
    <w:p w:rsidR="003F1245" w:rsidRDefault="003F1245">
      <w:pPr>
        <w:widowControl w:val="0"/>
        <w:spacing w:after="0" w:line="240" w:lineRule="auto"/>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48.1. Заявка на участие в запросе котировок подается на электронной площадке.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48.2. Заявка на участие в запросе котировок должна содержать:</w:t>
      </w:r>
    </w:p>
    <w:p w:rsidR="003F1245" w:rsidRDefault="005B3B96">
      <w:pPr>
        <w:pStyle w:val="ConsPlusNormal"/>
        <w:widowControl w:val="0"/>
        <w:tabs>
          <w:tab w:val="left" w:pos="709"/>
        </w:tabs>
        <w:ind w:firstLine="709"/>
        <w:jc w:val="both"/>
        <w:rPr>
          <w:sz w:val="24"/>
          <w:szCs w:val="24"/>
        </w:rPr>
      </w:pPr>
      <w:r>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sz w:val="24"/>
          <w:szCs w:val="24"/>
          <w:lang w:val="en-US"/>
        </w:rPr>
        <w:t> </w:t>
      </w:r>
      <w:r>
        <w:rPr>
          <w:sz w:val="24"/>
          <w:szCs w:val="24"/>
        </w:rPr>
        <w:t>не</w:t>
      </w:r>
      <w:r>
        <w:rPr>
          <w:sz w:val="24"/>
          <w:szCs w:val="24"/>
          <w:lang w:val="en-US"/>
        </w:rPr>
        <w:t> </w:t>
      </w:r>
      <w:r>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w:t>
      </w:r>
    </w:p>
    <w:p w:rsidR="003F1245" w:rsidRDefault="005B3B9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sz w:val="24"/>
          <w:szCs w:val="24"/>
          <w:lang w:val="en-US"/>
        </w:rPr>
        <w:t> </w:t>
      </w:r>
      <w:r>
        <w:rPr>
          <w:sz w:val="24"/>
          <w:szCs w:val="24"/>
        </w:rPr>
        <w:t>признания заявки не соответствующей требованиям, установленным извещением;</w:t>
      </w:r>
    </w:p>
    <w:p w:rsidR="003F1245" w:rsidRDefault="005B3B96">
      <w:pPr>
        <w:pStyle w:val="ConsPlusNormal"/>
        <w:widowControl w:val="0"/>
        <w:tabs>
          <w:tab w:val="left" w:pos="709"/>
        </w:tabs>
        <w:ind w:firstLine="709"/>
        <w:jc w:val="both"/>
        <w:rPr>
          <w:sz w:val="24"/>
          <w:szCs w:val="24"/>
        </w:rPr>
      </w:pPr>
      <w:r>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3F1245" w:rsidRDefault="005B3B96">
      <w:pPr>
        <w:pStyle w:val="ConsPlusNormal"/>
        <w:widowControl w:val="0"/>
        <w:tabs>
          <w:tab w:val="left" w:pos="709"/>
        </w:tabs>
        <w:ind w:firstLine="709"/>
        <w:jc w:val="both"/>
        <w:rPr>
          <w:sz w:val="24"/>
          <w:szCs w:val="24"/>
        </w:rPr>
      </w:pPr>
      <w:r>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sz w:val="24"/>
          <w:szCs w:val="24"/>
          <w:lang w:val="en-US"/>
        </w:rPr>
        <w:t> </w:t>
      </w:r>
      <w:r>
        <w:rPr>
          <w:sz w:val="24"/>
          <w:szCs w:val="24"/>
        </w:rPr>
        <w:t>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sz w:val="24"/>
          <w:szCs w:val="24"/>
          <w:lang w:val="en-US"/>
        </w:rPr>
        <w:t> </w:t>
      </w:r>
      <w:r>
        <w:rPr>
          <w:sz w:val="24"/>
          <w:szCs w:val="24"/>
        </w:rPr>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w:t>
      </w:r>
      <w:r>
        <w:rPr>
          <w:sz w:val="24"/>
          <w:szCs w:val="24"/>
        </w:rPr>
        <w:lastRenderedPageBreak/>
        <w:t>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sz w:val="24"/>
          <w:szCs w:val="24"/>
          <w:lang w:val="en-US"/>
        </w:rPr>
        <w:t> </w:t>
      </w:r>
      <w:r>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4"/>
          <w:szCs w:val="24"/>
          <w:lang w:val="en-US"/>
        </w:rPr>
        <w:t> </w:t>
      </w:r>
      <w:r>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4"/>
          <w:szCs w:val="24"/>
          <w:lang w:val="en-US"/>
        </w:rPr>
        <w:t> </w:t>
      </w:r>
      <w:r>
        <w:rPr>
          <w:sz w:val="24"/>
          <w:szCs w:val="24"/>
        </w:rPr>
        <w:t>соответствии с законодательством соответствующего государства (для</w:t>
      </w:r>
      <w:r>
        <w:rPr>
          <w:sz w:val="24"/>
          <w:szCs w:val="24"/>
          <w:lang w:val="en-US"/>
        </w:rPr>
        <w:t> </w:t>
      </w:r>
      <w:r>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3F1245" w:rsidRDefault="005B3B9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sz w:val="24"/>
          <w:szCs w:val="24"/>
          <w:lang w:val="en-US"/>
        </w:rPr>
        <w:t> </w:t>
      </w:r>
      <w:r>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sz w:val="24"/>
          <w:szCs w:val="24"/>
          <w:lang w:val="en-US"/>
        </w:rPr>
        <w:t> </w:t>
      </w:r>
      <w:r>
        <w:rPr>
          <w:sz w:val="24"/>
          <w:szCs w:val="24"/>
        </w:rPr>
        <w:t>участие в запросе котировок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котировок (для</w:t>
      </w:r>
      <w:r>
        <w:rPr>
          <w:sz w:val="24"/>
          <w:szCs w:val="24"/>
          <w:lang w:val="en-US"/>
        </w:rPr>
        <w:t> </w:t>
      </w:r>
      <w:r>
        <w:rPr>
          <w:sz w:val="24"/>
          <w:szCs w:val="24"/>
        </w:rPr>
        <w:t>юридических лиц);</w:t>
      </w:r>
    </w:p>
    <w:p w:rsidR="003F1245" w:rsidRDefault="005B3B96">
      <w:pPr>
        <w:pStyle w:val="ConsPlusNormal"/>
        <w:widowControl w:val="0"/>
        <w:tabs>
          <w:tab w:val="left" w:pos="709"/>
        </w:tabs>
        <w:jc w:val="both"/>
        <w:rPr>
          <w:sz w:val="24"/>
          <w:szCs w:val="24"/>
        </w:rPr>
      </w:pPr>
      <w:r>
        <w:rPr>
          <w:sz w:val="24"/>
          <w:szCs w:val="24"/>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sz w:val="24"/>
          <w:szCs w:val="24"/>
          <w:lang w:val="en-US"/>
        </w:rPr>
        <w:t> </w:t>
      </w:r>
      <w:r>
        <w:rPr>
          <w:sz w:val="24"/>
          <w:szCs w:val="24"/>
        </w:rPr>
        <w:t>если для участника</w:t>
      </w:r>
      <w:r>
        <w:rPr>
          <w:sz w:val="24"/>
          <w:szCs w:val="24"/>
          <w:lang w:eastAsia="en-US"/>
        </w:rPr>
        <w:t xml:space="preserve"> </w:t>
      </w:r>
      <w:r>
        <w:rPr>
          <w:sz w:val="24"/>
          <w:szCs w:val="24"/>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7"/>
          <w:sz w:val="24"/>
          <w:szCs w:val="24"/>
        </w:rPr>
        <w:footnoteReference w:id="11"/>
      </w:r>
      <w:r>
        <w:rPr>
          <w:sz w:val="24"/>
          <w:szCs w:val="24"/>
        </w:rPr>
        <w:t>, обеспечения исполнения договора</w:t>
      </w:r>
      <w:r>
        <w:rPr>
          <w:rStyle w:val="a7"/>
          <w:sz w:val="24"/>
          <w:szCs w:val="24"/>
        </w:rPr>
        <w:footnoteReference w:id="12"/>
      </w:r>
      <w:r>
        <w:rPr>
          <w:sz w:val="24"/>
          <w:szCs w:val="24"/>
        </w:rPr>
        <w:t>, обеспечения гарантийных обязательств</w:t>
      </w:r>
      <w:r>
        <w:rPr>
          <w:rStyle w:val="a7"/>
          <w:sz w:val="24"/>
          <w:szCs w:val="24"/>
        </w:rPr>
        <w:footnoteReference w:id="13"/>
      </w:r>
      <w:r>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 xml:space="preserve">цене единицы (сумме цен единиц) товара, работы, </w:t>
      </w:r>
      <w:r>
        <w:rPr>
          <w:sz w:val="24"/>
          <w:szCs w:val="24"/>
        </w:rPr>
        <w:lastRenderedPageBreak/>
        <w:t>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извещением о проведении запроса котировок в электронной форме;</w:t>
      </w:r>
    </w:p>
    <w:p w:rsidR="003F1245" w:rsidRDefault="005B3B96">
      <w:pPr>
        <w:pStyle w:val="ConsPlusNormal"/>
        <w:widowControl w:val="0"/>
        <w:tabs>
          <w:tab w:val="left" w:pos="709"/>
        </w:tabs>
        <w:ind w:firstLine="709"/>
        <w:jc w:val="both"/>
        <w:rPr>
          <w:sz w:val="24"/>
          <w:szCs w:val="24"/>
        </w:rPr>
      </w:pPr>
      <w:r>
        <w:rPr>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ind w:firstLine="709"/>
        <w:jc w:val="both"/>
        <w:rPr>
          <w:sz w:val="24"/>
          <w:szCs w:val="24"/>
        </w:rPr>
      </w:pPr>
      <w:r>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3F1245" w:rsidRDefault="005B3B9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о</w:t>
      </w:r>
      <w:r>
        <w:rPr>
          <w:sz w:val="24"/>
          <w:szCs w:val="24"/>
          <w:lang w:val="en-US"/>
        </w:rPr>
        <w:t> </w:t>
      </w:r>
      <w:r>
        <w:rPr>
          <w:sz w:val="24"/>
          <w:szCs w:val="24"/>
        </w:rPr>
        <w:t>проведении запроса котировок.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48.3. Участник запроса котировок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48.4. Участник запроса котировок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rsidR="003F1245" w:rsidRDefault="005B3B96">
      <w:pPr>
        <w:pStyle w:val="ConsPlusNormal"/>
        <w:widowControl w:val="0"/>
        <w:tabs>
          <w:tab w:val="left" w:pos="709"/>
        </w:tabs>
        <w:ind w:firstLine="709"/>
        <w:jc w:val="both"/>
        <w:rPr>
          <w:rFonts w:eastAsia="Times New Roman"/>
          <w:sz w:val="24"/>
          <w:szCs w:val="24"/>
        </w:rPr>
      </w:pPr>
      <w:r>
        <w:rPr>
          <w:rFonts w:eastAsia="Times New Roman"/>
          <w:sz w:val="24"/>
          <w:szCs w:val="24"/>
        </w:rPr>
        <w:t>48.5.</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3F1245">
      <w:pPr>
        <w:pStyle w:val="ConsPlusNormal"/>
        <w:widowControl w:val="0"/>
        <w:tabs>
          <w:tab w:val="left" w:pos="709"/>
        </w:tabs>
        <w:ind w:firstLine="709"/>
        <w:jc w:val="both"/>
        <w:rPr>
          <w:sz w:val="24"/>
          <w:szCs w:val="24"/>
        </w:rPr>
      </w:pPr>
    </w:p>
    <w:p w:rsidR="003F1245" w:rsidRDefault="005B3B96">
      <w:pPr>
        <w:pStyle w:val="ConsPlusNormal"/>
        <w:widowControl w:val="0"/>
        <w:tabs>
          <w:tab w:val="left" w:pos="0"/>
        </w:tabs>
        <w:jc w:val="center"/>
        <w:outlineLvl w:val="1"/>
        <w:rPr>
          <w:b/>
          <w:sz w:val="24"/>
          <w:szCs w:val="24"/>
        </w:rPr>
      </w:pPr>
      <w:bookmarkStart w:id="87" w:name="_Toc55217698"/>
      <w:r>
        <w:rPr>
          <w:b/>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bookmarkEnd w:id="87"/>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49.1. Открытие доступа к</w:t>
      </w:r>
      <w:r>
        <w:rPr>
          <w:rFonts w:ascii="Times New Roman" w:hAnsi="Times New Roman" w:cs="Times New Roman"/>
          <w:sz w:val="24"/>
          <w:szCs w:val="24"/>
          <w:lang w:val="en-US"/>
        </w:rPr>
        <w:t> </w:t>
      </w:r>
      <w:r>
        <w:rPr>
          <w:rFonts w:ascii="Times New Roman" w:hAnsi="Times New Roman" w:cs="Times New Roman"/>
          <w:sz w:val="24"/>
          <w:szCs w:val="24"/>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49.2. </w:t>
      </w:r>
      <w:r>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49.3. </w:t>
      </w:r>
      <w:r>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 </w:t>
      </w:r>
      <w:r>
        <w:rPr>
          <w:rFonts w:ascii="Times New Roman" w:hAnsi="Times New Roman" w:cs="Times New Roman"/>
          <w:spacing w:val="-2"/>
          <w:sz w:val="24"/>
          <w:szCs w:val="24"/>
        </w:rPr>
        <w:t>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2) несоответствия информации, предусмотренной пунктом 48.2.1 настоящего Положения, в случае осуществления запроса котировок в электронной форме</w:t>
      </w:r>
      <w:r>
        <w:rPr>
          <w:rFonts w:ascii="Times New Roman" w:eastAsia="Times New Roman" w:hAnsi="Times New Roman" w:cs="Times New Roman"/>
          <w:spacing w:val="-2"/>
          <w:sz w:val="24"/>
          <w:szCs w:val="24"/>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4"/>
          <w:szCs w:val="24"/>
          <w:vertAlign w:val="superscript"/>
        </w:rPr>
        <w:t>1</w:t>
      </w:r>
      <w:r>
        <w:rPr>
          <w:rFonts w:ascii="Times New Roman" w:hAnsi="Times New Roman" w:cs="Times New Roman"/>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3F1245" w:rsidRDefault="005B3B96">
      <w:pPr>
        <w:pStyle w:val="formattext"/>
        <w:widowControl w:val="0"/>
        <w:spacing w:beforeAutospacing="0" w:after="0" w:afterAutospacing="0"/>
        <w:ind w:firstLine="708"/>
        <w:jc w:val="both"/>
        <w:rPr>
          <w:spacing w:val="-2"/>
        </w:rPr>
      </w:pPr>
      <w:r>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3F1245" w:rsidRDefault="005B3B96">
      <w:pPr>
        <w:pStyle w:val="formattext"/>
        <w:widowControl w:val="0"/>
        <w:spacing w:beforeAutospacing="0" w:after="0" w:afterAutospacing="0"/>
        <w:ind w:firstLine="708"/>
        <w:jc w:val="both"/>
        <w:rPr>
          <w:spacing w:val="-2"/>
        </w:rPr>
      </w:pPr>
      <w:r>
        <w:rPr>
          <w:spacing w:val="-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3F1245" w:rsidRDefault="005B3B96">
      <w:pPr>
        <w:pStyle w:val="formattext"/>
        <w:widowControl w:val="0"/>
        <w:spacing w:beforeAutospacing="0" w:after="0" w:afterAutospacing="0"/>
        <w:ind w:firstLine="708"/>
        <w:jc w:val="both"/>
        <w:rPr>
          <w:spacing w:val="-2"/>
        </w:rPr>
      </w:pPr>
      <w:r>
        <w:rPr>
          <w:spacing w:val="-2"/>
        </w:rPr>
        <w:t>Отклонение заявок на участие в запросе котировок по иным основаниям      не допускается.</w:t>
      </w:r>
    </w:p>
    <w:p w:rsidR="003F1245" w:rsidRDefault="005B3B96">
      <w:pPr>
        <w:pStyle w:val="formattext"/>
        <w:widowControl w:val="0"/>
        <w:spacing w:beforeAutospacing="0" w:after="0" w:afterAutospacing="0"/>
        <w:ind w:firstLine="708"/>
        <w:jc w:val="both"/>
        <w:rPr>
          <w:spacing w:val="-2"/>
        </w:rPr>
      </w:pPr>
      <w:r>
        <w:rPr>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 xml:space="preserve">49.5. Протокол </w:t>
      </w:r>
      <w:r>
        <w:rPr>
          <w:rFonts w:ascii="Times New Roman" w:hAnsi="Times New Roman" w:cs="Times New Roman"/>
          <w:sz w:val="24"/>
          <w:szCs w:val="24"/>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4"/>
          <w:szCs w:val="24"/>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4"/>
          <w:szCs w:val="24"/>
        </w:rPr>
        <w:t>не позднее чем через три дня со дня подписания.</w:t>
      </w:r>
    </w:p>
    <w:p w:rsidR="003F1245" w:rsidRDefault="005B3B96">
      <w:pPr>
        <w:pStyle w:val="ConsPlusNormal"/>
        <w:widowControl w:val="0"/>
        <w:tabs>
          <w:tab w:val="left" w:pos="709"/>
        </w:tabs>
        <w:ind w:firstLine="709"/>
        <w:jc w:val="both"/>
        <w:rPr>
          <w:sz w:val="24"/>
          <w:szCs w:val="24"/>
        </w:rPr>
      </w:pPr>
      <w:r>
        <w:rPr>
          <w:sz w:val="24"/>
          <w:szCs w:val="24"/>
        </w:rPr>
        <w:t xml:space="preserve">49.6. В случае если по окончании срока подачи заявок на участие в запросе </w:t>
      </w:r>
    </w:p>
    <w:p w:rsidR="003F1245" w:rsidRDefault="005B3B96">
      <w:pPr>
        <w:pStyle w:val="ConsPlusNormal"/>
        <w:widowControl w:val="0"/>
        <w:tabs>
          <w:tab w:val="left" w:pos="709"/>
        </w:tabs>
        <w:jc w:val="both"/>
        <w:rPr>
          <w:sz w:val="24"/>
          <w:szCs w:val="24"/>
        </w:rPr>
      </w:pPr>
      <w:r>
        <w:rPr>
          <w:sz w:val="24"/>
          <w:szCs w:val="24"/>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49.7. В случае если запрос </w:t>
      </w:r>
      <w:r>
        <w:rPr>
          <w:rFonts w:ascii="Times New Roman" w:eastAsia="Times New Roman" w:hAnsi="Times New Roman" w:cs="Times New Roman"/>
          <w:spacing w:val="-2"/>
          <w:sz w:val="24"/>
          <w:szCs w:val="24"/>
        </w:rPr>
        <w:t>котировок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запросе </w:t>
      </w:r>
      <w:r>
        <w:rPr>
          <w:rFonts w:ascii="Times New Roman" w:eastAsia="Times New Roman" w:hAnsi="Times New Roman" w:cs="Times New Roman"/>
          <w:spacing w:val="-2"/>
          <w:sz w:val="24"/>
          <w:szCs w:val="24"/>
        </w:rPr>
        <w:t xml:space="preserve">котировок только одна такая заявка </w:t>
      </w:r>
      <w:r>
        <w:rPr>
          <w:rFonts w:ascii="Times New Roman" w:eastAsia="Calibri" w:hAnsi="Times New Roman" w:cs="Times New Roman"/>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pStyle w:val="ConsPlusNormal"/>
        <w:widowControl w:val="0"/>
        <w:tabs>
          <w:tab w:val="left" w:pos="709"/>
        </w:tabs>
        <w:ind w:firstLine="709"/>
        <w:jc w:val="both"/>
        <w:rPr>
          <w:sz w:val="24"/>
          <w:szCs w:val="24"/>
        </w:rPr>
      </w:pPr>
      <w:r>
        <w:rPr>
          <w:sz w:val="24"/>
          <w:szCs w:val="24"/>
        </w:rPr>
        <w:t>49.8. В случае если запрос котировок признается несостоявшимся по</w:t>
      </w:r>
      <w:r>
        <w:rPr>
          <w:sz w:val="24"/>
          <w:szCs w:val="24"/>
          <w:lang w:val="en-US"/>
        </w:rPr>
        <w:t> </w:t>
      </w:r>
      <w:r>
        <w:rPr>
          <w:sz w:val="24"/>
          <w:szCs w:val="24"/>
        </w:rPr>
        <w:t xml:space="preserve">причине того, что в таком запросе не подано ни одной заявки </w:t>
      </w:r>
      <w:r>
        <w:rPr>
          <w:rFonts w:eastAsia="Times New Roman"/>
          <w:spacing w:val="-2"/>
          <w:sz w:val="24"/>
          <w:szCs w:val="24"/>
        </w:rPr>
        <w:t xml:space="preserve">или по </w:t>
      </w:r>
      <w:r>
        <w:rPr>
          <w:spacing w:val="-2"/>
          <w:sz w:val="24"/>
          <w:szCs w:val="24"/>
        </w:rPr>
        <w:t xml:space="preserve">результатам рассмотрения заявок на участие в запросе </w:t>
      </w:r>
      <w:r>
        <w:rPr>
          <w:rFonts w:eastAsia="Times New Roman"/>
          <w:spacing w:val="-2"/>
          <w:sz w:val="24"/>
          <w:szCs w:val="24"/>
        </w:rPr>
        <w:t>котировок комиссией отклонены все поданные заявки на участие в таком запросе</w:t>
      </w:r>
      <w:r>
        <w:rPr>
          <w:sz w:val="24"/>
          <w:szCs w:val="24"/>
        </w:rPr>
        <w:t>,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49.9. Любой участник запроса котировок вправе обжаловать результаты запроса котировок в установленном порядке.</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w:t>
      </w:r>
      <w:r>
        <w:rPr>
          <w:rFonts w:ascii="Times New Roman" w:hAnsi="Times New Roman" w:cs="Times New Roman"/>
          <w:sz w:val="24"/>
          <w:szCs w:val="24"/>
        </w:rPr>
        <w:lastRenderedPageBreak/>
        <w:t>извещением о закупке и главой 26 настоящего Положения.</w:t>
      </w:r>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pStyle w:val="1"/>
        <w:widowControl w:val="0"/>
        <w:numPr>
          <w:ilvl w:val="0"/>
          <w:numId w:val="0"/>
        </w:numPr>
        <w:spacing w:before="0" w:after="0" w:line="240" w:lineRule="auto"/>
        <w:rPr>
          <w:sz w:val="24"/>
          <w:szCs w:val="24"/>
        </w:rPr>
      </w:pPr>
      <w:bookmarkStart w:id="88" w:name="_Toc55217699"/>
      <w:r>
        <w:rPr>
          <w:sz w:val="24"/>
          <w:szCs w:val="24"/>
          <w:lang w:val="en-US"/>
        </w:rPr>
        <w:t>V</w:t>
      </w:r>
      <w:r>
        <w:rPr>
          <w:sz w:val="24"/>
          <w:szCs w:val="24"/>
        </w:rPr>
        <w:t>. УСЛОВИЯ ПРИМЕНЕНИЯ И ПОРЯДОК ПРОВЕДЕНИЯ ЗАПРОСА ЦЕН В ЭЛЕКТРОННОЙ ФОРМЕ</w:t>
      </w:r>
      <w:bookmarkEnd w:id="88"/>
    </w:p>
    <w:p w:rsidR="003F1245" w:rsidRDefault="003F1245">
      <w:pPr>
        <w:widowControl w:val="0"/>
        <w:spacing w:after="0" w:line="240" w:lineRule="auto"/>
        <w:rPr>
          <w:rFonts w:ascii="Times New Roman" w:hAnsi="Times New Roman" w:cs="Times New Roman"/>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89" w:name="_Toc55217700"/>
      <w:r>
        <w:rPr>
          <w:rFonts w:ascii="Times New Roman" w:hAnsi="Times New Roman" w:cs="Times New Roman"/>
          <w:color w:val="auto"/>
          <w:sz w:val="24"/>
          <w:szCs w:val="24"/>
        </w:rPr>
        <w:t>50. Условия применения запроса цен в электронной форме</w:t>
      </w:r>
      <w:bookmarkEnd w:id="89"/>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hAnsi="Times New Roman" w:cs="Times New Roman"/>
          <w:sz w:val="24"/>
          <w:szCs w:val="24"/>
        </w:rPr>
        <w:t>цену единицы (сумму цен единиц) товара, работы, услуги.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t>Заказчик вправе осуществлять закупку путем проведения запроса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начальная (максимальная) цена договора не превышает пять миллионов рублей.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50.3.</w:t>
      </w:r>
      <w:r>
        <w:rPr>
          <w:rFonts w:ascii="Times New Roman" w:hAnsi="Times New Roman" w:cs="Times New Roman"/>
          <w:sz w:val="24"/>
          <w:szCs w:val="24"/>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90" w:name="_Toc55217701"/>
      <w:r>
        <w:rPr>
          <w:rFonts w:ascii="Times New Roman" w:hAnsi="Times New Roman" w:cs="Times New Roman"/>
          <w:color w:val="auto"/>
          <w:sz w:val="24"/>
          <w:szCs w:val="24"/>
        </w:rPr>
        <w:t>51. Извещение и документация о проведении запроса цен в электронной форме</w:t>
      </w:r>
      <w:bookmarkEnd w:id="90"/>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 В документации указываются информация и документы, указанные в пунктах 8.4 и 8.5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91" w:name="_Toc55217702"/>
      <w:r>
        <w:rPr>
          <w:rFonts w:ascii="Times New Roman" w:hAnsi="Times New Roman" w:cs="Times New Roman"/>
          <w:color w:val="auto"/>
          <w:sz w:val="24"/>
          <w:szCs w:val="24"/>
        </w:rPr>
        <w:t>52. Порядок подачи заявок на участие в запросе цен в электронной форме</w:t>
      </w:r>
      <w:bookmarkEnd w:id="91"/>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Заявка на участие в запросе цен подается на электронной площадке.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w:t>
      </w:r>
      <w:r>
        <w:rPr>
          <w:rFonts w:ascii="Times New Roman" w:hAnsi="Times New Roman" w:cs="Times New Roman"/>
          <w:sz w:val="24"/>
          <w:szCs w:val="24"/>
        </w:rPr>
        <w:lastRenderedPageBreak/>
        <w:t>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52.4. Заявка на участие в запросе цен должна содержать:</w:t>
      </w:r>
    </w:p>
    <w:p w:rsidR="003F1245" w:rsidRDefault="005B3B9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z w:val="24"/>
          <w:szCs w:val="24"/>
        </w:rPr>
      </w:pPr>
      <w:r>
        <w:rPr>
          <w:sz w:val="24"/>
          <w:szCs w:val="24"/>
        </w:rPr>
        <w:t>2) при осуществлении закупки товара или закупки работы, услуги, для выполнения, оказания которых используется товар:</w:t>
      </w:r>
    </w:p>
    <w:p w:rsidR="003F1245" w:rsidRDefault="005B3B96">
      <w:pPr>
        <w:pStyle w:val="ConsPlusNormal"/>
        <w:widowControl w:val="0"/>
        <w:tabs>
          <w:tab w:val="left" w:pos="709"/>
        </w:tabs>
        <w:ind w:firstLine="709"/>
        <w:jc w:val="both"/>
        <w:rPr>
          <w:sz w:val="24"/>
          <w:szCs w:val="24"/>
        </w:rPr>
      </w:pPr>
      <w:r>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3F1245" w:rsidRDefault="005B3B96">
      <w:pPr>
        <w:pStyle w:val="ConsPlusNormal"/>
        <w:widowControl w:val="0"/>
        <w:tabs>
          <w:tab w:val="left" w:pos="709"/>
        </w:tabs>
        <w:ind w:firstLine="709"/>
        <w:jc w:val="both"/>
        <w:rPr>
          <w:strike/>
          <w:sz w:val="24"/>
          <w:szCs w:val="24"/>
        </w:rPr>
      </w:pPr>
      <w:r>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3F1245" w:rsidRDefault="005B3B96">
      <w:pPr>
        <w:pStyle w:val="ConsPlusNormal"/>
        <w:widowControl w:val="0"/>
        <w:tabs>
          <w:tab w:val="left" w:pos="709"/>
        </w:tabs>
        <w:ind w:firstLine="709"/>
        <w:jc w:val="both"/>
        <w:rPr>
          <w:sz w:val="24"/>
          <w:szCs w:val="24"/>
        </w:rPr>
      </w:pPr>
      <w:r>
        <w:rPr>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F1245" w:rsidRDefault="005B3B96">
      <w:pPr>
        <w:pStyle w:val="ConsPlusNormal"/>
        <w:widowControl w:val="0"/>
        <w:tabs>
          <w:tab w:val="left" w:pos="709"/>
        </w:tabs>
        <w:ind w:firstLine="709"/>
        <w:jc w:val="both"/>
        <w:rPr>
          <w:sz w:val="24"/>
          <w:szCs w:val="24"/>
        </w:rPr>
      </w:pPr>
      <w:r>
        <w:rPr>
          <w:sz w:val="24"/>
          <w:szCs w:val="24"/>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w:t>
      </w:r>
      <w:r>
        <w:rPr>
          <w:sz w:val="24"/>
          <w:szCs w:val="24"/>
        </w:rPr>
        <w:lastRenderedPageBreak/>
        <w:t>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закупки (для юридических лиц);</w:t>
      </w:r>
    </w:p>
    <w:p w:rsidR="003F1245" w:rsidRDefault="005B3B96">
      <w:pPr>
        <w:pStyle w:val="ConsPlusNormal"/>
        <w:widowControl w:val="0"/>
        <w:tabs>
          <w:tab w:val="left" w:pos="709"/>
        </w:tabs>
        <w:ind w:firstLine="709"/>
        <w:jc w:val="both"/>
        <w:rPr>
          <w:sz w:val="24"/>
          <w:szCs w:val="24"/>
        </w:rPr>
      </w:pPr>
      <w:r>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Pr>
          <w:rStyle w:val="a7"/>
          <w:sz w:val="24"/>
          <w:szCs w:val="24"/>
        </w:rPr>
        <w:footnoteReference w:id="14"/>
      </w:r>
      <w:r>
        <w:rPr>
          <w:sz w:val="24"/>
          <w:szCs w:val="24"/>
        </w:rPr>
        <w:t>, обеспечения гарантийных обязательств</w:t>
      </w:r>
      <w:r>
        <w:rPr>
          <w:rStyle w:val="a7"/>
          <w:sz w:val="24"/>
          <w:szCs w:val="24"/>
        </w:rPr>
        <w:footnoteReference w:id="15"/>
      </w:r>
      <w:r>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 xml:space="preserve">9)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работы, услуги,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цен;</w:t>
      </w:r>
    </w:p>
    <w:p w:rsidR="003F1245" w:rsidRDefault="005B3B96">
      <w:pPr>
        <w:pStyle w:val="ConsPlusNormal"/>
        <w:widowControl w:val="0"/>
        <w:tabs>
          <w:tab w:val="left" w:pos="709"/>
        </w:tabs>
        <w:ind w:firstLine="709"/>
        <w:jc w:val="both"/>
        <w:rPr>
          <w:sz w:val="24"/>
          <w:szCs w:val="24"/>
        </w:rPr>
      </w:pPr>
      <w:r>
        <w:rPr>
          <w:sz w:val="24"/>
          <w:szCs w:val="24"/>
        </w:rPr>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F1245" w:rsidRDefault="005B3B96">
      <w:pPr>
        <w:pStyle w:val="ConsPlusNormal"/>
        <w:widowControl w:val="0"/>
        <w:tabs>
          <w:tab w:val="left" w:pos="709"/>
        </w:tabs>
        <w:ind w:firstLine="709"/>
        <w:jc w:val="both"/>
        <w:rPr>
          <w:sz w:val="24"/>
          <w:szCs w:val="24"/>
        </w:rPr>
      </w:pPr>
      <w:r>
        <w:rPr>
          <w:sz w:val="24"/>
          <w:szCs w:val="24"/>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jc w:val="both"/>
        <w:rPr>
          <w:sz w:val="24"/>
          <w:szCs w:val="24"/>
        </w:rPr>
      </w:pPr>
      <w:r>
        <w:rPr>
          <w:sz w:val="24"/>
          <w:szCs w:val="24"/>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3F1245" w:rsidRDefault="005B3B96">
      <w:pPr>
        <w:pStyle w:val="ConsPlusNormal"/>
        <w:widowControl w:val="0"/>
        <w:tabs>
          <w:tab w:val="left" w:pos="709"/>
        </w:tabs>
        <w:ind w:firstLine="709"/>
        <w:jc w:val="both"/>
        <w:rPr>
          <w:sz w:val="24"/>
          <w:szCs w:val="24"/>
        </w:rPr>
      </w:pPr>
      <w:r>
        <w:rPr>
          <w:sz w:val="24"/>
          <w:szCs w:val="24"/>
        </w:rPr>
        <w:t>13) иную информацию и документы, предусмотренные извещением и (или) документацией о проведении запроса цен.</w:t>
      </w:r>
    </w:p>
    <w:p w:rsidR="003F1245" w:rsidRDefault="005B3B96">
      <w:pPr>
        <w:pStyle w:val="ConsPlusNormal"/>
        <w:widowControl w:val="0"/>
        <w:tabs>
          <w:tab w:val="left" w:pos="709"/>
        </w:tabs>
        <w:jc w:val="both"/>
        <w:rPr>
          <w:rFonts w:eastAsia="Times New Roman"/>
          <w:sz w:val="24"/>
          <w:szCs w:val="24"/>
        </w:rPr>
      </w:pPr>
      <w:r>
        <w:rPr>
          <w:rFonts w:eastAsia="Times New Roman"/>
          <w:sz w:val="24"/>
          <w:szCs w:val="24"/>
        </w:rPr>
        <w:tab/>
        <w:t>52.5.</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3F1245">
      <w:pPr>
        <w:widowControl w:val="0"/>
        <w:spacing w:after="0" w:line="240" w:lineRule="auto"/>
        <w:rPr>
          <w:rFonts w:ascii="Times New Roman" w:hAnsi="Times New Roman" w:cs="Times New Roman"/>
          <w:sz w:val="24"/>
          <w:szCs w:val="24"/>
        </w:rPr>
      </w:pPr>
    </w:p>
    <w:p w:rsidR="003F1245" w:rsidRDefault="005B3B96">
      <w:pPr>
        <w:pStyle w:val="2"/>
        <w:widowControl w:val="0"/>
        <w:spacing w:before="0"/>
        <w:ind w:firstLine="709"/>
        <w:jc w:val="center"/>
        <w:rPr>
          <w:rFonts w:ascii="Times New Roman" w:hAnsi="Times New Roman" w:cs="Times New Roman"/>
          <w:color w:val="auto"/>
          <w:sz w:val="24"/>
          <w:szCs w:val="24"/>
        </w:rPr>
      </w:pPr>
      <w:bookmarkStart w:id="92" w:name="_Toc55217703"/>
      <w:r>
        <w:rPr>
          <w:rFonts w:ascii="Times New Roman" w:hAnsi="Times New Roman" w:cs="Times New Roman"/>
          <w:color w:val="auto"/>
          <w:sz w:val="24"/>
          <w:szCs w:val="24"/>
        </w:rPr>
        <w:lastRenderedPageBreak/>
        <w:t>53. Порядок открытия доступа к заявкам на участие в запросе цен в электронной форме, рассмотрения и оценки таких заявок</w:t>
      </w:r>
      <w:bookmarkEnd w:id="92"/>
    </w:p>
    <w:p w:rsidR="003F1245" w:rsidRDefault="003F1245">
      <w:pPr>
        <w:widowControl w:val="0"/>
        <w:spacing w:after="0" w:line="240" w:lineRule="auto"/>
        <w:ind w:firstLine="709"/>
        <w:jc w:val="both"/>
        <w:rPr>
          <w:rFonts w:ascii="Times New Roman" w:hAnsi="Times New Roman" w:cs="Times New Roman"/>
          <w:b/>
          <w:sz w:val="24"/>
          <w:szCs w:val="24"/>
        </w:rPr>
      </w:pPr>
    </w:p>
    <w:p w:rsidR="003F1245" w:rsidRDefault="005B3B96">
      <w:pPr>
        <w:pStyle w:val="formattext"/>
        <w:widowControl w:val="0"/>
        <w:spacing w:beforeAutospacing="0" w:after="0" w:afterAutospacing="0"/>
        <w:ind w:firstLine="709"/>
        <w:jc w:val="both"/>
      </w:pPr>
      <w:r>
        <w:t>53.1. Открытие доступа к</w:t>
      </w:r>
      <w:r>
        <w:rPr>
          <w:lang w:val="en-US"/>
        </w:rPr>
        <w:t> </w:t>
      </w:r>
      <w: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Pr>
          <w:rFonts w:ascii="Times New Roman" w:eastAsia="Times New Roman" w:hAnsi="Times New Roman" w:cs="Times New Roman"/>
          <w:sz w:val="24"/>
          <w:szCs w:val="24"/>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Комиссия по осуществлению закупок не рассматривает и отклоняет заявки на участие в запросе цен в следующих случаях:</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3F1245" w:rsidRDefault="005B3B96">
      <w:pPr>
        <w:pStyle w:val="formattext"/>
        <w:widowControl w:val="0"/>
        <w:spacing w:beforeAutospacing="0" w:after="0" w:afterAutospacing="0"/>
        <w:ind w:firstLine="708"/>
        <w:jc w:val="both"/>
        <w:rPr>
          <w:spacing w:val="-2"/>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заявок на участие в запросе цен по иным основаниям не допускается.</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53</w:t>
      </w:r>
      <w:r>
        <w:rPr>
          <w:rFonts w:ascii="Times New Roman" w:eastAsia="Times New Roman" w:hAnsi="Times New Roman" w:cs="Times New Roman"/>
          <w:sz w:val="24"/>
          <w:szCs w:val="24"/>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заседании членами комиссии по осуществлению закупок, </w:t>
      </w:r>
      <w:r>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3F1245" w:rsidRDefault="005B3B96">
      <w:pPr>
        <w:pStyle w:val="ConsPlusNormal"/>
        <w:widowControl w:val="0"/>
        <w:tabs>
          <w:tab w:val="left" w:pos="709"/>
        </w:tabs>
        <w:ind w:firstLine="709"/>
        <w:jc w:val="both"/>
        <w:rPr>
          <w:sz w:val="24"/>
          <w:szCs w:val="24"/>
        </w:rPr>
      </w:pPr>
      <w:r>
        <w:rPr>
          <w:sz w:val="24"/>
          <w:szCs w:val="24"/>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rFonts w:eastAsia="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Pr>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hAnsi="Times New Roman" w:cs="Times New Roman"/>
          <w:spacing w:val="-2"/>
          <w:sz w:val="24"/>
          <w:szCs w:val="24"/>
        </w:rPr>
        <w:lastRenderedPageBreak/>
        <w:t xml:space="preserve">53.7. В случае если запрос </w:t>
      </w:r>
      <w:r>
        <w:rPr>
          <w:rFonts w:ascii="Times New Roman" w:eastAsia="Times New Roman" w:hAnsi="Times New Roman" w:cs="Times New Roman"/>
          <w:spacing w:val="-2"/>
          <w:sz w:val="24"/>
          <w:szCs w:val="24"/>
        </w:rPr>
        <w:t>цен признан несостоявшимся по причине того, что</w:t>
      </w:r>
      <w:r>
        <w:rPr>
          <w:rFonts w:ascii="Times New Roman" w:hAnsi="Times New Roman" w:cs="Times New Roman"/>
          <w:spacing w:val="-2"/>
          <w:sz w:val="24"/>
          <w:szCs w:val="24"/>
        </w:rPr>
        <w:t xml:space="preserve"> по результатам рассмотрения заявок на участие в </w:t>
      </w:r>
      <w:r>
        <w:rPr>
          <w:rFonts w:ascii="Times New Roman" w:eastAsia="Times New Roman" w:hAnsi="Times New Roman" w:cs="Times New Roman"/>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53.9. Любой участник запроса цен вправе обжаловать результаты такого запроса в установленном порядке.</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widowControl w:val="0"/>
        <w:spacing w:after="0" w:line="240" w:lineRule="auto"/>
        <w:ind w:firstLine="709"/>
        <w:jc w:val="both"/>
        <w:rPr>
          <w:rFonts w:ascii="Times New Roman" w:eastAsia="Times New Roman" w:hAnsi="Times New Roman" w:cs="Times New Roman"/>
          <w:spacing w:val="2"/>
          <w:sz w:val="24"/>
          <w:szCs w:val="24"/>
        </w:rPr>
      </w:pPr>
    </w:p>
    <w:p w:rsidR="003F1245" w:rsidRDefault="005B3B96">
      <w:pPr>
        <w:pStyle w:val="1"/>
        <w:widowControl w:val="0"/>
        <w:numPr>
          <w:ilvl w:val="0"/>
          <w:numId w:val="0"/>
        </w:numPr>
        <w:spacing w:before="0" w:after="0"/>
        <w:rPr>
          <w:spacing w:val="2"/>
          <w:sz w:val="24"/>
          <w:szCs w:val="24"/>
        </w:rPr>
      </w:pPr>
      <w:bookmarkStart w:id="93" w:name="_Toc55217704"/>
      <w:r>
        <w:rPr>
          <w:spacing w:val="2"/>
          <w:sz w:val="24"/>
          <w:szCs w:val="24"/>
          <w:lang w:val="en-US"/>
        </w:rPr>
        <w:t>VI</w:t>
      </w:r>
      <w:r>
        <w:rPr>
          <w:spacing w:val="2"/>
          <w:sz w:val="24"/>
          <w:szCs w:val="24"/>
        </w:rPr>
        <w:t>. УСЛОВИЯ ПРИМЕНЕНИЯ И ПОРЯДОК ЗАПРОСА ПРЕДЛОЖЕНИЙ В ЭЛЕКТРОННОЙ ФОРМЕ</w:t>
      </w:r>
      <w:bookmarkEnd w:id="93"/>
    </w:p>
    <w:p w:rsidR="003F1245" w:rsidRDefault="005B3B96">
      <w:pPr>
        <w:pStyle w:val="2"/>
        <w:widowControl w:val="0"/>
        <w:jc w:val="center"/>
        <w:rPr>
          <w:rFonts w:ascii="Times New Roman" w:hAnsi="Times New Roman" w:cs="Times New Roman"/>
          <w:color w:val="auto"/>
          <w:spacing w:val="2"/>
          <w:sz w:val="24"/>
          <w:szCs w:val="24"/>
        </w:rPr>
      </w:pPr>
      <w:bookmarkStart w:id="94" w:name="_Toc55217705"/>
      <w:r>
        <w:rPr>
          <w:rFonts w:ascii="Times New Roman" w:hAnsi="Times New Roman" w:cs="Times New Roman"/>
          <w:color w:val="auto"/>
          <w:spacing w:val="2"/>
          <w:sz w:val="24"/>
          <w:szCs w:val="24"/>
        </w:rPr>
        <w:t>54. Условия применения запроса предложений в</w:t>
      </w:r>
      <w:r>
        <w:rPr>
          <w:rFonts w:ascii="Times New Roman" w:hAnsi="Times New Roman" w:cs="Times New Roman"/>
          <w:color w:val="auto"/>
          <w:spacing w:val="2"/>
          <w:sz w:val="24"/>
          <w:szCs w:val="24"/>
          <w:lang w:val="en-US"/>
        </w:rPr>
        <w:t> </w:t>
      </w:r>
      <w:r>
        <w:rPr>
          <w:rFonts w:ascii="Times New Roman" w:hAnsi="Times New Roman" w:cs="Times New Roman"/>
          <w:color w:val="auto"/>
          <w:spacing w:val="2"/>
          <w:sz w:val="24"/>
          <w:szCs w:val="24"/>
        </w:rPr>
        <w:t>электронной форме</w:t>
      </w:r>
      <w:bookmarkEnd w:id="94"/>
    </w:p>
    <w:p w:rsidR="003F1245" w:rsidRDefault="003F1245">
      <w:pPr>
        <w:widowControl w:val="0"/>
        <w:spacing w:after="0" w:line="240" w:lineRule="auto"/>
        <w:ind w:firstLine="709"/>
        <w:rPr>
          <w:rFonts w:ascii="Times New Roman" w:hAnsi="Times New Roman" w:cs="Times New Roman"/>
          <w:spacing w:val="2"/>
          <w:sz w:val="24"/>
          <w:szCs w:val="24"/>
        </w:rPr>
      </w:pP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cs="Times New Roman"/>
          <w:spacing w:val="2"/>
          <w:sz w:val="24"/>
          <w:szCs w:val="24"/>
          <w:lang w:val="en-US"/>
        </w:rPr>
        <w:t> </w:t>
      </w:r>
      <w:r>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54.2.</w:t>
      </w:r>
      <w:r>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pacing w:val="2"/>
          <w:sz w:val="24"/>
          <w:szCs w:val="24"/>
        </w:rPr>
      </w:pPr>
      <w:r>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начальная (максимальная) цена договора не превышает семь миллионов рублей.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54.4. По усмотрению заказчика рассмотрение заявок и оценка заявок на</w:t>
      </w:r>
      <w:r>
        <w:rPr>
          <w:rFonts w:ascii="Times New Roman" w:hAnsi="Times New Roman" w:cs="Times New Roman"/>
          <w:sz w:val="24"/>
          <w:szCs w:val="24"/>
          <w:lang w:val="en-US"/>
        </w:rPr>
        <w:t> </w:t>
      </w:r>
      <w:r>
        <w:rPr>
          <w:rFonts w:ascii="Times New Roman" w:hAnsi="Times New Roman" w:cs="Times New Roman"/>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w:t>
      </w:r>
      <w:r>
        <w:rPr>
          <w:rFonts w:ascii="Times New Roman" w:hAnsi="Times New Roman" w:cs="Times New Roman"/>
          <w:sz w:val="24"/>
          <w:szCs w:val="24"/>
        </w:rPr>
        <w:lastRenderedPageBreak/>
        <w:t xml:space="preserve">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54.5. Заказчик вправе принять решение об отмене запроса предложений в соответствии с главой 25 настоящего Положения.</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95" w:name="_Toc55217706"/>
      <w:r>
        <w:rPr>
          <w:rFonts w:ascii="Times New Roman" w:hAnsi="Times New Roman" w:cs="Times New Roman"/>
          <w:color w:val="auto"/>
          <w:sz w:val="24"/>
          <w:szCs w:val="24"/>
        </w:rPr>
        <w:t>55. Извещение и документация о проведении запроса предложений в электронной форме</w:t>
      </w:r>
      <w:bookmarkEnd w:id="95"/>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При проведении запроса предложений извещение об осуществлении закупки и</w:t>
      </w:r>
      <w:r>
        <w:rPr>
          <w:rFonts w:ascii="Times New Roman" w:hAnsi="Times New Roman" w:cs="Times New Roman"/>
          <w:sz w:val="24"/>
          <w:szCs w:val="24"/>
          <w:lang w:val="en-US"/>
        </w:rPr>
        <w:t> </w:t>
      </w:r>
      <w:r>
        <w:rPr>
          <w:rFonts w:ascii="Times New Roman" w:hAnsi="Times New Roman" w:cs="Times New Roman"/>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55.2. Извещение о проведении запроса предложений и документация о нем, вносимые в</w:t>
      </w:r>
      <w:r>
        <w:rPr>
          <w:rFonts w:ascii="Times New Roman" w:hAnsi="Times New Roman" w:cs="Times New Roman"/>
          <w:sz w:val="24"/>
          <w:szCs w:val="24"/>
          <w:lang w:val="en-US"/>
        </w:rPr>
        <w:t> </w:t>
      </w:r>
      <w:r>
        <w:rPr>
          <w:rFonts w:ascii="Times New Roman" w:hAnsi="Times New Roman" w:cs="Times New Roman"/>
          <w:sz w:val="24"/>
          <w:szCs w:val="24"/>
        </w:rPr>
        <w:t>них изменения должны быть разработаны и размещены в ЕИС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требованиями настоящей главы и главы 8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55.3. В извещении о проведении запроса предложений указывается информация, содержащаяся в пункте 8.3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55.4. В документацию о проведении запроса предложений включаются информация и</w:t>
      </w:r>
      <w:r>
        <w:rPr>
          <w:rFonts w:ascii="Times New Roman" w:hAnsi="Times New Roman" w:cs="Times New Roman"/>
          <w:sz w:val="24"/>
          <w:szCs w:val="24"/>
          <w:lang w:val="en-US"/>
        </w:rPr>
        <w:t> </w:t>
      </w:r>
      <w:r>
        <w:rPr>
          <w:rFonts w:ascii="Times New Roman" w:hAnsi="Times New Roman" w:cs="Times New Roman"/>
          <w:sz w:val="24"/>
          <w:szCs w:val="24"/>
        </w:rPr>
        <w:t>документы, содержащиеся в пунктах 8.4 и 8.5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55.5. Порядок предоставления разъяснений положений документации о</w:t>
      </w:r>
      <w:r>
        <w:rPr>
          <w:rFonts w:ascii="Times New Roman" w:hAnsi="Times New Roman" w:cs="Times New Roman"/>
          <w:sz w:val="24"/>
          <w:szCs w:val="24"/>
          <w:lang w:val="en-US"/>
        </w:rPr>
        <w:t> </w:t>
      </w:r>
      <w:r>
        <w:rPr>
          <w:rFonts w:ascii="Times New Roman" w:hAnsi="Times New Roman" w:cs="Times New Roman"/>
          <w:sz w:val="24"/>
          <w:szCs w:val="24"/>
        </w:rPr>
        <w:t>проведении запроса предложений и извещения о закупке должен быть указан в документации о таком запросе с</w:t>
      </w:r>
      <w:r>
        <w:rPr>
          <w:rFonts w:ascii="Times New Roman" w:hAnsi="Times New Roman" w:cs="Times New Roman"/>
          <w:sz w:val="24"/>
          <w:szCs w:val="24"/>
          <w:lang w:val="en-US"/>
        </w:rPr>
        <w:t> </w:t>
      </w:r>
      <w:r>
        <w:rPr>
          <w:rFonts w:ascii="Times New Roman" w:hAnsi="Times New Roman" w:cs="Times New Roman"/>
          <w:sz w:val="24"/>
          <w:szCs w:val="24"/>
        </w:rPr>
        <w:t>учетом требований главы 9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3F1245" w:rsidRDefault="003F1245">
      <w:pPr>
        <w:pStyle w:val="ConsPlusNormal"/>
        <w:widowControl w:val="0"/>
        <w:tabs>
          <w:tab w:val="left" w:pos="709"/>
        </w:tabs>
        <w:ind w:firstLine="709"/>
        <w:jc w:val="both"/>
        <w:rPr>
          <w:b/>
          <w:sz w:val="24"/>
          <w:szCs w:val="24"/>
        </w:rPr>
      </w:pPr>
    </w:p>
    <w:p w:rsidR="003F1245" w:rsidRDefault="005B3B96">
      <w:pPr>
        <w:pStyle w:val="ConsPlusNormal"/>
        <w:widowControl w:val="0"/>
        <w:tabs>
          <w:tab w:val="left" w:pos="709"/>
        </w:tabs>
        <w:jc w:val="center"/>
        <w:outlineLvl w:val="1"/>
        <w:rPr>
          <w:b/>
          <w:sz w:val="24"/>
          <w:szCs w:val="24"/>
        </w:rPr>
      </w:pPr>
      <w:bookmarkStart w:id="96" w:name="_Toc55217707"/>
      <w:r>
        <w:rPr>
          <w:b/>
          <w:sz w:val="24"/>
          <w:szCs w:val="24"/>
        </w:rPr>
        <w:t>56. Критерии оценки заявок на участие в запросе предложений в электронной форме</w:t>
      </w:r>
      <w:bookmarkEnd w:id="96"/>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56.1. Для оценки заявок, поданных участниками закупки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w:t>
      </w:r>
      <w:r>
        <w:rPr>
          <w:rFonts w:ascii="Times New Roman" w:hAnsi="Times New Roman" w:cs="Times New Roman"/>
          <w:sz w:val="24"/>
          <w:szCs w:val="24"/>
        </w:rPr>
        <w:tab/>
        <w:t>Критериями оценки заявок могут быть:</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цена договора, </w:t>
      </w:r>
      <w:r>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4"/>
          <w:szCs w:val="24"/>
          <w:lang w:eastAsia="ru-RU"/>
        </w:rPr>
        <w:t>цена единицы (сумма цен единиц) товара, работы, услуги;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поставки товара, выполнения работы, оказания услуги;</w:t>
      </w:r>
    </w:p>
    <w:p w:rsidR="003F1245" w:rsidRDefault="005B3B96">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56.3.</w:t>
      </w:r>
      <w:r>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F1245" w:rsidRDefault="005B3B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56.4.</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56.5.</w:t>
      </w:r>
      <w:r>
        <w:rPr>
          <w:rFonts w:ascii="Times New Roman" w:hAnsi="Times New Roman" w:cs="Times New Roman"/>
          <w:sz w:val="24"/>
          <w:szCs w:val="24"/>
        </w:rPr>
        <w:tab/>
        <w:t xml:space="preserve">Порядок оценки заявок по установленным критериям, формулы расчета </w:t>
      </w:r>
      <w:r>
        <w:rPr>
          <w:rFonts w:ascii="Times New Roman" w:hAnsi="Times New Roman" w:cs="Times New Roman"/>
          <w:sz w:val="24"/>
          <w:szCs w:val="24"/>
        </w:rPr>
        <w:lastRenderedPageBreak/>
        <w:t>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cs="Times New Roman"/>
          <w:sz w:val="24"/>
          <w:szCs w:val="24"/>
          <w:lang w:val="en-US"/>
        </w:rPr>
        <w:t> </w:t>
      </w:r>
      <w:r>
        <w:rPr>
          <w:rFonts w:ascii="Times New Roman" w:hAnsi="Times New Roman" w:cs="Times New Roman"/>
          <w:sz w:val="24"/>
          <w:szCs w:val="24"/>
        </w:rPr>
        <w:t xml:space="preserve">субъективной оценке заявок членами комиссии, </w:t>
      </w:r>
      <w:r>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cs="Times New Roman"/>
          <w:sz w:val="24"/>
          <w:szCs w:val="24"/>
        </w:rPr>
        <w:t>.</w:t>
      </w: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2"/>
        <w:widowControl w:val="0"/>
        <w:spacing w:before="0"/>
        <w:ind w:firstLine="709"/>
        <w:jc w:val="center"/>
        <w:rPr>
          <w:rFonts w:ascii="Times New Roman" w:hAnsi="Times New Roman" w:cs="Times New Roman"/>
          <w:color w:val="auto"/>
          <w:sz w:val="24"/>
          <w:szCs w:val="24"/>
        </w:rPr>
      </w:pPr>
      <w:bookmarkStart w:id="97" w:name="_Toc55217708"/>
      <w:r>
        <w:rPr>
          <w:rFonts w:ascii="Times New Roman" w:hAnsi="Times New Roman" w:cs="Times New Roman"/>
          <w:color w:val="auto"/>
          <w:sz w:val="24"/>
          <w:szCs w:val="24"/>
        </w:rPr>
        <w:t>57. Содержание и порядок подачи заявок на участие в запросе предложений в электронной форме</w:t>
      </w:r>
      <w:bookmarkEnd w:id="97"/>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57.1. Подача заявок на участие в запросе предложений осуществляется на электронной площадке.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57.2. Заявки на участие в запросе предложений представляются согласно требованиям к</w:t>
      </w:r>
      <w:r>
        <w:rPr>
          <w:rFonts w:ascii="Times New Roman" w:hAnsi="Times New Roman" w:cs="Times New Roman"/>
          <w:sz w:val="24"/>
          <w:szCs w:val="24"/>
          <w:lang w:val="en-US"/>
        </w:rPr>
        <w:t> </w:t>
      </w:r>
      <w:r>
        <w:rPr>
          <w:rFonts w:ascii="Times New Roman" w:hAnsi="Times New Roman" w:cs="Times New Roman"/>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57.4. Участник запроса предложений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57.5. Участник запроса предложений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регламентом такой электронной площадки.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57.6. Изменение или отзыв заявки после окончания срока подачи заявок не допускается.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57.7. Заявка на участие в запросе предложений должна содержать:</w:t>
      </w:r>
    </w:p>
    <w:p w:rsidR="003F1245" w:rsidRDefault="005B3B96">
      <w:pPr>
        <w:pStyle w:val="ConsPlusNormal"/>
        <w:widowControl w:val="0"/>
        <w:tabs>
          <w:tab w:val="left" w:pos="709"/>
        </w:tabs>
        <w:ind w:firstLine="709"/>
        <w:jc w:val="both"/>
        <w:rPr>
          <w:sz w:val="24"/>
          <w:szCs w:val="24"/>
        </w:rPr>
      </w:pPr>
      <w:r>
        <w:rPr>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F1245" w:rsidRDefault="005B3B96">
      <w:pPr>
        <w:pStyle w:val="ConsPlusNormal"/>
        <w:widowControl w:val="0"/>
        <w:tabs>
          <w:tab w:val="left" w:pos="709"/>
        </w:tabs>
        <w:ind w:firstLine="709"/>
        <w:jc w:val="both"/>
        <w:rPr>
          <w:sz w:val="24"/>
          <w:szCs w:val="24"/>
        </w:rPr>
      </w:pPr>
      <w:r>
        <w:rPr>
          <w:sz w:val="24"/>
          <w:szCs w:val="24"/>
        </w:rPr>
        <w:t>2) при</w:t>
      </w:r>
      <w:r>
        <w:rPr>
          <w:sz w:val="24"/>
          <w:szCs w:val="24"/>
          <w:lang w:val="en-US"/>
        </w:rPr>
        <w:t> </w:t>
      </w:r>
      <w:r>
        <w:rPr>
          <w:sz w:val="24"/>
          <w:szCs w:val="24"/>
        </w:rPr>
        <w:t>осуществлении закупки товара или закупки работы, услуги, для</w:t>
      </w:r>
      <w:r>
        <w:rPr>
          <w:sz w:val="24"/>
          <w:szCs w:val="24"/>
          <w:lang w:val="en-US"/>
        </w:rPr>
        <w:t> </w:t>
      </w:r>
      <w:r>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F1245" w:rsidRDefault="005B3B96">
      <w:pPr>
        <w:pStyle w:val="ConsPlusNormal"/>
        <w:widowControl w:val="0"/>
        <w:tabs>
          <w:tab w:val="left" w:pos="709"/>
        </w:tabs>
        <w:ind w:firstLine="709"/>
        <w:jc w:val="both"/>
        <w:rPr>
          <w:sz w:val="24"/>
          <w:szCs w:val="24"/>
        </w:rPr>
      </w:pPr>
      <w:r>
        <w:rPr>
          <w:sz w:val="24"/>
          <w:szCs w:val="24"/>
        </w:rPr>
        <w:lastRenderedPageBreak/>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sz w:val="24"/>
          <w:szCs w:val="24"/>
          <w:lang w:val="en-US"/>
        </w:rPr>
        <w:t> </w:t>
      </w:r>
      <w:r>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sz w:val="24"/>
          <w:szCs w:val="24"/>
          <w:lang w:val="en-US"/>
        </w:rPr>
        <w:t> </w:t>
      </w:r>
      <w:r>
        <w:rPr>
          <w:sz w:val="24"/>
          <w:szCs w:val="24"/>
        </w:rPr>
        <w:t>ранее чем за сто восемьдесят дней до дня размещения в ЕИС извещения о</w:t>
      </w:r>
      <w:r>
        <w:rPr>
          <w:sz w:val="24"/>
          <w:szCs w:val="24"/>
          <w:lang w:val="en-US"/>
        </w:rPr>
        <w:t> </w:t>
      </w:r>
      <w:r>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sz w:val="24"/>
          <w:szCs w:val="24"/>
          <w:lang w:val="en-US"/>
        </w:rPr>
        <w:t> </w:t>
      </w:r>
      <w:r>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3F1245" w:rsidRDefault="005B3B96">
      <w:pPr>
        <w:pStyle w:val="ConsPlusNormal"/>
        <w:widowControl w:val="0"/>
        <w:tabs>
          <w:tab w:val="left" w:pos="709"/>
        </w:tabs>
        <w:ind w:firstLine="709"/>
        <w:jc w:val="both"/>
        <w:rPr>
          <w:sz w:val="24"/>
          <w:szCs w:val="24"/>
        </w:rPr>
      </w:pPr>
      <w:r>
        <w:rPr>
          <w:sz w:val="24"/>
          <w:szCs w:val="24"/>
        </w:rPr>
        <w:t>5) копии документов, подтверждающих полномочия лица на</w:t>
      </w:r>
      <w:r>
        <w:rPr>
          <w:sz w:val="24"/>
          <w:szCs w:val="24"/>
          <w:lang w:val="en-US"/>
        </w:rPr>
        <w:t> </w:t>
      </w:r>
      <w:r>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sz w:val="24"/>
          <w:szCs w:val="24"/>
          <w:lang w:val="en-US"/>
        </w:rPr>
        <w:t> </w:t>
      </w:r>
      <w:r>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sz w:val="24"/>
          <w:szCs w:val="24"/>
          <w:lang w:val="en-US"/>
        </w:rPr>
        <w:t> </w:t>
      </w:r>
      <w:r>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6) копии учредительных документов участника запроса предложений (для юридических лиц);</w:t>
      </w:r>
    </w:p>
    <w:p w:rsidR="003F1245" w:rsidRDefault="005B3B96">
      <w:pPr>
        <w:pStyle w:val="ConsPlusNormal"/>
        <w:widowControl w:val="0"/>
        <w:tabs>
          <w:tab w:val="left" w:pos="709"/>
        </w:tabs>
        <w:ind w:firstLine="709"/>
        <w:jc w:val="both"/>
        <w:rPr>
          <w:sz w:val="24"/>
          <w:szCs w:val="24"/>
        </w:rPr>
      </w:pPr>
      <w:r>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sz w:val="24"/>
          <w:szCs w:val="24"/>
          <w:lang w:val="en-US"/>
        </w:rPr>
        <w:t> </w:t>
      </w:r>
      <w:r>
        <w:rPr>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Pr>
          <w:sz w:val="24"/>
          <w:szCs w:val="24"/>
          <w:lang w:val="en-US"/>
        </w:rPr>
        <w:t> </w:t>
      </w:r>
      <w:r>
        <w:rPr>
          <w:sz w:val="24"/>
          <w:szCs w:val="24"/>
        </w:rPr>
        <w:t>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 xml:space="preserve">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w:t>
      </w:r>
      <w:r>
        <w:rPr>
          <w:sz w:val="24"/>
          <w:szCs w:val="24"/>
        </w:rPr>
        <w:lastRenderedPageBreak/>
        <w:t>участие в запросе предложений</w:t>
      </w:r>
      <w:r>
        <w:rPr>
          <w:rStyle w:val="a7"/>
          <w:sz w:val="24"/>
          <w:szCs w:val="24"/>
        </w:rPr>
        <w:footnoteReference w:id="16"/>
      </w:r>
      <w:r>
        <w:rPr>
          <w:sz w:val="24"/>
          <w:szCs w:val="24"/>
        </w:rPr>
        <w:t>, обеспечения исполнения договора</w:t>
      </w:r>
      <w:r>
        <w:rPr>
          <w:rStyle w:val="a7"/>
          <w:sz w:val="24"/>
          <w:szCs w:val="24"/>
        </w:rPr>
        <w:footnoteReference w:id="17"/>
      </w:r>
      <w:r>
        <w:rPr>
          <w:sz w:val="24"/>
          <w:szCs w:val="24"/>
        </w:rPr>
        <w:t>, обеспечения гарантийных обязательств</w:t>
      </w:r>
      <w:r>
        <w:rPr>
          <w:rStyle w:val="a7"/>
          <w:sz w:val="24"/>
          <w:szCs w:val="24"/>
        </w:rPr>
        <w:footnoteReference w:id="18"/>
      </w:r>
      <w:r>
        <w:rPr>
          <w:sz w:val="24"/>
          <w:szCs w:val="24"/>
        </w:rPr>
        <w:t xml:space="preserve"> является сделкой, требующей решения об одобрении или</w:t>
      </w:r>
      <w:r>
        <w:rPr>
          <w:sz w:val="24"/>
          <w:szCs w:val="24"/>
          <w:lang w:val="en-US"/>
        </w:rPr>
        <w:t> </w:t>
      </w:r>
      <w:r>
        <w:rPr>
          <w:sz w:val="24"/>
          <w:szCs w:val="24"/>
        </w:rPr>
        <w:t>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9) документы, подтверждающие соответствие участника запроса предложений требованиям, указанным в извещении и документации о таком запросе;</w:t>
      </w:r>
    </w:p>
    <w:p w:rsidR="003F1245" w:rsidRDefault="005B3B96">
      <w:pPr>
        <w:pStyle w:val="ConsPlusNormal"/>
        <w:widowControl w:val="0"/>
        <w:tabs>
          <w:tab w:val="left" w:pos="709"/>
        </w:tabs>
        <w:ind w:firstLine="709"/>
        <w:jc w:val="both"/>
        <w:rPr>
          <w:sz w:val="24"/>
          <w:szCs w:val="24"/>
        </w:rPr>
      </w:pPr>
      <w:r>
        <w:rPr>
          <w:sz w:val="24"/>
          <w:szCs w:val="24"/>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sz w:val="24"/>
          <w:szCs w:val="24"/>
          <w:lang w:val="en-US"/>
        </w:rPr>
        <w:t> </w:t>
      </w:r>
      <w:r>
        <w:rPr>
          <w:sz w:val="24"/>
          <w:szCs w:val="24"/>
        </w:rPr>
        <w:t>этом не допускается требовать представление таких документов, если 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jc w:val="both"/>
        <w:rPr>
          <w:sz w:val="24"/>
          <w:szCs w:val="24"/>
        </w:rPr>
      </w:pPr>
      <w:r>
        <w:rPr>
          <w:sz w:val="24"/>
          <w:szCs w:val="24"/>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F1245" w:rsidRDefault="005B3B96">
      <w:pPr>
        <w:pStyle w:val="ConsPlusNormal"/>
        <w:widowControl w:val="0"/>
        <w:tabs>
          <w:tab w:val="left" w:pos="709"/>
        </w:tabs>
        <w:jc w:val="both"/>
        <w:rPr>
          <w:sz w:val="24"/>
          <w:szCs w:val="24"/>
        </w:rPr>
      </w:pPr>
      <w:r>
        <w:rPr>
          <w:sz w:val="24"/>
          <w:szCs w:val="24"/>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3F1245" w:rsidRDefault="005B3B96">
      <w:pPr>
        <w:pStyle w:val="ConsPlusNormal"/>
        <w:widowControl w:val="0"/>
        <w:tabs>
          <w:tab w:val="left" w:pos="709"/>
        </w:tabs>
        <w:ind w:firstLine="709"/>
        <w:jc w:val="both"/>
        <w:rPr>
          <w:sz w:val="24"/>
          <w:szCs w:val="24"/>
        </w:rPr>
      </w:pPr>
      <w:r>
        <w:rPr>
          <w:sz w:val="24"/>
          <w:szCs w:val="24"/>
        </w:rPr>
        <w:t xml:space="preserve">13)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цене единицы </w:t>
      </w:r>
      <w:r>
        <w:rPr>
          <w:sz w:val="24"/>
          <w:szCs w:val="24"/>
        </w:rPr>
        <w:t>(</w:t>
      </w:r>
      <w:r>
        <w:rPr>
          <w:spacing w:val="-2"/>
          <w:sz w:val="24"/>
          <w:szCs w:val="24"/>
        </w:rPr>
        <w:t>сумме цен единиц) товара, работы, услуги</w:t>
      </w:r>
      <w:r>
        <w:rPr>
          <w:sz w:val="24"/>
          <w:szCs w:val="24"/>
        </w:rPr>
        <w:t>, а</w:t>
      </w:r>
      <w:r>
        <w:rPr>
          <w:sz w:val="24"/>
          <w:szCs w:val="24"/>
          <w:lang w:val="en-US"/>
        </w:rPr>
        <w:t> </w:t>
      </w:r>
      <w:r>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3F1245" w:rsidRDefault="005B3B96">
      <w:pPr>
        <w:pStyle w:val="ConsPlusNormal"/>
        <w:widowControl w:val="0"/>
        <w:tabs>
          <w:tab w:val="left" w:pos="709"/>
        </w:tabs>
        <w:ind w:firstLine="709"/>
        <w:jc w:val="both"/>
        <w:rPr>
          <w:sz w:val="24"/>
          <w:szCs w:val="24"/>
        </w:rPr>
      </w:pPr>
      <w:r>
        <w:rPr>
          <w:sz w:val="24"/>
          <w:szCs w:val="24"/>
        </w:rPr>
        <w:t>14)</w:t>
      </w:r>
      <w:r>
        <w:rPr>
          <w:sz w:val="24"/>
          <w:szCs w:val="24"/>
        </w:rPr>
        <w:tab/>
        <w:t>иные документы и сведения, предоставление которых предусмотрено извещением и (или) документацией о запросе предложений.</w:t>
      </w:r>
    </w:p>
    <w:p w:rsidR="003F1245" w:rsidRDefault="005B3B96">
      <w:pPr>
        <w:pStyle w:val="ConsPlusNormal"/>
        <w:widowControl w:val="0"/>
        <w:tabs>
          <w:tab w:val="left" w:pos="709"/>
        </w:tabs>
        <w:ind w:firstLine="709"/>
        <w:jc w:val="both"/>
        <w:rPr>
          <w:sz w:val="24"/>
          <w:szCs w:val="24"/>
        </w:rPr>
      </w:pPr>
      <w:r>
        <w:rPr>
          <w:sz w:val="24"/>
          <w:szCs w:val="24"/>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F1245" w:rsidRDefault="005B3B96">
      <w:pPr>
        <w:pStyle w:val="ConsPlusNormal"/>
        <w:widowControl w:val="0"/>
        <w:tabs>
          <w:tab w:val="left" w:pos="709"/>
        </w:tabs>
        <w:jc w:val="both"/>
        <w:rPr>
          <w:rFonts w:eastAsia="Times New Roman"/>
          <w:sz w:val="24"/>
          <w:szCs w:val="24"/>
        </w:rPr>
      </w:pPr>
      <w:r>
        <w:rPr>
          <w:rFonts w:eastAsia="Times New Roman"/>
          <w:sz w:val="24"/>
          <w:szCs w:val="24"/>
        </w:rPr>
        <w:tab/>
        <w:t>57.9.</w:t>
      </w:r>
      <w:r>
        <w:rPr>
          <w:rFonts w:eastAsia="Times New Roman"/>
          <w:sz w:val="24"/>
          <w:szCs w:val="24"/>
        </w:rPr>
        <w:tab/>
        <w:t xml:space="preserve"> Наличие противоречий в отношении одних и тех же сведений в</w:t>
      </w:r>
      <w:r>
        <w:rPr>
          <w:rFonts w:eastAsia="Times New Roman"/>
          <w:sz w:val="24"/>
          <w:szCs w:val="24"/>
          <w:lang w:val="en-US"/>
        </w:rPr>
        <w:t> </w:t>
      </w:r>
      <w:r>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5B3B96">
      <w:pPr>
        <w:pStyle w:val="ConsPlusNormal"/>
        <w:widowControl w:val="0"/>
        <w:tabs>
          <w:tab w:val="left" w:pos="709"/>
        </w:tabs>
        <w:ind w:firstLine="709"/>
        <w:jc w:val="both"/>
        <w:rPr>
          <w:sz w:val="24"/>
          <w:szCs w:val="24"/>
        </w:rPr>
      </w:pPr>
      <w:r>
        <w:rPr>
          <w:sz w:val="24"/>
          <w:szCs w:val="24"/>
        </w:rPr>
        <w:t>57.10. При выявлении факта несоответствия участника, запроса предложений, а</w:t>
      </w:r>
      <w:r>
        <w:rPr>
          <w:sz w:val="24"/>
          <w:szCs w:val="24"/>
          <w:lang w:val="en-US"/>
        </w:rPr>
        <w:t> </w:t>
      </w:r>
      <w:r>
        <w:rPr>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F1245" w:rsidRDefault="003F1245">
      <w:pPr>
        <w:pStyle w:val="ConsPlusNormal"/>
        <w:widowControl w:val="0"/>
        <w:tabs>
          <w:tab w:val="left" w:pos="709"/>
        </w:tabs>
        <w:ind w:firstLine="709"/>
        <w:jc w:val="both"/>
        <w:rPr>
          <w:sz w:val="24"/>
          <w:szCs w:val="24"/>
        </w:rPr>
      </w:pPr>
    </w:p>
    <w:p w:rsidR="003F1245" w:rsidRDefault="005B3B96">
      <w:pPr>
        <w:pStyle w:val="ConsPlusNormal"/>
        <w:widowControl w:val="0"/>
        <w:tabs>
          <w:tab w:val="left" w:pos="709"/>
        </w:tabs>
        <w:jc w:val="center"/>
        <w:outlineLvl w:val="1"/>
        <w:rPr>
          <w:sz w:val="24"/>
          <w:szCs w:val="24"/>
        </w:rPr>
      </w:pPr>
      <w:bookmarkStart w:id="98" w:name="_Toc55217709"/>
      <w:r>
        <w:rPr>
          <w:b/>
          <w:sz w:val="24"/>
          <w:szCs w:val="24"/>
        </w:rPr>
        <w:t>58. Открытие доступа к поданным заявкам на участие в запросе предложений в электронной форме</w:t>
      </w:r>
      <w:bookmarkEnd w:id="98"/>
    </w:p>
    <w:p w:rsidR="003F1245" w:rsidRDefault="003F1245">
      <w:pPr>
        <w:pStyle w:val="ConsPlusNormal"/>
        <w:widowControl w:val="0"/>
        <w:tabs>
          <w:tab w:val="left" w:pos="709"/>
        </w:tabs>
        <w:ind w:firstLine="709"/>
        <w:jc w:val="both"/>
        <w:rPr>
          <w:b/>
          <w:sz w:val="24"/>
          <w:szCs w:val="24"/>
        </w:rPr>
      </w:pPr>
    </w:p>
    <w:p w:rsidR="003F1245" w:rsidRDefault="005B3B96">
      <w:pPr>
        <w:pStyle w:val="ConsPlusNormal"/>
        <w:widowControl w:val="0"/>
        <w:tabs>
          <w:tab w:val="left" w:pos="709"/>
        </w:tabs>
        <w:ind w:firstLine="709"/>
        <w:jc w:val="both"/>
        <w:rPr>
          <w:sz w:val="24"/>
          <w:szCs w:val="24"/>
        </w:rPr>
      </w:pPr>
      <w:r>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F1245" w:rsidRDefault="005B3B96">
      <w:pPr>
        <w:pStyle w:val="ConsPlusNormal"/>
        <w:widowControl w:val="0"/>
        <w:tabs>
          <w:tab w:val="left" w:pos="709"/>
        </w:tabs>
        <w:ind w:firstLine="709"/>
        <w:jc w:val="both"/>
        <w:rPr>
          <w:sz w:val="24"/>
          <w:szCs w:val="24"/>
        </w:rPr>
      </w:pPr>
      <w:r>
        <w:rPr>
          <w:sz w:val="24"/>
          <w:szCs w:val="24"/>
        </w:rPr>
        <w:t>58.2. Открытие доступа осуществляется оператором электронной площадки, на которой проводится запрос предложений.</w:t>
      </w:r>
    </w:p>
    <w:p w:rsidR="003F1245" w:rsidRDefault="005B3B96">
      <w:pPr>
        <w:pStyle w:val="ConsPlusNormal"/>
        <w:widowControl w:val="0"/>
        <w:tabs>
          <w:tab w:val="left" w:pos="709"/>
        </w:tabs>
        <w:ind w:firstLine="709"/>
        <w:jc w:val="both"/>
        <w:rPr>
          <w:sz w:val="24"/>
          <w:szCs w:val="24"/>
        </w:rPr>
      </w:pPr>
      <w:r>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3F1245" w:rsidRDefault="005B3B96">
      <w:pPr>
        <w:pStyle w:val="ConsPlusNormal"/>
        <w:widowControl w:val="0"/>
        <w:tabs>
          <w:tab w:val="left" w:pos="709"/>
        </w:tabs>
        <w:ind w:firstLine="709"/>
        <w:jc w:val="both"/>
        <w:rPr>
          <w:sz w:val="24"/>
          <w:szCs w:val="24"/>
        </w:rPr>
      </w:pPr>
      <w:r>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3F1245" w:rsidRDefault="005B3B96">
      <w:pPr>
        <w:pStyle w:val="ConsPlusNormal"/>
        <w:widowControl w:val="0"/>
        <w:tabs>
          <w:tab w:val="left" w:pos="709"/>
        </w:tabs>
        <w:ind w:firstLine="709"/>
        <w:jc w:val="both"/>
        <w:rPr>
          <w:sz w:val="24"/>
          <w:szCs w:val="24"/>
        </w:rPr>
      </w:pPr>
      <w:r>
        <w:rPr>
          <w:sz w:val="24"/>
          <w:szCs w:val="24"/>
        </w:rPr>
        <w:t>58.5. В случае если на участие в запросе предложений не было подано ни одной заявки, комиссия по осуществлению закупок в</w:t>
      </w:r>
      <w:r>
        <w:rPr>
          <w:sz w:val="24"/>
          <w:szCs w:val="24"/>
          <w:lang w:val="en-US"/>
        </w:rPr>
        <w:t> </w:t>
      </w:r>
      <w:r>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pStyle w:val="ConsPlusNormal"/>
        <w:widowControl w:val="0"/>
        <w:tabs>
          <w:tab w:val="left" w:pos="709"/>
        </w:tabs>
        <w:ind w:firstLine="709"/>
        <w:jc w:val="both"/>
        <w:rPr>
          <w:sz w:val="24"/>
          <w:szCs w:val="24"/>
        </w:rPr>
      </w:pPr>
      <w:r>
        <w:rPr>
          <w:sz w:val="24"/>
          <w:szCs w:val="24"/>
        </w:rPr>
        <w:t>В случае, указанном в абзаце первом пункта 58.5 настоящего Положения, заказчик вправе осуществить одно из следующих действий:</w:t>
      </w:r>
    </w:p>
    <w:p w:rsidR="003F1245" w:rsidRDefault="005B3B96">
      <w:pPr>
        <w:pStyle w:val="ConsPlusNormal"/>
        <w:widowControl w:val="0"/>
        <w:tabs>
          <w:tab w:val="left" w:pos="709"/>
        </w:tabs>
        <w:ind w:firstLine="709"/>
        <w:jc w:val="both"/>
        <w:rPr>
          <w:sz w:val="24"/>
          <w:szCs w:val="24"/>
        </w:rPr>
      </w:pPr>
      <w:r>
        <w:rPr>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pStyle w:val="ConsPlusNormal"/>
        <w:widowControl w:val="0"/>
        <w:tabs>
          <w:tab w:val="left" w:pos="709"/>
        </w:tabs>
        <w:ind w:firstLine="709"/>
        <w:jc w:val="both"/>
        <w:rPr>
          <w:rFonts w:eastAsia="Times New Roman"/>
          <w:sz w:val="24"/>
          <w:szCs w:val="24"/>
        </w:rPr>
      </w:pPr>
      <w:r>
        <w:rPr>
          <w:rFonts w:eastAsia="Times New Roman"/>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3F1245" w:rsidRDefault="003F1245">
      <w:pPr>
        <w:pStyle w:val="ConsPlusNormal"/>
        <w:widowControl w:val="0"/>
        <w:tabs>
          <w:tab w:val="left" w:pos="709"/>
        </w:tabs>
        <w:ind w:firstLine="709"/>
        <w:jc w:val="both"/>
        <w:rPr>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99" w:name="_Toc55217710"/>
      <w:r>
        <w:rPr>
          <w:rFonts w:ascii="Times New Roman" w:hAnsi="Times New Roman" w:cs="Times New Roman"/>
          <w:color w:val="auto"/>
          <w:sz w:val="24"/>
          <w:szCs w:val="24"/>
        </w:rPr>
        <w:t>59. Порядок рассмотрения и оценки заявок на участие в запросе предложений в электронной форме</w:t>
      </w:r>
      <w:bookmarkEnd w:id="99"/>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cs="Times New Roman"/>
          <w:sz w:val="24"/>
          <w:szCs w:val="24"/>
          <w:lang w:val="en-US"/>
        </w:rPr>
        <w:t> </w:t>
      </w:r>
      <w:r>
        <w:rPr>
          <w:rFonts w:ascii="Times New Roman" w:hAnsi="Times New Roman" w:cs="Times New Roman"/>
          <w:sz w:val="24"/>
          <w:szCs w:val="24"/>
        </w:rPr>
        <w:t>запросе предложений.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59.3. В рамках рассмотрения заявок выполняются следующие действия: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проверка состава заявок на соблюдение требований извещения и</w:t>
      </w:r>
      <w:r>
        <w:rPr>
          <w:rFonts w:ascii="Times New Roman" w:hAnsi="Times New Roman" w:cs="Times New Roman"/>
          <w:sz w:val="24"/>
          <w:szCs w:val="24"/>
          <w:lang w:val="en-US"/>
        </w:rPr>
        <w:t> </w:t>
      </w:r>
      <w:r>
        <w:rPr>
          <w:rFonts w:ascii="Times New Roman" w:hAnsi="Times New Roman" w:cs="Times New Roman"/>
          <w:sz w:val="24"/>
          <w:szCs w:val="24"/>
        </w:rPr>
        <w:t>документации;</w:t>
      </w:r>
    </w:p>
    <w:p w:rsidR="003F1245" w:rsidRDefault="005B3B96">
      <w:pPr>
        <w:pStyle w:val="formattext"/>
        <w:widowControl w:val="0"/>
        <w:spacing w:beforeAutospacing="0" w:after="0" w:afterAutospacing="0"/>
        <w:ind w:firstLine="709"/>
        <w:jc w:val="both"/>
      </w:pPr>
      <w:r>
        <w:t>2) проверка участника закупки на соответствие требованиям извещения и</w:t>
      </w:r>
      <w:r>
        <w:rPr>
          <w:lang w:val="en-US"/>
        </w:rPr>
        <w:t> </w:t>
      </w:r>
      <w: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lang w:val="en-US"/>
        </w:rPr>
        <w:t> </w:t>
      </w:r>
      <w:r>
        <w:t>подпунктами 14, 16 пункта 8.4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принятие решений о допуске, отказе в допуске (отклонении заявки) к</w:t>
      </w:r>
      <w:r>
        <w:rPr>
          <w:rFonts w:ascii="Times New Roman" w:hAnsi="Times New Roman" w:cs="Times New Roman"/>
          <w:sz w:val="24"/>
          <w:szCs w:val="24"/>
          <w:lang w:val="en-US"/>
        </w:rPr>
        <w:t> </w:t>
      </w:r>
      <w:r>
        <w:rPr>
          <w:rFonts w:ascii="Times New Roman" w:hAnsi="Times New Roman" w:cs="Times New Roman"/>
          <w:sz w:val="24"/>
          <w:szCs w:val="24"/>
        </w:rPr>
        <w:t>участию по соответствующим основаниям.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cs="Times New Roman"/>
          <w:sz w:val="24"/>
          <w:szCs w:val="24"/>
          <w:lang w:val="en-US"/>
        </w:rPr>
        <w:t> </w:t>
      </w:r>
      <w:r>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подпунктами 14, 16 пункта 8.4 настоящего Положения;</w:t>
      </w:r>
    </w:p>
    <w:p w:rsidR="003F1245" w:rsidRDefault="005B3B96">
      <w:pPr>
        <w:pStyle w:val="formattext"/>
        <w:widowControl w:val="0"/>
        <w:spacing w:beforeAutospacing="0" w:after="0" w:afterAutospacing="0"/>
        <w:ind w:firstLine="708"/>
        <w:jc w:val="both"/>
        <w:rPr>
          <w:spacing w:val="-2"/>
        </w:rPr>
      </w:pPr>
      <w:r>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3F1245" w:rsidRDefault="005B3B96">
      <w:pPr>
        <w:pStyle w:val="formattext"/>
        <w:widowControl w:val="0"/>
        <w:spacing w:beforeAutospacing="0" w:after="0" w:afterAutospacing="0"/>
        <w:ind w:firstLine="708"/>
        <w:jc w:val="both"/>
        <w:rPr>
          <w:spacing w:val="-2"/>
        </w:rPr>
      </w:pPr>
      <w:r>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3F1245" w:rsidRDefault="005B3B96">
      <w:pPr>
        <w:pStyle w:val="formattext"/>
        <w:widowControl w:val="0"/>
        <w:spacing w:beforeAutospacing="0" w:after="0" w:afterAutospacing="0"/>
        <w:ind w:firstLine="708"/>
        <w:jc w:val="both"/>
      </w:pPr>
      <w:r>
        <w:t>59.7. По результатам проведения рассмотрения заявок комиссией по</w:t>
      </w:r>
      <w:r>
        <w:rPr>
          <w:lang w:val="en-US"/>
        </w:rPr>
        <w:t> </w:t>
      </w:r>
      <w: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Pr>
          <w:lang w:val="en-US"/>
        </w:rPr>
        <w:t> </w:t>
      </w:r>
      <w:r>
        <w:t xml:space="preserve">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указанном в абзаце первом пункта 59.9 настоящего Положения, заказчик вправе осуществить одно из следующих действий:</w:t>
      </w:r>
    </w:p>
    <w:p w:rsidR="003F1245" w:rsidRDefault="005B3B96">
      <w:pPr>
        <w:pStyle w:val="ConsPlusNormal"/>
        <w:widowControl w:val="0"/>
        <w:tabs>
          <w:tab w:val="left" w:pos="709"/>
        </w:tabs>
        <w:ind w:firstLine="709"/>
        <w:jc w:val="both"/>
        <w:rPr>
          <w:sz w:val="24"/>
          <w:szCs w:val="24"/>
        </w:rPr>
      </w:pPr>
      <w:r>
        <w:rPr>
          <w:sz w:val="24"/>
          <w:szCs w:val="24"/>
        </w:rPr>
        <w:t>1) провести новую конкурентную закупку;</w:t>
      </w:r>
    </w:p>
    <w:p w:rsidR="003F1245" w:rsidRDefault="005B3B96">
      <w:pPr>
        <w:pStyle w:val="ConsPlusNormal"/>
        <w:widowControl w:val="0"/>
        <w:tabs>
          <w:tab w:val="left" w:pos="709"/>
        </w:tabs>
        <w:ind w:firstLine="709"/>
        <w:jc w:val="both"/>
        <w:rPr>
          <w:sz w:val="24"/>
          <w:szCs w:val="24"/>
        </w:rPr>
      </w:pPr>
      <w:r>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pStyle w:val="ConsPlusNormal"/>
        <w:widowControl w:val="0"/>
        <w:tabs>
          <w:tab w:val="left" w:pos="709"/>
        </w:tabs>
        <w:ind w:firstLine="709"/>
        <w:jc w:val="both"/>
        <w:rPr>
          <w:sz w:val="24"/>
          <w:szCs w:val="24"/>
        </w:rPr>
      </w:pPr>
      <w:r>
        <w:rPr>
          <w:sz w:val="24"/>
          <w:szCs w:val="24"/>
        </w:rPr>
        <w:t xml:space="preserve">59.10. Протокол рассмотрения заявок, протокол признания закупки несостоявшейся </w:t>
      </w:r>
      <w:r>
        <w:rPr>
          <w:sz w:val="24"/>
          <w:szCs w:val="24"/>
        </w:rPr>
        <w:lastRenderedPageBreak/>
        <w:t xml:space="preserve">подписывается присутствующими членами комиссии в день проведения рассмотрения заявок. </w:t>
      </w:r>
      <w:r>
        <w:rPr>
          <w:rFonts w:eastAsia="Times New Roman"/>
          <w:sz w:val="24"/>
          <w:szCs w:val="24"/>
        </w:rPr>
        <w:t xml:space="preserve">Подписанный присутствующими членами комиссии протокол </w:t>
      </w:r>
      <w:r>
        <w:rPr>
          <w:sz w:val="24"/>
          <w:szCs w:val="24"/>
        </w:rPr>
        <w:t xml:space="preserve">направляется заказчиком оператору электронной площадки и подлежит размещению в ЕИС </w:t>
      </w:r>
      <w:r>
        <w:rPr>
          <w:rFonts w:eastAsia="Times New Roman"/>
          <w:sz w:val="24"/>
          <w:szCs w:val="24"/>
        </w:rPr>
        <w:t xml:space="preserve">не позднее чем через три дня со дня подписания. </w:t>
      </w:r>
    </w:p>
    <w:p w:rsidR="003F1245" w:rsidRDefault="005B3B96">
      <w:pPr>
        <w:widowControl w:val="0"/>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cs="Times New Roman"/>
          <w:sz w:val="24"/>
          <w:szCs w:val="24"/>
        </w:rPr>
        <w:t>о признании закупки несостоявшейся</w:t>
      </w:r>
      <w:r>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4"/>
          <w:szCs w:val="24"/>
          <w:lang w:eastAsia="ru-RU"/>
        </w:rPr>
        <w:noBreakHyphen/>
        <w:t xml:space="preserve">ФЗ. </w:t>
      </w:r>
      <w:r>
        <w:rPr>
          <w:rFonts w:ascii="Times New Roman" w:hAnsi="Times New Roman" w:cs="Times New Roman"/>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w:t>
      </w:r>
      <w:r>
        <w:rPr>
          <w:rFonts w:ascii="Times New Roman" w:eastAsia="Times New Roman" w:hAnsi="Times New Roman" w:cs="Times New Roman"/>
          <w:sz w:val="24"/>
          <w:szCs w:val="24"/>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запрос предложений</w:t>
      </w:r>
      <w:r>
        <w:rPr>
          <w:rFonts w:ascii="Times New Roman" w:eastAsia="Times New Roman" w:hAnsi="Times New Roman" w:cs="Times New Roman"/>
          <w:sz w:val="24"/>
          <w:szCs w:val="24"/>
        </w:rPr>
        <w:t xml:space="preserve"> признан несостоявшимся по причине того, что</w:t>
      </w:r>
      <w:r>
        <w:rPr>
          <w:rFonts w:ascii="Times New Roman" w:hAnsi="Times New Roman" w:cs="Times New Roman"/>
          <w:sz w:val="24"/>
          <w:szCs w:val="24"/>
        </w:rPr>
        <w:t xml:space="preserve"> по результатам рассмотрения заявок на участие в таком запросе</w:t>
      </w:r>
      <w:r>
        <w:rPr>
          <w:rFonts w:ascii="Times New Roman" w:eastAsia="Times New Roman" w:hAnsi="Times New Roman" w:cs="Times New Roman"/>
          <w:sz w:val="24"/>
          <w:szCs w:val="24"/>
        </w:rPr>
        <w:t xml:space="preserve"> комиссией отклонены все поданные заявки на участие в запросе предложений,</w:t>
      </w:r>
      <w:r>
        <w:rPr>
          <w:rFonts w:ascii="Times New Roman" w:hAnsi="Times New Roman" w:cs="Times New Roman"/>
          <w:sz w:val="24"/>
          <w:szCs w:val="24"/>
        </w:rPr>
        <w:t xml:space="preserve"> заказчик вправе осуществить одно из следующих действий: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новую конкурентную закупку;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59.14. Оценка заявок проводится в отношении тех заявок, которые не</w:t>
      </w:r>
      <w:r>
        <w:rPr>
          <w:rFonts w:ascii="Times New Roman" w:hAnsi="Times New Roman" w:cs="Times New Roman"/>
          <w:sz w:val="24"/>
          <w:szCs w:val="24"/>
          <w:lang w:val="en-US"/>
        </w:rPr>
        <w:t> </w:t>
      </w:r>
      <w:r>
        <w:rPr>
          <w:rFonts w:ascii="Times New Roman" w:hAnsi="Times New Roman" w:cs="Times New Roman"/>
          <w:sz w:val="24"/>
          <w:szCs w:val="24"/>
        </w:rPr>
        <w:t xml:space="preserve">были отклонены на этапе рассмотрения заявок.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cs="Times New Roman"/>
          <w:sz w:val="24"/>
          <w:szCs w:val="24"/>
          <w:lang w:val="en-US"/>
        </w:rPr>
        <w:t> </w:t>
      </w:r>
      <w:r>
        <w:rPr>
          <w:rFonts w:ascii="Times New Roman" w:hAnsi="Times New Roman" w:cs="Times New Roman"/>
          <w:sz w:val="24"/>
          <w:szCs w:val="24"/>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F1245" w:rsidRDefault="005B3B96">
      <w:pPr>
        <w:pStyle w:val="formattext"/>
        <w:widowControl w:val="0"/>
        <w:spacing w:beforeAutospacing="0" w:after="0" w:afterAutospacing="0"/>
        <w:ind w:firstLine="708"/>
        <w:jc w:val="both"/>
      </w:pPr>
      <w:r>
        <w:t>59.18. По результатам проведения оценки и сопоставления заявок комиссией по</w:t>
      </w:r>
      <w:r>
        <w:rPr>
          <w:lang w:val="en-US"/>
        </w:rPr>
        <w:t> </w:t>
      </w:r>
      <w:r>
        <w:t>осуществлению закупок формируется итоговый протокол, который должен содержать информацию, предусмотренную частью 14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pStyle w:val="ConsPlusNormal"/>
        <w:widowControl w:val="0"/>
        <w:tabs>
          <w:tab w:val="left" w:pos="709"/>
        </w:tabs>
        <w:ind w:firstLine="709"/>
        <w:jc w:val="both"/>
        <w:rPr>
          <w:sz w:val="24"/>
          <w:szCs w:val="24"/>
        </w:rPr>
      </w:pPr>
      <w:r>
        <w:rPr>
          <w:sz w:val="24"/>
          <w:szCs w:val="24"/>
        </w:rPr>
        <w:t xml:space="preserve">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w:t>
      </w:r>
      <w:r>
        <w:rPr>
          <w:sz w:val="24"/>
          <w:szCs w:val="24"/>
        </w:rPr>
        <w:lastRenderedPageBreak/>
        <w:t>подписания.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59.20. Любой участник запроса предложений вправе обжаловать результаты такого запроса в установленном порядке.</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F1245" w:rsidRDefault="003F1245">
      <w:pPr>
        <w:pStyle w:val="formattext"/>
        <w:widowControl w:val="0"/>
        <w:spacing w:beforeAutospacing="0" w:after="0" w:afterAutospacing="0"/>
        <w:ind w:firstLine="709"/>
        <w:jc w:val="both"/>
      </w:pPr>
    </w:p>
    <w:p w:rsidR="003F1245" w:rsidRDefault="003F1245">
      <w:pPr>
        <w:widowControl w:val="0"/>
        <w:spacing w:after="0" w:line="240" w:lineRule="auto"/>
        <w:ind w:firstLine="709"/>
        <w:jc w:val="both"/>
        <w:rPr>
          <w:rFonts w:ascii="Times New Roman" w:hAnsi="Times New Roman" w:cs="Times New Roman"/>
          <w:sz w:val="24"/>
          <w:szCs w:val="24"/>
        </w:rPr>
      </w:pPr>
    </w:p>
    <w:p w:rsidR="003F1245" w:rsidRDefault="005B3B96">
      <w:pPr>
        <w:pStyle w:val="1"/>
        <w:widowControl w:val="0"/>
        <w:numPr>
          <w:ilvl w:val="0"/>
          <w:numId w:val="0"/>
        </w:numPr>
        <w:spacing w:before="0" w:after="0" w:line="240" w:lineRule="auto"/>
        <w:rPr>
          <w:sz w:val="24"/>
          <w:szCs w:val="24"/>
        </w:rPr>
      </w:pPr>
      <w:bookmarkStart w:id="100" w:name="_Toc522723221"/>
      <w:bookmarkStart w:id="101" w:name="_Toc55217711"/>
      <w:r>
        <w:rPr>
          <w:sz w:val="24"/>
          <w:szCs w:val="24"/>
          <w:lang w:val="en-US"/>
        </w:rPr>
        <w:t>VII</w:t>
      </w:r>
      <w:r>
        <w:rPr>
          <w:sz w:val="24"/>
          <w:szCs w:val="24"/>
        </w:rPr>
        <w:t>. ОСОБЕННОСТИ ПРОВЕДЕНИЯ ЗАКРЫТЫХ ЗАКУПОК</w:t>
      </w:r>
      <w:bookmarkEnd w:id="100"/>
      <w:bookmarkEnd w:id="101"/>
    </w:p>
    <w:p w:rsidR="003F1245" w:rsidRDefault="005B3B96">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F1245" w:rsidRDefault="005B3B96">
      <w:pPr>
        <w:pStyle w:val="22"/>
        <w:widowControl w:val="0"/>
        <w:ind w:firstLine="0"/>
        <w:jc w:val="center"/>
        <w:outlineLvl w:val="1"/>
        <w:rPr>
          <w:rFonts w:cs="Times New Roman"/>
          <w:b/>
          <w:sz w:val="24"/>
          <w:szCs w:val="24"/>
        </w:rPr>
      </w:pPr>
      <w:bookmarkStart w:id="102" w:name="_Toc522723222"/>
      <w:bookmarkStart w:id="103" w:name="_Toc55217712"/>
      <w:r>
        <w:rPr>
          <w:rFonts w:cs="Times New Roman"/>
          <w:b/>
          <w:sz w:val="24"/>
          <w:szCs w:val="24"/>
        </w:rPr>
        <w:t>60. Условия применения закрытых закупок</w:t>
      </w:r>
      <w:bookmarkEnd w:id="102"/>
      <w:bookmarkEnd w:id="103"/>
    </w:p>
    <w:p w:rsidR="003F1245" w:rsidRDefault="003F1245">
      <w:pPr>
        <w:widowControl w:val="0"/>
        <w:tabs>
          <w:tab w:val="left" w:pos="851"/>
        </w:tabs>
        <w:spacing w:after="0" w:line="240" w:lineRule="auto"/>
        <w:jc w:val="both"/>
        <w:rPr>
          <w:rFonts w:ascii="Times New Roman" w:hAnsi="Times New Roman" w:cs="Times New Roman"/>
          <w:sz w:val="24"/>
          <w:szCs w:val="24"/>
        </w:rPr>
      </w:pPr>
    </w:p>
    <w:p w:rsidR="003F1245" w:rsidRDefault="005B3B96">
      <w:pPr>
        <w:pStyle w:val="3"/>
        <w:widowControl w:val="0"/>
        <w:rPr>
          <w:rFonts w:cs="Times New Roman"/>
          <w:sz w:val="24"/>
          <w:szCs w:val="24"/>
        </w:rPr>
      </w:pPr>
      <w:r>
        <w:rPr>
          <w:rFonts w:cs="Times New Roman"/>
          <w:sz w:val="24"/>
          <w:szCs w:val="24"/>
        </w:rPr>
        <w:t>Закрытые закупки проводятся в случаях, установленных частью 1 статьи 3.5 Закона № 223-ФЗ.</w:t>
      </w:r>
    </w:p>
    <w:p w:rsidR="003F1245" w:rsidRDefault="003F1245">
      <w:pPr>
        <w:pStyle w:val="22"/>
        <w:widowControl w:val="0"/>
        <w:ind w:left="709" w:firstLine="0"/>
        <w:rPr>
          <w:rFonts w:cs="Times New Roman"/>
          <w:sz w:val="24"/>
          <w:szCs w:val="24"/>
          <w:highlight w:val="green"/>
        </w:rPr>
      </w:pPr>
    </w:p>
    <w:p w:rsidR="003F1245" w:rsidRDefault="005B3B96">
      <w:pPr>
        <w:pStyle w:val="22"/>
        <w:widowControl w:val="0"/>
        <w:ind w:firstLine="0"/>
        <w:jc w:val="center"/>
        <w:outlineLvl w:val="1"/>
        <w:rPr>
          <w:rFonts w:cs="Times New Roman"/>
          <w:b/>
          <w:sz w:val="24"/>
          <w:szCs w:val="24"/>
        </w:rPr>
      </w:pPr>
      <w:bookmarkStart w:id="104" w:name="_Toc522723223"/>
      <w:bookmarkStart w:id="105" w:name="_Toc55217713"/>
      <w:r>
        <w:rPr>
          <w:rFonts w:cs="Times New Roman"/>
          <w:b/>
          <w:sz w:val="24"/>
          <w:szCs w:val="24"/>
        </w:rPr>
        <w:t>61. Особенности проведения закрытых закупок</w:t>
      </w:r>
      <w:bookmarkEnd w:id="104"/>
      <w:bookmarkEnd w:id="105"/>
    </w:p>
    <w:p w:rsidR="003F1245" w:rsidRDefault="003F1245">
      <w:pPr>
        <w:pStyle w:val="3"/>
        <w:widowControl w:val="0"/>
        <w:rPr>
          <w:rFonts w:cs="Times New Roman"/>
          <w:sz w:val="24"/>
          <w:szCs w:val="24"/>
        </w:rPr>
      </w:pPr>
    </w:p>
    <w:p w:rsidR="003F1245" w:rsidRDefault="005B3B96">
      <w:pPr>
        <w:pStyle w:val="3"/>
        <w:widowControl w:val="0"/>
        <w:rPr>
          <w:rFonts w:cs="Times New Roman"/>
          <w:sz w:val="24"/>
          <w:szCs w:val="24"/>
        </w:rPr>
      </w:pPr>
      <w:r>
        <w:rPr>
          <w:rFonts w:cs="Times New Roman"/>
          <w:sz w:val="24"/>
          <w:szCs w:val="24"/>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3F1245" w:rsidRDefault="005B3B96">
      <w:pPr>
        <w:pStyle w:val="3"/>
        <w:widowControl w:val="0"/>
        <w:rPr>
          <w:rFonts w:cs="Times New Roman"/>
          <w:sz w:val="24"/>
          <w:szCs w:val="24"/>
        </w:rPr>
      </w:pPr>
      <w:r>
        <w:rPr>
          <w:rFonts w:cs="Times New Roman"/>
          <w:sz w:val="24"/>
          <w:szCs w:val="24"/>
        </w:rPr>
        <w:t>1) при проведении закрытой закупки извещение о проведении закупки не</w:t>
      </w:r>
      <w:r>
        <w:rPr>
          <w:rFonts w:cs="Times New Roman"/>
          <w:sz w:val="24"/>
          <w:szCs w:val="24"/>
          <w:lang w:val="en-US"/>
        </w:rPr>
        <w:t> </w:t>
      </w:r>
      <w:r>
        <w:rPr>
          <w:rFonts w:cs="Times New Roman"/>
          <w:sz w:val="24"/>
          <w:szCs w:val="24"/>
        </w:rPr>
        <w:t>составляется заказчиком;</w:t>
      </w:r>
    </w:p>
    <w:p w:rsidR="003F1245" w:rsidRDefault="005B3B96">
      <w:pPr>
        <w:pStyle w:val="3"/>
        <w:widowControl w:val="0"/>
        <w:rPr>
          <w:rFonts w:cs="Times New Roman"/>
          <w:sz w:val="24"/>
          <w:szCs w:val="24"/>
        </w:rPr>
      </w:pPr>
      <w:r>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3F1245" w:rsidRDefault="005B3B96">
      <w:pPr>
        <w:pStyle w:val="3"/>
        <w:widowControl w:val="0"/>
        <w:rPr>
          <w:rFonts w:cs="Times New Roman"/>
          <w:sz w:val="24"/>
          <w:szCs w:val="24"/>
        </w:rPr>
      </w:pPr>
      <w:r>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3F1245" w:rsidRDefault="005B3B96">
      <w:pPr>
        <w:pStyle w:val="3"/>
        <w:widowControl w:val="0"/>
        <w:rPr>
          <w:rFonts w:cs="Times New Roman"/>
          <w:sz w:val="24"/>
          <w:szCs w:val="24"/>
        </w:rPr>
      </w:pPr>
      <w:r>
        <w:rPr>
          <w:rFonts w:cs="Times New Roman"/>
          <w:sz w:val="24"/>
          <w:szCs w:val="24"/>
        </w:rPr>
        <w:t>4) при проведении закрытой закупки заказчик может потребовать, чтобы</w:t>
      </w:r>
      <w:r>
        <w:rPr>
          <w:rFonts w:cs="Times New Roman"/>
          <w:sz w:val="24"/>
          <w:szCs w:val="24"/>
          <w:lang w:val="en-US"/>
        </w:rPr>
        <w:t> </w:t>
      </w:r>
      <w:r>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3F1245" w:rsidRDefault="005B3B96">
      <w:pPr>
        <w:pStyle w:val="3"/>
        <w:widowControl w:val="0"/>
        <w:rPr>
          <w:rFonts w:cs="Times New Roman"/>
          <w:sz w:val="24"/>
          <w:szCs w:val="24"/>
        </w:rPr>
      </w:pPr>
      <w:r>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3F1245" w:rsidRDefault="005B3B96">
      <w:pPr>
        <w:pStyle w:val="3"/>
        <w:widowControl w:val="0"/>
        <w:rPr>
          <w:rFonts w:cs="Times New Roman"/>
          <w:sz w:val="24"/>
          <w:szCs w:val="24"/>
        </w:rPr>
      </w:pPr>
      <w:r>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3F1245" w:rsidRDefault="005B3B96">
      <w:pPr>
        <w:pStyle w:val="3"/>
        <w:widowControl w:val="0"/>
        <w:rPr>
          <w:rFonts w:cs="Times New Roman"/>
          <w:sz w:val="24"/>
          <w:szCs w:val="24"/>
        </w:rPr>
      </w:pPr>
      <w:r>
        <w:rPr>
          <w:rFonts w:cs="Times New Roman"/>
          <w:sz w:val="24"/>
          <w:szCs w:val="24"/>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3F1245" w:rsidRDefault="005B3B96">
      <w:pPr>
        <w:pStyle w:val="3"/>
        <w:widowControl w:val="0"/>
        <w:rPr>
          <w:rFonts w:cs="Times New Roman"/>
          <w:sz w:val="24"/>
          <w:szCs w:val="24"/>
        </w:rPr>
      </w:pPr>
      <w:r>
        <w:rPr>
          <w:rFonts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1245" w:rsidRDefault="003F1245">
      <w:pPr>
        <w:pStyle w:val="3"/>
        <w:widowControl w:val="0"/>
        <w:rPr>
          <w:rFonts w:cs="Times New Roman"/>
          <w:sz w:val="24"/>
          <w:szCs w:val="24"/>
        </w:rPr>
      </w:pPr>
    </w:p>
    <w:p w:rsidR="003F1245" w:rsidRDefault="005B3B96">
      <w:pPr>
        <w:pStyle w:val="3"/>
        <w:widowControl w:val="0"/>
        <w:ind w:firstLine="0"/>
        <w:jc w:val="center"/>
        <w:outlineLvl w:val="0"/>
        <w:rPr>
          <w:rFonts w:cs="Times New Roman"/>
          <w:b/>
          <w:sz w:val="24"/>
          <w:szCs w:val="24"/>
        </w:rPr>
      </w:pPr>
      <w:bookmarkStart w:id="106" w:name="_Toc55217714"/>
      <w:r>
        <w:rPr>
          <w:rFonts w:cs="Times New Roman"/>
          <w:b/>
          <w:sz w:val="24"/>
          <w:szCs w:val="24"/>
          <w:lang w:val="en-US"/>
        </w:rPr>
        <w:t>VIII</w:t>
      </w:r>
      <w:r>
        <w:rPr>
          <w:rFonts w:cs="Times New Roman"/>
          <w:b/>
          <w:sz w:val="24"/>
          <w:szCs w:val="24"/>
        </w:rPr>
        <w:t>. УСЛОВИЯ ПРИМЕНЕНИЯ И ПОРЯДОК ПРОВЕДЕНИЯ НЕКОНКУРЕНТНЫХ ЗАКУПОК</w:t>
      </w:r>
      <w:bookmarkEnd w:id="106"/>
      <w:r>
        <w:rPr>
          <w:rFonts w:cs="Times New Roman"/>
          <w:b/>
          <w:sz w:val="24"/>
          <w:szCs w:val="24"/>
        </w:rPr>
        <w:t xml:space="preserve"> </w:t>
      </w:r>
    </w:p>
    <w:p w:rsidR="003F1245" w:rsidRDefault="003F1245">
      <w:pPr>
        <w:widowControl w:val="0"/>
        <w:spacing w:after="0" w:line="240" w:lineRule="auto"/>
        <w:jc w:val="both"/>
        <w:rPr>
          <w:rFonts w:ascii="Times New Roman" w:hAnsi="Times New Roman" w:cs="Times New Roman"/>
          <w:b/>
          <w:sz w:val="24"/>
          <w:szCs w:val="24"/>
        </w:rPr>
      </w:pPr>
    </w:p>
    <w:p w:rsidR="003F1245" w:rsidRDefault="005B3B96">
      <w:pPr>
        <w:pStyle w:val="2"/>
        <w:widowControl w:val="0"/>
        <w:spacing w:before="0" w:line="240" w:lineRule="auto"/>
        <w:jc w:val="center"/>
        <w:rPr>
          <w:rFonts w:ascii="Times New Roman" w:hAnsi="Times New Roman" w:cs="Times New Roman"/>
          <w:color w:val="auto"/>
          <w:sz w:val="24"/>
          <w:szCs w:val="24"/>
        </w:rPr>
      </w:pPr>
      <w:bookmarkStart w:id="107" w:name="_Toc55217715"/>
      <w:r>
        <w:rPr>
          <w:rFonts w:ascii="Times New Roman" w:hAnsi="Times New Roman" w:cs="Times New Roman"/>
          <w:color w:val="auto"/>
          <w:sz w:val="24"/>
          <w:szCs w:val="24"/>
        </w:rPr>
        <w:t>62. Условия применения и порядок проведения запроса оферт в электронной форме</w:t>
      </w:r>
      <w:bookmarkEnd w:id="107"/>
    </w:p>
    <w:p w:rsidR="003F1245" w:rsidRDefault="003F1245">
      <w:pPr>
        <w:widowControl w:val="0"/>
        <w:spacing w:after="0" w:line="240" w:lineRule="auto"/>
        <w:rPr>
          <w:rFonts w:ascii="Times New Roman" w:hAnsi="Times New Roman" w:cs="Times New Roman"/>
          <w:sz w:val="24"/>
          <w:szCs w:val="24"/>
        </w:rPr>
      </w:pP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62.2. Заказчик вправе осуществлять закупку путем проведения запроса оферт при одновременном выполнении следующих условий: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соблюдение требования, указанного во втором абзаце пункта 7.7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3F1245" w:rsidRDefault="005B3B96">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описание предмета такой закупки без учета требований части 6.1 статьи 3 Закона № 223-ФЗ;</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место, условия и сроки (периоды) поставки товара;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сведения о начальной (максимальной) цене договора (цене лота), либо</w:t>
      </w:r>
      <w:r>
        <w:rPr>
          <w:rFonts w:ascii="Times New Roman" w:hAnsi="Times New Roman" w:cs="Times New Roman"/>
          <w:sz w:val="24"/>
          <w:szCs w:val="24"/>
          <w:lang w:val="en-US"/>
        </w:rPr>
        <w:t> </w:t>
      </w:r>
      <w:r>
        <w:rPr>
          <w:rFonts w:ascii="Times New Roman" w:hAnsi="Times New Roman" w:cs="Times New Roman"/>
          <w:sz w:val="24"/>
          <w:szCs w:val="24"/>
        </w:rPr>
        <w:t xml:space="preserve">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Pr>
          <w:rFonts w:ascii="Times New Roman" w:hAnsi="Times New Roman" w:cs="Times New Roman"/>
          <w:sz w:val="24"/>
          <w:szCs w:val="24"/>
        </w:rPr>
        <w:t>;</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форма, сроки и порядок оплаты товара;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порядок формирования цены договора, цены единицы (суммы цен единиц) товара, с учетом или без</w:t>
      </w:r>
      <w:r>
        <w:rPr>
          <w:rFonts w:ascii="Times New Roman" w:hAnsi="Times New Roman" w:cs="Times New Roman"/>
          <w:sz w:val="24"/>
          <w:szCs w:val="24"/>
          <w:lang w:val="en-US"/>
        </w:rPr>
        <w:t> </w:t>
      </w:r>
      <w:r>
        <w:rPr>
          <w:rFonts w:ascii="Times New Roman" w:hAnsi="Times New Roman" w:cs="Times New Roman"/>
          <w:sz w:val="24"/>
          <w:szCs w:val="24"/>
        </w:rPr>
        <w:t>учета расходов на перевозку, страхование, уплату таможенных пошлин, налогов и других обязательных платежей;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 информация о валюте, используемой для формирования цены договора и расчетов с поставщиком (подрядчиком, исполнителем);</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порядок применения официального курса иностранной валюты к</w:t>
      </w:r>
      <w:r>
        <w:rPr>
          <w:rFonts w:ascii="Times New Roman" w:hAnsi="Times New Roman" w:cs="Times New Roman"/>
          <w:sz w:val="24"/>
          <w:szCs w:val="24"/>
          <w:lang w:val="en-US"/>
        </w:rPr>
        <w:t> </w:t>
      </w:r>
      <w:r>
        <w:rPr>
          <w:rFonts w:ascii="Times New Roman" w:hAnsi="Times New Roman" w:cs="Times New Roman"/>
          <w:sz w:val="24"/>
          <w:szCs w:val="24"/>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порядок, дата начала, дата и время окончания срока подачи оферт на</w:t>
      </w:r>
      <w:r>
        <w:rPr>
          <w:rFonts w:ascii="Times New Roman" w:hAnsi="Times New Roman" w:cs="Times New Roman"/>
          <w:sz w:val="24"/>
          <w:szCs w:val="24"/>
          <w:lang w:val="en-US"/>
        </w:rPr>
        <w:t> </w:t>
      </w:r>
      <w:r>
        <w:rPr>
          <w:rFonts w:ascii="Times New Roman" w:hAnsi="Times New Roman" w:cs="Times New Roman"/>
          <w:sz w:val="24"/>
          <w:szCs w:val="24"/>
        </w:rPr>
        <w:t>участие в закупке и порядок подведения итогов такой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такой закупки в соответствии с главой 12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перечень документов, представляемых участниками закупки для</w:t>
      </w:r>
      <w:r>
        <w:rPr>
          <w:rFonts w:ascii="Times New Roman" w:hAnsi="Times New Roman" w:cs="Times New Roman"/>
          <w:sz w:val="24"/>
          <w:szCs w:val="24"/>
          <w:lang w:val="en-US"/>
        </w:rPr>
        <w:t> </w:t>
      </w:r>
      <w:r>
        <w:rPr>
          <w:rFonts w:ascii="Times New Roman" w:hAnsi="Times New Roman" w:cs="Times New Roman"/>
          <w:sz w:val="24"/>
          <w:szCs w:val="24"/>
        </w:rPr>
        <w:t>подтверждения их соответствия установленным требованиям, либо</w:t>
      </w:r>
      <w:r>
        <w:rPr>
          <w:rFonts w:ascii="Times New Roman" w:hAnsi="Times New Roman" w:cs="Times New Roman"/>
          <w:sz w:val="24"/>
          <w:szCs w:val="24"/>
          <w:lang w:val="en-US"/>
        </w:rPr>
        <w:t> </w:t>
      </w:r>
      <w:r>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порядок и срок отзыва заявок на участие в закупке (при</w:t>
      </w:r>
      <w:r>
        <w:rPr>
          <w:rFonts w:ascii="Times New Roman" w:hAnsi="Times New Roman" w:cs="Times New Roman"/>
          <w:sz w:val="24"/>
          <w:szCs w:val="24"/>
          <w:lang w:val="en-US"/>
        </w:rPr>
        <w:t> </w:t>
      </w:r>
      <w:r>
        <w:rPr>
          <w:rFonts w:ascii="Times New Roman" w:hAnsi="Times New Roman" w:cs="Times New Roman"/>
          <w:sz w:val="24"/>
          <w:szCs w:val="24"/>
        </w:rPr>
        <w:t xml:space="preserve">необходимости);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порядок и срок внесения изменений в заявки на участие в закупке;</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4"/>
          <w:szCs w:val="24"/>
          <w:lang w:val="en-US"/>
        </w:rPr>
        <w:t> </w:t>
      </w:r>
      <w:r>
        <w:rPr>
          <w:rFonts w:ascii="Times New Roman" w:hAnsi="Times New Roman" w:cs="Times New Roman"/>
          <w:sz w:val="24"/>
          <w:szCs w:val="24"/>
        </w:rPr>
        <w:t>учетом положений главы 9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дата рассмотрения оферт участников такой закупки и</w:t>
      </w:r>
      <w:r>
        <w:rPr>
          <w:rFonts w:ascii="Times New Roman" w:hAnsi="Times New Roman" w:cs="Times New Roman"/>
          <w:sz w:val="24"/>
          <w:szCs w:val="24"/>
          <w:lang w:val="en-US"/>
        </w:rPr>
        <w:t> </w:t>
      </w:r>
      <w:r>
        <w:rPr>
          <w:rFonts w:ascii="Times New Roman" w:hAnsi="Times New Roman" w:cs="Times New Roman"/>
          <w:sz w:val="24"/>
          <w:szCs w:val="24"/>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3F1245" w:rsidRDefault="005B3B9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указание на то, что обеспечение заявки не 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4"/>
          <w:szCs w:val="24"/>
          <w:lang w:val="en-US"/>
        </w:rPr>
        <w:t> </w:t>
      </w:r>
      <w:r>
        <w:rPr>
          <w:rFonts w:ascii="Times New Roman" w:hAnsi="Times New Roman" w:cs="Times New Roman"/>
          <w:sz w:val="24"/>
          <w:szCs w:val="24"/>
        </w:rPr>
        <w:t>требуется;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возможность заказчика изменить условия договора в случаях, предусмотренных настоящим Положением.</w:t>
      </w:r>
    </w:p>
    <w:p w:rsidR="003F1245" w:rsidRDefault="005B3B96">
      <w:pPr>
        <w:pStyle w:val="formattext"/>
        <w:widowControl w:val="0"/>
        <w:spacing w:beforeAutospacing="0" w:after="0" w:afterAutospacing="0"/>
        <w:ind w:firstLine="708"/>
        <w:jc w:val="both"/>
      </w:pPr>
      <w:r>
        <w:t>62.8. Проект договора является неотъемлемой частью документации о</w:t>
      </w:r>
      <w:r>
        <w:rPr>
          <w:lang w:val="en-US"/>
        </w:rPr>
        <w:t> </w:t>
      </w:r>
      <w:r>
        <w:t xml:space="preserve">закупке. </w:t>
      </w:r>
    </w:p>
    <w:p w:rsidR="003F1245" w:rsidRDefault="005B3B96">
      <w:pPr>
        <w:pStyle w:val="formattext"/>
        <w:widowControl w:val="0"/>
        <w:spacing w:beforeAutospacing="0" w:after="0" w:afterAutospacing="0"/>
        <w:ind w:firstLine="708"/>
        <w:jc w:val="both"/>
        <w:rPr>
          <w:rFonts w:eastAsiaTheme="minorHAnsi"/>
          <w:lang w:eastAsia="en-US"/>
        </w:rPr>
      </w:pPr>
      <w: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62.10. Документация может содержать любые иные сведения по</w:t>
      </w:r>
      <w:r>
        <w:rPr>
          <w:rFonts w:ascii="Times New Roman" w:hAnsi="Times New Roman" w:cs="Times New Roman"/>
          <w:sz w:val="24"/>
          <w:szCs w:val="24"/>
          <w:lang w:val="en-US"/>
        </w:rPr>
        <w:t> </w:t>
      </w:r>
      <w:r>
        <w:rPr>
          <w:rFonts w:ascii="Times New Roman" w:hAnsi="Times New Roman" w:cs="Times New Roman"/>
          <w:sz w:val="24"/>
          <w:szCs w:val="24"/>
        </w:rPr>
        <w:t>усмотрению заказчика, при условии, что размещение таких сведений не</w:t>
      </w:r>
      <w:r>
        <w:rPr>
          <w:rFonts w:ascii="Times New Roman" w:hAnsi="Times New Roman" w:cs="Times New Roman"/>
          <w:sz w:val="24"/>
          <w:szCs w:val="24"/>
          <w:lang w:val="en-US"/>
        </w:rPr>
        <w:t> </w:t>
      </w:r>
      <w:r>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3F1245" w:rsidRDefault="005B3B96">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w:t>
      </w:r>
      <w:r>
        <w:rPr>
          <w:rFonts w:ascii="Times New Roman" w:hAnsi="Times New Roman" w:cs="Times New Roman"/>
          <w:sz w:val="24"/>
          <w:szCs w:val="24"/>
        </w:rPr>
        <w:lastRenderedPageBreak/>
        <w:t>закупка, в соответствии с регламентом такой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62.16. Заявка на участие в запросе оферт должна содержать:</w:t>
      </w:r>
    </w:p>
    <w:p w:rsidR="003F1245" w:rsidRDefault="005B3B96">
      <w:pPr>
        <w:pStyle w:val="ConsPlusNormal"/>
        <w:widowControl w:val="0"/>
        <w:tabs>
          <w:tab w:val="left" w:pos="709"/>
        </w:tabs>
        <w:ind w:firstLine="709"/>
        <w:jc w:val="both"/>
        <w:rPr>
          <w:sz w:val="24"/>
          <w:szCs w:val="24"/>
        </w:rPr>
      </w:pPr>
      <w:r>
        <w:rPr>
          <w:sz w:val="24"/>
          <w:szCs w:val="24"/>
        </w:rPr>
        <w:t>1) согласие участника закупки на поставку товара на условиях, предусмотренных извещением и документацией;</w:t>
      </w:r>
    </w:p>
    <w:p w:rsidR="003F1245" w:rsidRDefault="005B3B96">
      <w:pPr>
        <w:pStyle w:val="ConsPlusNormal"/>
        <w:widowControl w:val="0"/>
        <w:tabs>
          <w:tab w:val="left" w:pos="709"/>
        </w:tabs>
        <w:ind w:firstLine="709"/>
        <w:jc w:val="both"/>
        <w:rPr>
          <w:sz w:val="24"/>
          <w:szCs w:val="24"/>
        </w:rPr>
      </w:pPr>
      <w:r>
        <w:rPr>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F1245" w:rsidRDefault="005B3B96">
      <w:pPr>
        <w:pStyle w:val="ConsPlusNormal"/>
        <w:widowControl w:val="0"/>
        <w:tabs>
          <w:tab w:val="left" w:pos="709"/>
        </w:tabs>
        <w:ind w:firstLine="709"/>
        <w:jc w:val="both"/>
        <w:rPr>
          <w:sz w:val="24"/>
          <w:szCs w:val="24"/>
        </w:rPr>
      </w:pPr>
      <w:r>
        <w:rPr>
          <w:sz w:val="24"/>
          <w:szCs w:val="24"/>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F1245" w:rsidRDefault="005B3B96">
      <w:pPr>
        <w:pStyle w:val="ConsPlusNormal"/>
        <w:widowControl w:val="0"/>
        <w:tabs>
          <w:tab w:val="left" w:pos="709"/>
        </w:tabs>
        <w:ind w:firstLine="709"/>
        <w:jc w:val="both"/>
        <w:rPr>
          <w:sz w:val="24"/>
          <w:szCs w:val="24"/>
        </w:rPr>
      </w:pPr>
      <w:r>
        <w:rPr>
          <w:sz w:val="24"/>
          <w:szCs w:val="24"/>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F1245" w:rsidRDefault="005B3B96">
      <w:pPr>
        <w:pStyle w:val="ConsPlusNormal"/>
        <w:widowControl w:val="0"/>
        <w:tabs>
          <w:tab w:val="left" w:pos="709"/>
        </w:tabs>
        <w:ind w:firstLine="709"/>
        <w:jc w:val="both"/>
        <w:rPr>
          <w:sz w:val="24"/>
          <w:szCs w:val="24"/>
        </w:rPr>
      </w:pPr>
      <w:r>
        <w:rPr>
          <w:sz w:val="24"/>
          <w:szCs w:val="24"/>
        </w:rPr>
        <w:t>5) копии учредительных документов участника закупки (для юридических лиц);</w:t>
      </w:r>
    </w:p>
    <w:p w:rsidR="003F1245" w:rsidRDefault="005B3B96">
      <w:pPr>
        <w:pStyle w:val="ConsPlusNormal"/>
        <w:widowControl w:val="0"/>
        <w:tabs>
          <w:tab w:val="left" w:pos="709"/>
        </w:tabs>
        <w:ind w:firstLine="709"/>
        <w:jc w:val="both"/>
        <w:rPr>
          <w:sz w:val="24"/>
          <w:szCs w:val="24"/>
        </w:rPr>
      </w:pPr>
      <w:r>
        <w:rPr>
          <w:sz w:val="24"/>
          <w:szCs w:val="24"/>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Pr>
          <w:sz w:val="24"/>
          <w:szCs w:val="24"/>
          <w:lang w:eastAsia="en-US"/>
        </w:rPr>
        <w:t xml:space="preserve"> </w:t>
      </w:r>
      <w:r>
        <w:rPr>
          <w:sz w:val="24"/>
          <w:szCs w:val="24"/>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 xml:space="preserve">7) решение об одобрении или о совершении сделки (в том числе крупной) либо копия </w:t>
      </w:r>
      <w:r>
        <w:rPr>
          <w:sz w:val="24"/>
          <w:szCs w:val="24"/>
        </w:rPr>
        <w:lastRenderedPageBreak/>
        <w:t>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Pr>
          <w:rStyle w:val="a7"/>
          <w:sz w:val="24"/>
          <w:szCs w:val="24"/>
        </w:rPr>
        <w:footnoteReference w:id="19"/>
      </w:r>
      <w:r>
        <w:rPr>
          <w:sz w:val="24"/>
          <w:szCs w:val="24"/>
        </w:rPr>
        <w:t>, обеспечения гарантийных обязательств</w:t>
      </w:r>
      <w:r>
        <w:rPr>
          <w:rStyle w:val="a7"/>
          <w:sz w:val="24"/>
          <w:szCs w:val="24"/>
        </w:rPr>
        <w:footnoteReference w:id="20"/>
      </w:r>
      <w:r>
        <w:rPr>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3F1245" w:rsidRDefault="005B3B96">
      <w:pPr>
        <w:pStyle w:val="ConsPlusNormal"/>
        <w:widowControl w:val="0"/>
        <w:tabs>
          <w:tab w:val="left" w:pos="709"/>
        </w:tabs>
        <w:ind w:firstLine="709"/>
        <w:jc w:val="both"/>
        <w:rPr>
          <w:sz w:val="24"/>
          <w:szCs w:val="24"/>
        </w:rPr>
      </w:pPr>
      <w:r>
        <w:rPr>
          <w:sz w:val="24"/>
          <w:szCs w:val="24"/>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sz w:val="24"/>
          <w:szCs w:val="24"/>
          <w:lang w:val="en-US"/>
        </w:rPr>
        <w:t> </w:t>
      </w:r>
      <w:r>
        <w:rPr>
          <w:sz w:val="24"/>
          <w:szCs w:val="24"/>
        </w:rPr>
        <w:t>подпунктами 2 – 9 пункта 12.1 настоящего Положения;</w:t>
      </w:r>
    </w:p>
    <w:p w:rsidR="003F1245" w:rsidRDefault="005B3B96">
      <w:pPr>
        <w:pStyle w:val="ConsPlusNormal"/>
        <w:widowControl w:val="0"/>
        <w:tabs>
          <w:tab w:val="left" w:pos="709"/>
        </w:tabs>
        <w:jc w:val="both"/>
        <w:rPr>
          <w:sz w:val="24"/>
          <w:szCs w:val="24"/>
        </w:rPr>
      </w:pPr>
      <w:r>
        <w:rPr>
          <w:sz w:val="24"/>
          <w:szCs w:val="24"/>
        </w:rPr>
        <w:ta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sz w:val="24"/>
          <w:szCs w:val="24"/>
          <w:lang w:val="en-US"/>
        </w:rPr>
        <w:t> </w:t>
      </w:r>
      <w:r>
        <w:rPr>
          <w:sz w:val="24"/>
          <w:szCs w:val="24"/>
        </w:rPr>
        <w:t>этом не допускается требовать представление таких документов, если</w:t>
      </w:r>
      <w:r>
        <w:rPr>
          <w:sz w:val="24"/>
          <w:szCs w:val="24"/>
          <w:lang w:val="en-US"/>
        </w:rPr>
        <w:t> </w:t>
      </w:r>
      <w:r>
        <w:rPr>
          <w:sz w:val="24"/>
          <w:szCs w:val="24"/>
        </w:rPr>
        <w:t>в</w:t>
      </w:r>
      <w:r>
        <w:rPr>
          <w:sz w:val="24"/>
          <w:szCs w:val="24"/>
          <w:lang w:val="en-US"/>
        </w:rPr>
        <w:t> </w:t>
      </w:r>
      <w:r>
        <w:rPr>
          <w:sz w:val="24"/>
          <w:szCs w:val="24"/>
        </w:rPr>
        <w:t>соответствии с законодательством Российской Федерации такие документы передаются вместе с товаром;</w:t>
      </w:r>
    </w:p>
    <w:p w:rsidR="003F1245" w:rsidRDefault="005B3B96">
      <w:pPr>
        <w:pStyle w:val="ConsPlusNormal"/>
        <w:widowControl w:val="0"/>
        <w:tabs>
          <w:tab w:val="left" w:pos="709"/>
        </w:tabs>
        <w:ind w:firstLine="709"/>
        <w:jc w:val="both"/>
        <w:rPr>
          <w:sz w:val="24"/>
          <w:szCs w:val="24"/>
        </w:rPr>
      </w:pPr>
      <w:r>
        <w:rPr>
          <w:sz w:val="24"/>
          <w:szCs w:val="24"/>
        </w:rPr>
        <w:t xml:space="preserve">10) предложение о цене договора, </w:t>
      </w:r>
      <w:r>
        <w:rPr>
          <w:rFonts w:eastAsia="Times New Roman"/>
          <w:sz w:val="24"/>
          <w:szCs w:val="24"/>
        </w:rPr>
        <w:t xml:space="preserve">в случае осуществления закупки в соответствии с главой 17 настоящего Положения – </w:t>
      </w:r>
      <w:r>
        <w:rPr>
          <w:sz w:val="24"/>
          <w:szCs w:val="24"/>
        </w:rPr>
        <w:t>цене единицы (сумме цен единиц) товара, а</w:t>
      </w:r>
      <w:r>
        <w:rPr>
          <w:sz w:val="24"/>
          <w:szCs w:val="24"/>
          <w:lang w:val="en-US"/>
        </w:rPr>
        <w:t> </w:t>
      </w:r>
      <w:r>
        <w:rPr>
          <w:sz w:val="24"/>
          <w:szCs w:val="24"/>
        </w:rPr>
        <w:t>также предложение об иных условиях исполнения договора, если</w:t>
      </w:r>
      <w:r>
        <w:rPr>
          <w:sz w:val="24"/>
          <w:szCs w:val="24"/>
          <w:lang w:val="en-US"/>
        </w:rPr>
        <w:t> </w:t>
      </w:r>
      <w:r>
        <w:rPr>
          <w:sz w:val="24"/>
          <w:szCs w:val="24"/>
        </w:rPr>
        <w:t>предоставление такого предложения предусмотрено документацией о проведении запроса оферт;</w:t>
      </w:r>
    </w:p>
    <w:p w:rsidR="003F1245" w:rsidRDefault="005B3B96">
      <w:pPr>
        <w:pStyle w:val="ConsPlusNormal"/>
        <w:widowControl w:val="0"/>
        <w:tabs>
          <w:tab w:val="left" w:pos="709"/>
        </w:tabs>
        <w:jc w:val="both"/>
        <w:rPr>
          <w:sz w:val="24"/>
          <w:szCs w:val="24"/>
        </w:rPr>
      </w:pPr>
      <w:r>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3F1245" w:rsidRDefault="005B3B96">
      <w:pPr>
        <w:pStyle w:val="ConsPlusNormal"/>
        <w:widowControl w:val="0"/>
        <w:tabs>
          <w:tab w:val="left" w:pos="709"/>
        </w:tabs>
        <w:ind w:firstLine="709"/>
        <w:jc w:val="both"/>
        <w:rPr>
          <w:sz w:val="24"/>
          <w:szCs w:val="24"/>
        </w:rPr>
      </w:pPr>
      <w:r>
        <w:rPr>
          <w:sz w:val="24"/>
          <w:szCs w:val="24"/>
        </w:rPr>
        <w:t>12) иную информацию и документы, предусмотренные извещением и (или) документацией о проведении запроса оферт.</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62.17. Участник запроса оферт вправе подать только одну заявку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cs="Times New Roman"/>
          <w:sz w:val="24"/>
          <w:szCs w:val="24"/>
          <w:lang w:val="en-US"/>
        </w:rPr>
        <w:t> </w:t>
      </w:r>
      <w:r>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4"/>
          <w:szCs w:val="24"/>
          <w:lang w:val="en-US"/>
        </w:rPr>
        <w:t> </w:t>
      </w:r>
      <w:r>
        <w:rPr>
          <w:rFonts w:ascii="Times New Roman" w:hAnsi="Times New Roman" w:cs="Times New Roman"/>
          <w:sz w:val="24"/>
          <w:szCs w:val="24"/>
        </w:rPr>
        <w:t>возвращаются участнику.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62.18. Участник запроса оферт вправе изменить или отозвать свою заявку до</w:t>
      </w:r>
      <w:r>
        <w:rPr>
          <w:rFonts w:ascii="Times New Roman" w:hAnsi="Times New Roman" w:cs="Times New Roman"/>
          <w:sz w:val="24"/>
          <w:szCs w:val="24"/>
          <w:lang w:val="en-US"/>
        </w:rPr>
        <w:t> </w:t>
      </w:r>
      <w:r>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4"/>
          <w:szCs w:val="24"/>
          <w:lang w:val="en-US"/>
        </w:rPr>
        <w:t> </w:t>
      </w:r>
      <w:r>
        <w:rPr>
          <w:rFonts w:ascii="Times New Roman" w:hAnsi="Times New Roman" w:cs="Times New Roman"/>
          <w:sz w:val="24"/>
          <w:szCs w:val="24"/>
        </w:rPr>
        <w:t>отзыве заявки получено до истечения срока подачи заявок на участие в</w:t>
      </w:r>
      <w:r>
        <w:rPr>
          <w:rFonts w:ascii="Times New Roman" w:hAnsi="Times New Roman" w:cs="Times New Roman"/>
          <w:sz w:val="24"/>
          <w:szCs w:val="24"/>
          <w:lang w:val="en-US"/>
        </w:rPr>
        <w:t> </w:t>
      </w:r>
      <w:r>
        <w:rPr>
          <w:rFonts w:ascii="Times New Roman" w:hAnsi="Times New Roman" w:cs="Times New Roman"/>
          <w:sz w:val="24"/>
          <w:szCs w:val="24"/>
        </w:rPr>
        <w:t>таком запросе оферт. Изменение или отзыв заявки после окончания срока подачи заявок не допускается.</w:t>
      </w:r>
    </w:p>
    <w:p w:rsidR="003F1245" w:rsidRDefault="005B3B96">
      <w:pPr>
        <w:pStyle w:val="ConsPlusNormal"/>
        <w:widowControl w:val="0"/>
        <w:tabs>
          <w:tab w:val="left" w:pos="709"/>
        </w:tabs>
        <w:jc w:val="both"/>
        <w:rPr>
          <w:rFonts w:eastAsia="Times New Roman"/>
          <w:sz w:val="24"/>
          <w:szCs w:val="24"/>
        </w:rPr>
      </w:pPr>
      <w:r>
        <w:rPr>
          <w:rFonts w:eastAsia="Times New Roman"/>
          <w:sz w:val="24"/>
          <w:szCs w:val="24"/>
        </w:rPr>
        <w:tab/>
        <w:t>62.19.</w:t>
      </w:r>
      <w:r>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F1245" w:rsidRDefault="005B3B96">
      <w:pPr>
        <w:widowControl w:val="0"/>
        <w:spacing w:after="0"/>
        <w:ind w:firstLine="709"/>
        <w:jc w:val="both"/>
        <w:rPr>
          <w:rFonts w:ascii="Times New Roman" w:hAnsi="Times New Roman" w:cs="Times New Roman"/>
          <w:strike/>
          <w:sz w:val="24"/>
          <w:szCs w:val="24"/>
        </w:rPr>
      </w:pPr>
      <w:r>
        <w:rPr>
          <w:rFonts w:ascii="Times New Roman" w:hAnsi="Times New Roman" w:cs="Times New Roman"/>
          <w:sz w:val="24"/>
          <w:szCs w:val="24"/>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3F1245" w:rsidRDefault="005B3B96">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62.22. </w:t>
      </w:r>
      <w:r>
        <w:rPr>
          <w:rFonts w:ascii="Times New Roman" w:eastAsia="Times New Roman" w:hAnsi="Times New Roman" w:cs="Times New Roman"/>
          <w:sz w:val="24"/>
          <w:szCs w:val="24"/>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62.23. Комиссия по осуществлению закупок не рассматривает и отклоняет поданные заявки в следующих случаях:</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непредоставления информации, предусмотренной пунктом 62.16 настоящего Положения, или установления комиссией по</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заявок на участие в запросе оферт в электронной форме по иным основаниям не допускается.</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62.24. Результаты рассмотрения оферт оформляются протоколом, в котором содержится следующая информация:</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подписания протокола;</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результаты рассмотрения заявок с указанием в том числе:</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количества заявок, которые отклонены;</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причины, по которым закупка признана несостоявшейся, в случае признания ее таковой;</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3F1245" w:rsidRDefault="005B3B9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eastAsia="Times New Roman" w:hAnsi="Times New Roman" w:cs="Times New Roman"/>
          <w:sz w:val="24"/>
          <w:szCs w:val="24"/>
        </w:rPr>
        <w:t>.25. Протокол рассмотрения заявок на участие в запросе оферт</w:t>
      </w:r>
      <w:r>
        <w:rPr>
          <w:rFonts w:ascii="Times New Roman" w:hAnsi="Times New Roman" w:cs="Times New Roman"/>
          <w:sz w:val="24"/>
          <w:szCs w:val="24"/>
        </w:rPr>
        <w:t xml:space="preserve"> в электронной форме </w:t>
      </w:r>
      <w:r>
        <w:rPr>
          <w:rFonts w:ascii="Times New Roman" w:eastAsia="Times New Roman" w:hAnsi="Times New Roman" w:cs="Times New Roman"/>
          <w:sz w:val="24"/>
          <w:szCs w:val="24"/>
        </w:rPr>
        <w:t>подписывается в день рассмотрения поданных заявок всеми присутствующими на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заседании членами комиссии по осуществлению закупок,</w:t>
      </w:r>
      <w:r>
        <w:rPr>
          <w:rFonts w:ascii="Times New Roman" w:hAnsi="Times New Roman" w:cs="Times New Roman"/>
          <w:sz w:val="24"/>
          <w:szCs w:val="24"/>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62.26. В случае если по результатам рассмотрения заявок на участие в запросе оферт </w:t>
      </w:r>
      <w:r>
        <w:rPr>
          <w:rFonts w:ascii="Times New Roman" w:eastAsia="Times New Roman" w:hAnsi="Times New Roman" w:cs="Times New Roman"/>
          <w:spacing w:val="-2"/>
          <w:sz w:val="24"/>
          <w:szCs w:val="24"/>
        </w:rPr>
        <w:t xml:space="preserve">только одна такая заявка признана соответствующей всем требованиям, указанным в </w:t>
      </w:r>
      <w:r>
        <w:rPr>
          <w:rFonts w:ascii="Times New Roman" w:eastAsia="Times New Roman" w:hAnsi="Times New Roman" w:cs="Times New Roman"/>
          <w:spacing w:val="-2"/>
          <w:sz w:val="24"/>
          <w:szCs w:val="24"/>
        </w:rPr>
        <w:lastRenderedPageBreak/>
        <w:t>извещении и документации,</w:t>
      </w:r>
      <w:r>
        <w:rPr>
          <w:rFonts w:ascii="Times New Roman" w:hAnsi="Times New Roman" w:cs="Times New Roman"/>
          <w:spacing w:val="-2"/>
          <w:sz w:val="24"/>
          <w:szCs w:val="24"/>
        </w:rPr>
        <w:t xml:space="preserve"> запрос оферт признается несостоявшимся. </w:t>
      </w:r>
    </w:p>
    <w:p w:rsidR="003F1245" w:rsidRDefault="005B3B96">
      <w:pPr>
        <w:widowControl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Pr>
          <w:rFonts w:ascii="Times New Roman" w:hAnsi="Times New Roman" w:cs="Times New Roman"/>
          <w:sz w:val="24"/>
          <w:szCs w:val="24"/>
        </w:rPr>
        <w:t xml:space="preserve"> вправе провести новую закупку.</w:t>
      </w:r>
    </w:p>
    <w:p w:rsidR="003F1245" w:rsidRDefault="005B3B96">
      <w:pPr>
        <w:widowControl w:val="0"/>
        <w:spacing w:after="0" w:line="240" w:lineRule="auto"/>
        <w:ind w:firstLine="709"/>
        <w:jc w:val="both"/>
        <w:rPr>
          <w:rFonts w:ascii="Times New Roman" w:eastAsia="Times New Roman" w:hAnsi="Times New Roman" w:cs="Times New Roman"/>
          <w:spacing w:val="2"/>
          <w:sz w:val="24"/>
          <w:szCs w:val="24"/>
        </w:rPr>
      </w:pPr>
      <w:r>
        <w:rPr>
          <w:rFonts w:ascii="Times New Roman" w:hAnsi="Times New Roman" w:cs="Times New Roman"/>
          <w:spacing w:val="2"/>
          <w:sz w:val="24"/>
          <w:szCs w:val="24"/>
        </w:rPr>
        <w:t>62</w:t>
      </w:r>
      <w:r>
        <w:rPr>
          <w:rFonts w:ascii="Times New Roman" w:eastAsia="Times New Roman" w:hAnsi="Times New Roman" w:cs="Times New Roman"/>
          <w:spacing w:val="2"/>
          <w:sz w:val="24"/>
          <w:szCs w:val="24"/>
        </w:rPr>
        <w:t>.28. Любой участник запроса оферт вправе обжаловать результаты такого запроса в установленном порядке.</w:t>
      </w:r>
    </w:p>
    <w:p w:rsidR="003F1245" w:rsidRDefault="005B3B96">
      <w:pPr>
        <w:widowControl w:val="0"/>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62.29. Договор по результатам проведения запроса оферт заключается на условиях, предусмотренных извещением об</w:t>
      </w:r>
      <w:r>
        <w:rPr>
          <w:rFonts w:ascii="Times New Roman" w:hAnsi="Times New Roman" w:cs="Times New Roman"/>
          <w:sz w:val="24"/>
          <w:szCs w:val="24"/>
          <w:lang w:val="en-US"/>
        </w:rPr>
        <w:t> </w:t>
      </w:r>
      <w:r>
        <w:rPr>
          <w:rFonts w:ascii="Times New Roman" w:hAnsi="Times New Roman" w:cs="Times New Roman"/>
          <w:sz w:val="24"/>
          <w:szCs w:val="24"/>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цена единицы (</w:t>
      </w:r>
      <w:r>
        <w:rPr>
          <w:rFonts w:ascii="Times New Roman" w:hAnsi="Times New Roman" w:cs="Times New Roman"/>
          <w:sz w:val="24"/>
          <w:szCs w:val="24"/>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62.31. Обязанность заключения договора с заказчиком возлагается на</w:t>
      </w:r>
      <w:r>
        <w:rPr>
          <w:rFonts w:ascii="Times New Roman" w:hAnsi="Times New Roman" w:cs="Times New Roman"/>
          <w:sz w:val="24"/>
          <w:szCs w:val="24"/>
          <w:lang w:val="en-US"/>
        </w:rPr>
        <w:t> </w:t>
      </w:r>
      <w:r>
        <w:rPr>
          <w:rFonts w:ascii="Times New Roman" w:hAnsi="Times New Roman" w:cs="Times New Roman"/>
          <w:sz w:val="24"/>
          <w:szCs w:val="24"/>
        </w:rPr>
        <w:t>участника, признанного победителем запроса оферт или</w:t>
      </w:r>
      <w:r>
        <w:rPr>
          <w:rFonts w:ascii="Times New Roman" w:hAnsi="Times New Roman" w:cs="Times New Roman"/>
          <w:sz w:val="24"/>
          <w:szCs w:val="24"/>
          <w:lang w:val="en-US"/>
        </w:rPr>
        <w:t> </w:t>
      </w:r>
      <w:r>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предоставление участником закупки письменного отказа от</w:t>
      </w:r>
      <w:r>
        <w:rPr>
          <w:rFonts w:ascii="Times New Roman" w:hAnsi="Times New Roman" w:cs="Times New Roman"/>
          <w:sz w:val="24"/>
          <w:szCs w:val="24"/>
          <w:lang w:val="en-US"/>
        </w:rPr>
        <w:t> </w:t>
      </w:r>
      <w:r>
        <w:rPr>
          <w:rFonts w:ascii="Times New Roman" w:hAnsi="Times New Roman" w:cs="Times New Roman"/>
          <w:sz w:val="24"/>
          <w:szCs w:val="24"/>
        </w:rPr>
        <w:t>заключения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непредоставление участником закупки в указанные в извещении и</w:t>
      </w:r>
      <w:r>
        <w:rPr>
          <w:rFonts w:ascii="Times New Roman" w:hAnsi="Times New Roman" w:cs="Times New Roman"/>
          <w:sz w:val="24"/>
          <w:szCs w:val="24"/>
          <w:lang w:val="en-US"/>
        </w:rPr>
        <w:t> </w:t>
      </w:r>
      <w:r>
        <w:rPr>
          <w:rFonts w:ascii="Times New Roman" w:hAnsi="Times New Roman" w:cs="Times New Roman"/>
          <w:sz w:val="24"/>
          <w:szCs w:val="24"/>
        </w:rPr>
        <w:t>(или) документации сроки подписанного со своей стороны проекта договора;</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непредоставление обеспечения исполнения договора в размере и</w:t>
      </w:r>
      <w:r>
        <w:rPr>
          <w:rFonts w:ascii="Times New Roman" w:hAnsi="Times New Roman" w:cs="Times New Roman"/>
          <w:sz w:val="24"/>
          <w:szCs w:val="24"/>
          <w:lang w:val="en-US"/>
        </w:rPr>
        <w:t> </w:t>
      </w:r>
      <w:r>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3F1245" w:rsidRDefault="005B3B9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w:t>
      </w:r>
      <w:r>
        <w:rPr>
          <w:rFonts w:ascii="Times New Roman" w:hAnsi="Times New Roman" w:cs="Times New Roman"/>
          <w:sz w:val="24"/>
          <w:szCs w:val="24"/>
        </w:rPr>
        <w:lastRenderedPageBreak/>
        <w:t xml:space="preserve">участником закупок протоколов разногласий.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Заказчик вправе принять решение об отказе от заключения договора с победителем закупки по следующим основаниям:</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4) иные обстоятельства, с которыми закон связывает возможность отказа от заключения договора. </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 дата подписания протокола;</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 указание на содержащиеся в заявке такого участника закупки сведения, которые были признаны комиссией недостоверными;</w:t>
      </w:r>
    </w:p>
    <w:p w:rsidR="003F1245" w:rsidRDefault="005B3B96">
      <w:pPr>
        <w:pStyle w:val="a9"/>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3F1245" w:rsidRDefault="003F1245">
      <w:pPr>
        <w:widowControl w:val="0"/>
        <w:rPr>
          <w:rFonts w:ascii="Times New Roman" w:hAnsi="Times New Roman" w:cs="Times New Roman"/>
          <w:sz w:val="24"/>
          <w:szCs w:val="24"/>
        </w:rPr>
      </w:pPr>
    </w:p>
    <w:p w:rsidR="003F1245" w:rsidRDefault="005B3B96">
      <w:pPr>
        <w:pStyle w:val="2"/>
        <w:widowControl w:val="0"/>
        <w:spacing w:before="0"/>
        <w:jc w:val="center"/>
        <w:rPr>
          <w:rFonts w:ascii="Times New Roman" w:hAnsi="Times New Roman" w:cs="Times New Roman"/>
          <w:color w:val="auto"/>
          <w:sz w:val="24"/>
          <w:szCs w:val="24"/>
        </w:rPr>
      </w:pPr>
      <w:bookmarkStart w:id="108" w:name="_Toc55217716"/>
      <w:r>
        <w:rPr>
          <w:rFonts w:ascii="Times New Roman" w:hAnsi="Times New Roman" w:cs="Times New Roman"/>
          <w:color w:val="auto"/>
          <w:sz w:val="24"/>
          <w:szCs w:val="24"/>
        </w:rPr>
        <w:lastRenderedPageBreak/>
        <w:t>63. Условия применения и порядок проведения закупки у единственного поставщика (подрядчика, исполнителя)</w:t>
      </w:r>
      <w:bookmarkEnd w:id="108"/>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63.1. Закупка у единственного поставщика (подрядчика, исполнителя) может осуществляться заказчиком в следующих случаях:</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закупки товара, работы или услуги на</w:t>
      </w:r>
      <w:r>
        <w:rPr>
          <w:rFonts w:ascii="Times New Roman" w:hAnsi="Times New Roman" w:cs="Times New Roman"/>
          <w:sz w:val="24"/>
          <w:szCs w:val="24"/>
          <w:lang w:val="en-US"/>
        </w:rPr>
        <w:t> </w:t>
      </w:r>
      <w:r>
        <w:rPr>
          <w:rFonts w:ascii="Times New Roman" w:hAnsi="Times New Roman" w:cs="Times New Roman"/>
          <w:sz w:val="24"/>
          <w:szCs w:val="24"/>
        </w:rPr>
        <w:t>сумму, не превышающую шестисот тысяч рублей. При этом объем закупок, проведенных на основании настоящего подпункта в течение календарного года, не</w:t>
      </w:r>
      <w:r>
        <w:rPr>
          <w:rFonts w:ascii="Times New Roman" w:hAnsi="Times New Roman" w:cs="Times New Roman"/>
          <w:sz w:val="24"/>
          <w:szCs w:val="24"/>
          <w:lang w:val="en-US"/>
        </w:rPr>
        <w:t> </w:t>
      </w:r>
      <w:r>
        <w:rPr>
          <w:rFonts w:ascii="Times New Roman" w:hAnsi="Times New Roman" w:cs="Times New Roman"/>
          <w:sz w:val="24"/>
          <w:szCs w:val="24"/>
        </w:rPr>
        <w:t>должен превышать три миллиона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Pr>
          <w:rFonts w:ascii="Times New Roman" w:hAnsi="Times New Roman" w:cs="Times New Roman"/>
          <w:sz w:val="24"/>
          <w:szCs w:val="24"/>
          <w:lang w:val="en-US"/>
        </w:rPr>
        <w:t> </w:t>
      </w:r>
      <w:r>
        <w:rPr>
          <w:rFonts w:ascii="Times New Roman" w:hAnsi="Times New Roman" w:cs="Times New Roman"/>
          <w:sz w:val="24"/>
          <w:szCs w:val="24"/>
        </w:rPr>
        <w:t>условиях, предусмотренных извещением, документацией о закупке, по цене, не</w:t>
      </w:r>
      <w:r>
        <w:rPr>
          <w:rFonts w:ascii="Times New Roman" w:hAnsi="Times New Roman" w:cs="Times New Roman"/>
          <w:sz w:val="24"/>
          <w:szCs w:val="24"/>
          <w:lang w:val="en-US"/>
        </w:rPr>
        <w:t> </w:t>
      </w:r>
      <w:r>
        <w:rPr>
          <w:rFonts w:ascii="Times New Roman" w:hAnsi="Times New Roman" w:cs="Times New Roman"/>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осуществления з</w:t>
      </w:r>
      <w:r>
        <w:rPr>
          <w:rFonts w:ascii="Times New Roman" w:eastAsia="Times New Roman" w:hAnsi="Times New Roman" w:cs="Times New Roman"/>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Заказчик вправе провести переговоры по</w:t>
      </w:r>
      <w:r>
        <w:rPr>
          <w:rFonts w:ascii="Times New Roman" w:hAnsi="Times New Roman" w:cs="Times New Roman"/>
          <w:sz w:val="24"/>
          <w:szCs w:val="24"/>
          <w:lang w:val="en-US"/>
        </w:rPr>
        <w:t> </w:t>
      </w:r>
      <w:r>
        <w:rPr>
          <w:rFonts w:ascii="Times New Roman" w:hAnsi="Times New Roman" w:cs="Times New Roman"/>
          <w:sz w:val="24"/>
          <w:szCs w:val="24"/>
        </w:rPr>
        <w:t>снижению цены договора, цены единицы (суммы цен единиц)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3F1245" w:rsidRDefault="005B3B96">
      <w:pPr>
        <w:widowControl w:val="0"/>
        <w:tabs>
          <w:tab w:val="left" w:pos="851"/>
        </w:tabs>
        <w:overflowPunct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r>
        <w:rPr>
          <w:rFonts w:ascii="Times New Roman" w:hAnsi="Times New Roman" w:cs="Times New Roman"/>
          <w:sz w:val="24"/>
          <w:szCs w:val="24"/>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cs="Times New Roman"/>
          <w:sz w:val="24"/>
          <w:szCs w:val="24"/>
          <w:lang w:val="en-US"/>
        </w:rPr>
        <w:t> </w:t>
      </w:r>
      <w:r>
        <w:rPr>
          <w:rFonts w:ascii="Times New Roman" w:hAnsi="Times New Roman" w:cs="Times New Roman"/>
          <w:sz w:val="24"/>
          <w:szCs w:val="24"/>
        </w:rPr>
        <w:t xml:space="preserve">снижению цены договора, </w:t>
      </w:r>
      <w:r>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цены единицы</w:t>
      </w:r>
      <w:r>
        <w:rPr>
          <w:rFonts w:ascii="Times New Roman" w:hAnsi="Times New Roman" w:cs="Times New Roman"/>
          <w:sz w:val="24"/>
          <w:szCs w:val="24"/>
        </w:rPr>
        <w:t xml:space="preserve"> (суммы цен единиц) товара, работы, услуги и заключить договор по цене, согласованной в</w:t>
      </w:r>
      <w:r>
        <w:rPr>
          <w:rFonts w:ascii="Times New Roman" w:hAnsi="Times New Roman" w:cs="Times New Roman"/>
          <w:sz w:val="24"/>
          <w:szCs w:val="24"/>
          <w:lang w:val="en-US"/>
        </w:rPr>
        <w:t> </w:t>
      </w:r>
      <w:r>
        <w:rPr>
          <w:rFonts w:ascii="Times New Roman" w:hAnsi="Times New Roman" w:cs="Times New Roman"/>
          <w:sz w:val="24"/>
          <w:szCs w:val="24"/>
        </w:rPr>
        <w:t>процессе проведения преддоговорных переговоров.</w:t>
      </w:r>
    </w:p>
    <w:p w:rsidR="003F1245" w:rsidRDefault="005B3B96">
      <w:pPr>
        <w:widowControl w:val="0"/>
        <w:tabs>
          <w:tab w:val="left" w:pos="851"/>
        </w:tabs>
        <w:overflowPunct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F1245" w:rsidRDefault="005B3B96">
      <w:pPr>
        <w:widowControl w:val="0"/>
        <w:tabs>
          <w:tab w:val="left" w:pos="851"/>
        </w:tabs>
        <w:overflowPunct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проведения закупки на основании настоящего подпункта (вне</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Pr>
          <w:rFonts w:ascii="Times New Roman" w:hAnsi="Times New Roman" w:cs="Times New Roman"/>
          <w:sz w:val="24"/>
          <w:szCs w:val="24"/>
          <w:lang w:val="en-US"/>
        </w:rPr>
        <w:t> </w:t>
      </w:r>
      <w:r>
        <w:rPr>
          <w:rFonts w:ascii="Times New Roman" w:hAnsi="Times New Roman" w:cs="Times New Roman"/>
          <w:sz w:val="24"/>
          <w:szCs w:val="24"/>
        </w:rPr>
        <w:t>при</w:t>
      </w:r>
      <w:r>
        <w:rPr>
          <w:rFonts w:ascii="Times New Roman" w:hAnsi="Times New Roman" w:cs="Times New Roman"/>
          <w:sz w:val="24"/>
          <w:szCs w:val="24"/>
          <w:lang w:val="en-US"/>
        </w:rPr>
        <w:t> </w:t>
      </w:r>
      <w:r>
        <w:rPr>
          <w:rFonts w:ascii="Times New Roman" w:hAnsi="Times New Roman" w:cs="Times New Roman"/>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4"/>
          <w:szCs w:val="24"/>
          <w:lang w:val="en-US"/>
        </w:rPr>
        <w:t> </w:t>
      </w:r>
      <w:r>
        <w:rPr>
          <w:rFonts w:ascii="Times New Roman" w:hAnsi="Times New Roman" w:cs="Times New Roman"/>
          <w:sz w:val="24"/>
          <w:szCs w:val="24"/>
        </w:rPr>
        <w:t>пропорциональным уменьшением цены договора;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осуществление закупки товара, работы или услуги, которые относятся к сфере </w:t>
      </w:r>
      <w:r>
        <w:rPr>
          <w:rFonts w:ascii="Times New Roman" w:hAnsi="Times New Roman" w:cs="Times New Roman"/>
          <w:sz w:val="24"/>
          <w:szCs w:val="24"/>
        </w:rPr>
        <w:lastRenderedPageBreak/>
        <w:t>деятельности субъектов естественных монополий в соответствии с</w:t>
      </w:r>
      <w:r>
        <w:rPr>
          <w:rFonts w:ascii="Times New Roman" w:hAnsi="Times New Roman" w:cs="Times New Roman"/>
          <w:sz w:val="24"/>
          <w:szCs w:val="24"/>
          <w:lang w:val="en-US"/>
        </w:rPr>
        <w:t> </w:t>
      </w:r>
      <w:r>
        <w:rPr>
          <w:rFonts w:ascii="Times New Roman" w:hAnsi="Times New Roman" w:cs="Times New Roman"/>
          <w:sz w:val="24"/>
          <w:szCs w:val="24"/>
        </w:rPr>
        <w:t>Федеральным законом от 17 августа 1995 г. № 147-ФЗ «О естественных монополиях», а также услуг центрального депозитария;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(бытовыми) отходами, газоснабжению (за</w:t>
      </w:r>
      <w:r>
        <w:rPr>
          <w:rFonts w:ascii="Times New Roman" w:hAnsi="Times New Roman" w:cs="Times New Roman"/>
          <w:sz w:val="24"/>
          <w:szCs w:val="24"/>
          <w:lang w:val="en-US"/>
        </w:rPr>
        <w:t> </w:t>
      </w:r>
      <w:r>
        <w:rPr>
          <w:rFonts w:ascii="Times New Roman" w:hAnsi="Times New Roman" w:cs="Times New Roman"/>
          <w:sz w:val="24"/>
          <w:szCs w:val="24"/>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4"/>
          <w:szCs w:val="24"/>
          <w:lang w:val="en-US"/>
        </w:rPr>
        <w:t> </w:t>
      </w:r>
      <w:r>
        <w:rPr>
          <w:rFonts w:ascii="Times New Roman" w:hAnsi="Times New Roman" w:cs="Times New Roman"/>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4"/>
          <w:szCs w:val="24"/>
          <w:lang w:val="en-US"/>
        </w:rPr>
        <w:t> </w:t>
      </w:r>
      <w:r>
        <w:rPr>
          <w:rFonts w:ascii="Times New Roman" w:hAnsi="Times New Roman" w:cs="Times New Roman"/>
          <w:sz w:val="24"/>
          <w:szCs w:val="24"/>
        </w:rPr>
        <w:t>спутниковых пакетах;</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аренда нежилого здания, строения, сооружения, нежилого помещения, а также аренда земельного участка;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закупка определенных товаров, работ, услуг вследствие аварии, в</w:t>
      </w:r>
      <w:r>
        <w:rPr>
          <w:rFonts w:ascii="Times New Roman" w:hAnsi="Times New Roman" w:cs="Times New Roman"/>
          <w:sz w:val="24"/>
          <w:szCs w:val="24"/>
          <w:lang w:val="en-US"/>
        </w:rPr>
        <w:t> </w:t>
      </w:r>
      <w:r>
        <w:rPr>
          <w:rFonts w:ascii="Times New Roman" w:hAnsi="Times New Roman" w:cs="Times New Roman"/>
          <w:sz w:val="24"/>
          <w:szCs w:val="24"/>
        </w:rPr>
        <w:t xml:space="preserve">случае непредвиденного выхода из строя техники, оборудования, элементов оборудования и (или) </w:t>
      </w:r>
      <w:r>
        <w:rPr>
          <w:rFonts w:ascii="Times New Roman" w:hAnsi="Times New Roman" w:cs="Times New Roman"/>
          <w:sz w:val="24"/>
          <w:szCs w:val="24"/>
        </w:rPr>
        <w:lastRenderedPageBreak/>
        <w:t>его функциональных узлов, необходимых для</w:t>
      </w:r>
      <w:r>
        <w:rPr>
          <w:rFonts w:ascii="Times New Roman" w:hAnsi="Times New Roman" w:cs="Times New Roman"/>
          <w:sz w:val="24"/>
          <w:szCs w:val="24"/>
          <w:lang w:val="en-US"/>
        </w:rPr>
        <w:t> </w:t>
      </w:r>
      <w:r>
        <w:rPr>
          <w:rFonts w:ascii="Times New Roman" w:hAnsi="Times New Roman" w:cs="Times New Roman"/>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Pr>
          <w:rFonts w:ascii="Times New Roman" w:hAnsi="Times New Roman" w:cs="Times New Roman"/>
          <w:sz w:val="24"/>
          <w:szCs w:val="24"/>
          <w:lang w:val="en-US"/>
        </w:rPr>
        <w:t> </w:t>
      </w:r>
      <w:r>
        <w:rPr>
          <w:rFonts w:ascii="Times New Roman" w:hAnsi="Times New Roman" w:cs="Times New Roman"/>
          <w:sz w:val="24"/>
          <w:szCs w:val="24"/>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4"/>
          <w:szCs w:val="24"/>
          <w:lang w:val="en-US"/>
        </w:rPr>
        <w:t> </w:t>
      </w:r>
      <w:r>
        <w:rPr>
          <w:rFonts w:ascii="Times New Roman" w:hAnsi="Times New Roman" w:cs="Times New Roman"/>
          <w:sz w:val="24"/>
          <w:szCs w:val="24"/>
        </w:rPr>
        <w:t>поставку товара, выполнение работы или оказание услуги соответственно в</w:t>
      </w:r>
      <w:r>
        <w:rPr>
          <w:rFonts w:ascii="Times New Roman" w:hAnsi="Times New Roman" w:cs="Times New Roman"/>
          <w:sz w:val="24"/>
          <w:szCs w:val="24"/>
          <w:lang w:val="en-US"/>
        </w:rPr>
        <w:t> </w:t>
      </w:r>
      <w:r>
        <w:rPr>
          <w:rFonts w:ascii="Times New Roman" w:hAnsi="Times New Roman" w:cs="Times New Roman"/>
          <w:sz w:val="24"/>
          <w:szCs w:val="24"/>
        </w:rPr>
        <w:t>количестве, объеме, которые необходимы для предотвращения или</w:t>
      </w:r>
      <w:r>
        <w:rPr>
          <w:rFonts w:ascii="Times New Roman" w:hAnsi="Times New Roman" w:cs="Times New Roman"/>
          <w:sz w:val="24"/>
          <w:szCs w:val="24"/>
          <w:lang w:val="en-US"/>
        </w:rPr>
        <w:t> </w:t>
      </w:r>
      <w:r>
        <w:rPr>
          <w:rFonts w:ascii="Times New Roman" w:hAnsi="Times New Roman" w:cs="Times New Roman"/>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поставка культурных ценностей (в том числе музейных предметов и</w:t>
      </w:r>
      <w:r>
        <w:rPr>
          <w:rFonts w:ascii="Times New Roman" w:hAnsi="Times New Roman" w:cs="Times New Roman"/>
          <w:sz w:val="24"/>
          <w:szCs w:val="24"/>
          <w:lang w:val="en-US"/>
        </w:rPr>
        <w:t> </w:t>
      </w:r>
      <w:r>
        <w:rPr>
          <w:rFonts w:ascii="Times New Roman" w:hAnsi="Times New Roman" w:cs="Times New Roman"/>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4"/>
          <w:szCs w:val="24"/>
          <w:lang w:val="en-US"/>
        </w:rPr>
        <w:t> </w:t>
      </w:r>
      <w:r>
        <w:rPr>
          <w:rFonts w:ascii="Times New Roman" w:hAnsi="Times New Roman" w:cs="Times New Roman"/>
          <w:sz w:val="24"/>
          <w:szCs w:val="24"/>
        </w:rPr>
        <w:t>иное культурное значение);</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sz w:val="24"/>
          <w:szCs w:val="24"/>
          <w:lang w:eastAsia="ru-RU"/>
        </w:rPr>
        <w:t>в случае, если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указанным издателям принадлежат исключительные права 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исключительные лицензии на использование таких изданий, </w:t>
      </w:r>
      <w:r>
        <w:rPr>
          <w:rFonts w:ascii="Times New Roman" w:hAnsi="Times New Roman" w:cs="Times New Roman"/>
          <w:sz w:val="24"/>
          <w:szCs w:val="24"/>
        </w:rPr>
        <w:t>а также оказание услуг по предоставлению доступа к таким электронным изданиям;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Pr>
          <w:rFonts w:ascii="Times New Roman" w:hAnsi="Times New Roman" w:cs="Times New Roman"/>
          <w:sz w:val="24"/>
          <w:szCs w:val="24"/>
          <w:lang w:val="en-US"/>
        </w:rPr>
        <w:t> </w:t>
      </w:r>
      <w:r>
        <w:rPr>
          <w:rFonts w:ascii="Times New Roman" w:hAnsi="Times New Roman" w:cs="Times New Roman"/>
          <w:sz w:val="24"/>
          <w:szCs w:val="24"/>
        </w:rPr>
        <w:t xml:space="preserve">обуви) и необходимых </w:t>
      </w:r>
      <w:r>
        <w:rPr>
          <w:rFonts w:ascii="Times New Roman" w:eastAsia="Times New Roman" w:hAnsi="Times New Roman" w:cs="Times New Roman"/>
          <w:sz w:val="24"/>
          <w:szCs w:val="24"/>
          <w:lang w:eastAsia="ru-RU"/>
        </w:rPr>
        <w:t>материалов</w:t>
      </w:r>
      <w:r>
        <w:rPr>
          <w:rFonts w:ascii="Times New Roman" w:hAnsi="Times New Roman" w:cs="Times New Roman"/>
          <w:sz w:val="24"/>
          <w:szCs w:val="24"/>
        </w:rPr>
        <w:t xml:space="preserve"> для создания декораций (в том числе для обеспечения сценических, аудиовизуальных эффектов) и костюмов, а</w:t>
      </w:r>
      <w:r>
        <w:rPr>
          <w:rFonts w:ascii="Times New Roman" w:hAnsi="Times New Roman" w:cs="Times New Roman"/>
          <w:sz w:val="24"/>
          <w:szCs w:val="24"/>
          <w:lang w:val="en-US"/>
        </w:rPr>
        <w:t> </w:t>
      </w:r>
      <w:r>
        <w:rPr>
          <w:rFonts w:ascii="Times New Roman" w:hAnsi="Times New Roman" w:cs="Times New Roman"/>
          <w:sz w:val="24"/>
          <w:szCs w:val="24"/>
        </w:rPr>
        <w:t>также театрального (концертного) реквизита, музыкальных инструментов, бутафории, грима, постижерских изделий,</w:t>
      </w:r>
      <w:r>
        <w:rPr>
          <w:rFonts w:ascii="Times New Roman" w:eastAsia="Times New Roman" w:hAnsi="Times New Roman" w:cs="Times New Roman"/>
          <w:sz w:val="24"/>
          <w:szCs w:val="24"/>
          <w:lang w:eastAsia="ru-RU"/>
        </w:rPr>
        <w:t xml:space="preserve"> театральных кукол;</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Pr>
          <w:rFonts w:ascii="Times New Roman" w:eastAsia="Times New Roman" w:hAnsi="Times New Roman" w:cs="Times New Roman"/>
          <w:sz w:val="24"/>
          <w:szCs w:val="24"/>
          <w:lang w:eastAsia="ru-RU"/>
        </w:rPr>
        <w:t xml:space="preserve"> а также права использования (проката 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публичного показа) аудиовизуальных произведений на любых видах носителей</w:t>
      </w:r>
      <w:r>
        <w:rPr>
          <w:rFonts w:ascii="Times New Roman" w:hAnsi="Times New Roman" w:cs="Times New Roman"/>
          <w:sz w:val="24"/>
          <w:szCs w:val="24"/>
        </w:rPr>
        <w:t>;</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заключение договора на оказание преподавательских услуг;</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4"/>
          <w:szCs w:val="24"/>
          <w:lang w:val="en-US"/>
        </w:rPr>
        <w:t> </w:t>
      </w:r>
      <w:r>
        <w:rPr>
          <w:rFonts w:ascii="Times New Roman" w:hAnsi="Times New Roman" w:cs="Times New Roman"/>
          <w:sz w:val="24"/>
          <w:szCs w:val="24"/>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w:t>
      </w:r>
      <w:r>
        <w:rPr>
          <w:rFonts w:ascii="Times New Roman" w:hAnsi="Times New Roman" w:cs="Times New Roman"/>
          <w:sz w:val="24"/>
          <w:szCs w:val="24"/>
        </w:rPr>
        <w:lastRenderedPageBreak/>
        <w:t>интеллектуальной деятельности  и (или) содержащего его элементы;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4"/>
          <w:szCs w:val="24"/>
          <w:lang w:val="en-US"/>
        </w:rPr>
        <w:t> </w:t>
      </w:r>
      <w:r>
        <w:rPr>
          <w:rFonts w:ascii="Times New Roman" w:hAnsi="Times New Roman" w:cs="Times New Roman"/>
          <w:sz w:val="24"/>
          <w:szCs w:val="24"/>
        </w:rPr>
        <w:t>заказчиком, осуществляющим закупки в соответствии с Законом № 44-ФЗ, являющимся организатором такого мероприятия;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4"/>
          <w:szCs w:val="24"/>
          <w:lang w:val="en-US"/>
        </w:rPr>
        <w:t> </w:t>
      </w:r>
      <w:r>
        <w:rPr>
          <w:rFonts w:ascii="Times New Roman" w:hAnsi="Times New Roman" w:cs="Times New Roman"/>
          <w:sz w:val="24"/>
          <w:szCs w:val="24"/>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4"/>
          <w:szCs w:val="24"/>
          <w:lang w:val="en-US"/>
        </w:rPr>
        <w:t> </w:t>
      </w:r>
      <w:r>
        <w:rPr>
          <w:rFonts w:ascii="Times New Roman" w:hAnsi="Times New Roman" w:cs="Times New Roman"/>
          <w:sz w:val="24"/>
          <w:szCs w:val="24"/>
        </w:rPr>
        <w:t>превышающем предусмотренный таким контрактом (договором) объем;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правовыми актами администрации муниципального образования Кавказский район;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30) заключение договора с оператором электронной площадки в целях участия в процедурах закупок в электронной форме в качестве участника;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осуществление закупки юридических услуг, в том числе услуг нотариусов и адвокатов;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осуществление закупки услуг по сопровождению и поддержке программного обеспечения, используемого заказчиком;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rFonts w:ascii="Times New Roman" w:hAnsi="Times New Roman" w:cs="Times New Roman"/>
          <w:sz w:val="24"/>
          <w:szCs w:val="24"/>
          <w:lang w:val="en-US"/>
        </w:rPr>
        <w:t> </w:t>
      </w:r>
      <w:r>
        <w:rPr>
          <w:rFonts w:ascii="Times New Roman" w:hAnsi="Times New Roman" w:cs="Times New Roman"/>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Pr>
          <w:rFonts w:ascii="Times New Roman" w:hAnsi="Times New Roman" w:cs="Times New Roman"/>
          <w:sz w:val="24"/>
          <w:szCs w:val="24"/>
          <w:lang w:val="en-US"/>
        </w:rPr>
        <w:t> </w:t>
      </w:r>
      <w:r>
        <w:rPr>
          <w:rFonts w:ascii="Times New Roman" w:hAnsi="Times New Roman" w:cs="Times New Roman"/>
          <w:sz w:val="24"/>
          <w:szCs w:val="24"/>
        </w:rPr>
        <w:t>последующей реализации конечному потребителю через розничную сеть аптек заказчика у поставщика, являющегося:</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заводом-изготовителем;</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юридическим лицом, правом участия в котором обладает завод</w:t>
      </w:r>
      <w:r>
        <w:rPr>
          <w:rFonts w:ascii="Times New Roman" w:hAnsi="Times New Roman" w:cs="Times New Roman"/>
          <w:sz w:val="24"/>
          <w:szCs w:val="24"/>
        </w:rPr>
        <w:noBreakHyphen/>
        <w:t>изготовитель;</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pacing w:val="6"/>
          <w:sz w:val="24"/>
          <w:szCs w:val="24"/>
        </w:rPr>
        <w:t xml:space="preserve">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w:t>
      </w:r>
      <w:r>
        <w:rPr>
          <w:rFonts w:ascii="Times New Roman" w:hAnsi="Times New Roman" w:cs="Times New Roman"/>
          <w:spacing w:val="6"/>
          <w:sz w:val="24"/>
          <w:szCs w:val="24"/>
        </w:rPr>
        <w:lastRenderedPageBreak/>
        <w:t>«Ворлдскиллс»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3F1245" w:rsidRDefault="005B3B9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cs="Times New Roman"/>
          <w:sz w:val="24"/>
          <w:szCs w:val="24"/>
          <w:lang w:val="en-US"/>
        </w:rPr>
        <w:t> </w:t>
      </w:r>
      <w:r>
        <w:rPr>
          <w:rFonts w:ascii="Times New Roman" w:hAnsi="Times New Roman" w:cs="Times New Roman"/>
          <w:sz w:val="24"/>
          <w:szCs w:val="24"/>
        </w:rPr>
        <w:t>использованием по меньшей мере двух источников ценовой информации, за</w:t>
      </w:r>
      <w:r>
        <w:rPr>
          <w:rFonts w:ascii="Times New Roman" w:hAnsi="Times New Roman" w:cs="Times New Roman"/>
          <w:sz w:val="24"/>
          <w:szCs w:val="24"/>
          <w:lang w:val="en-US"/>
        </w:rPr>
        <w:t> </w:t>
      </w:r>
      <w:r>
        <w:rPr>
          <w:rFonts w:ascii="Times New Roman" w:hAnsi="Times New Roman" w:cs="Times New Roman"/>
          <w:sz w:val="24"/>
          <w:szCs w:val="24"/>
        </w:rPr>
        <w:t xml:space="preserve">исключением случая, указанного в абзаце третьем настоящего пункта. </w:t>
      </w:r>
    </w:p>
    <w:p w:rsidR="003F1245" w:rsidRDefault="005B3B96">
      <w:pPr>
        <w:widowControl w:val="0"/>
        <w:spacing w:after="0" w:line="240" w:lineRule="auto"/>
        <w:ind w:firstLine="709"/>
        <w:jc w:val="both"/>
      </w:pPr>
      <w:r>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w:t>
      </w:r>
      <w:bookmarkStart w:id="109" w:name="_GoBack"/>
      <w:r w:rsidR="007C23A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19850C52-9A8A-4826-AF39-B978A7AC38F7}" provid="{00000000-0000-0000-0000-000000000000}" o:suggestedsigner="Дементьева Людмила Владимировна" o:suggestedsigner2="заведующий" issignatureline="t"/>
          </v:shape>
        </w:pict>
      </w:r>
      <w:bookmarkEnd w:id="109"/>
      <w:r>
        <w:rPr>
          <w:rFonts w:ascii="Times New Roman" w:hAnsi="Times New Roman" w:cs="Times New Roman"/>
          <w:sz w:val="24"/>
          <w:szCs w:val="24"/>
        </w:rPr>
        <w:t>ей.</w:t>
      </w:r>
    </w:p>
    <w:sectPr w:rsidR="003F1245">
      <w:headerReference w:type="default" r:id="rId12"/>
      <w:footerReference w:type="default" r:id="rId13"/>
      <w:headerReference w:type="first" r:id="rId14"/>
      <w:footnotePr>
        <w:numRestart w:val="eachPage"/>
      </w:footnotePr>
      <w:pgSz w:w="11906" w:h="16838"/>
      <w:pgMar w:top="1134" w:right="567" w:bottom="1134" w:left="1701" w:header="709"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96" w:rsidRDefault="005B3B96">
      <w:pPr>
        <w:spacing w:after="0" w:line="240" w:lineRule="auto"/>
      </w:pPr>
      <w:r>
        <w:separator/>
      </w:r>
    </w:p>
  </w:endnote>
  <w:endnote w:type="continuationSeparator" w:id="0">
    <w:p w:rsidR="005B3B96" w:rsidRDefault="005B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5288"/>
      <w:docPartObj>
        <w:docPartGallery w:val="Page Numbers (Bottom of Page)"/>
        <w:docPartUnique/>
      </w:docPartObj>
    </w:sdtPr>
    <w:sdtEndPr/>
    <w:sdtContent>
      <w:p w:rsidR="003F1245" w:rsidRDefault="007C23AF">
        <w:pPr>
          <w:pStyle w:val="afb"/>
          <w:jc w:val="center"/>
        </w:pPr>
      </w:p>
    </w:sdtContent>
  </w:sdt>
  <w:p w:rsidR="003F1245" w:rsidRDefault="003F124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96" w:rsidRDefault="005B3B96">
      <w:r>
        <w:separator/>
      </w:r>
    </w:p>
  </w:footnote>
  <w:footnote w:type="continuationSeparator" w:id="0">
    <w:p w:rsidR="005B3B96" w:rsidRDefault="005B3B96">
      <w:r>
        <w:continuationSeparator/>
      </w:r>
    </w:p>
  </w:footnote>
  <w:footnote w:id="1">
    <w:p w:rsidR="003F1245" w:rsidRDefault="005B3B96">
      <w:pPr>
        <w:pStyle w:val="afd"/>
        <w:jc w:val="both"/>
      </w:pPr>
      <w:r>
        <w:rPr>
          <w:rStyle w:val="af2"/>
        </w:rPr>
        <w:footnoteRef/>
      </w:r>
      <w:r>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3F1245" w:rsidRDefault="005B3B96">
      <w:pPr>
        <w:pStyle w:val="afd"/>
        <w:jc w:val="both"/>
      </w:pPr>
      <w:r>
        <w:rPr>
          <w:rStyle w:val="af2"/>
        </w:rPr>
        <w:footnoteRef/>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3F1245" w:rsidRDefault="005B3B96">
      <w:pPr>
        <w:pStyle w:val="afd"/>
        <w:jc w:val="both"/>
      </w:pPr>
      <w:r>
        <w:rPr>
          <w:rStyle w:val="af2"/>
        </w:rPr>
        <w:footnoteRef/>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3F1245" w:rsidRDefault="005B3B96">
      <w:pPr>
        <w:pStyle w:val="afd"/>
        <w:jc w:val="both"/>
      </w:pPr>
      <w:r>
        <w:rPr>
          <w:rStyle w:val="af2"/>
        </w:rPr>
        <w:footnoteRef/>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17">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18">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0">
    <w:p w:rsidR="003F1245" w:rsidRDefault="005B3B96">
      <w:pPr>
        <w:pStyle w:val="afd"/>
        <w:jc w:val="both"/>
      </w:pPr>
      <w:r>
        <w:rPr>
          <w:rStyle w:val="af2"/>
        </w:rPr>
        <w:footnoteRef/>
      </w:r>
      <w:r>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06515"/>
      <w:docPartObj>
        <w:docPartGallery w:val="Page Numbers (Top of Page)"/>
        <w:docPartUnique/>
      </w:docPartObj>
    </w:sdtPr>
    <w:sdtEndPr/>
    <w:sdtContent>
      <w:p w:rsidR="003F1245" w:rsidRDefault="005B3B96">
        <w:pPr>
          <w:pStyle w:val="afa"/>
          <w:jc w:val="center"/>
        </w:pPr>
        <w:r>
          <w:fldChar w:fldCharType="begin"/>
        </w:r>
        <w:r>
          <w:instrText>PAGE</w:instrText>
        </w:r>
        <w:r>
          <w:fldChar w:fldCharType="separate"/>
        </w:r>
        <w:r w:rsidR="007C23AF">
          <w:rPr>
            <w:noProof/>
          </w:rPr>
          <w:t>97</w:t>
        </w:r>
        <w:r>
          <w:fldChar w:fldCharType="end"/>
        </w:r>
      </w:p>
    </w:sdtContent>
  </w:sdt>
  <w:p w:rsidR="003F1245" w:rsidRDefault="003F1245">
    <w:pPr>
      <w:pStyle w:val="af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45" w:rsidRDefault="003F1245">
    <w:pPr>
      <w:pStyle w:val="afa"/>
      <w:jc w:val="center"/>
    </w:pPr>
  </w:p>
  <w:p w:rsidR="003F1245" w:rsidRDefault="003F124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B57"/>
    <w:multiLevelType w:val="multilevel"/>
    <w:tmpl w:val="D54C78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3126692"/>
    <w:multiLevelType w:val="multilevel"/>
    <w:tmpl w:val="861A199C"/>
    <w:lvl w:ilvl="0">
      <w:start w:val="1"/>
      <w:numFmt w:val="decimal"/>
      <w:pStyle w:val="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D7959EA"/>
    <w:multiLevelType w:val="multilevel"/>
    <w:tmpl w:val="67827154"/>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 w15:restartNumberingAfterBreak="0">
    <w:nsid w:val="719E1CFE"/>
    <w:multiLevelType w:val="multilevel"/>
    <w:tmpl w:val="E2AEB6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F1245"/>
    <w:rsid w:val="003C6926"/>
    <w:rsid w:val="003F1245"/>
    <w:rsid w:val="005B3B96"/>
    <w:rsid w:val="007C23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53213-D11D-4AFD-A4ED-F2C83BD5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pPr>
      <w:spacing w:after="160" w:line="259" w:lineRule="auto"/>
    </w:pPr>
    <w:rPr>
      <w:sz w:val="22"/>
    </w:rPr>
  </w:style>
  <w:style w:type="paragraph" w:styleId="1">
    <w:name w:val="heading 1"/>
    <w:basedOn w:val="a"/>
    <w:next w:val="a"/>
    <w:uiPriority w:val="9"/>
    <w:qFormat/>
    <w:rsid w:val="00DE3C3A"/>
    <w:pPr>
      <w:keepNext/>
      <w:numPr>
        <w:numId w:val="1"/>
      </w:numPr>
      <w:spacing w:before="240" w:after="60" w:line="276" w:lineRule="auto"/>
      <w:jc w:val="center"/>
      <w:outlineLvl w:val="0"/>
    </w:pPr>
    <w:rPr>
      <w:rFonts w:ascii="Times New Roman" w:eastAsia="Times New Roman" w:hAnsi="Times New Roman" w:cs="Times New Roman"/>
      <w:b/>
      <w:bCs/>
      <w:kern w:val="2"/>
      <w:sz w:val="32"/>
      <w:szCs w:val="32"/>
    </w:rPr>
  </w:style>
  <w:style w:type="paragraph" w:styleId="2">
    <w:name w:val="heading 2"/>
    <w:basedOn w:val="a"/>
    <w:next w:val="a"/>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A44C0"/>
  </w:style>
  <w:style w:type="character" w:customStyle="1" w:styleId="a4">
    <w:name w:val="Нижний колонтитул Знак"/>
    <w:basedOn w:val="a0"/>
    <w:uiPriority w:val="99"/>
    <w:qFormat/>
    <w:rsid w:val="00AA44C0"/>
  </w:style>
  <w:style w:type="character" w:customStyle="1" w:styleId="a5">
    <w:name w:val="Текст выноски Знак"/>
    <w:basedOn w:val="a0"/>
    <w:uiPriority w:val="99"/>
    <w:semiHidden/>
    <w:qFormat/>
    <w:rsid w:val="008B3899"/>
    <w:rPr>
      <w:rFonts w:ascii="Segoe UI" w:hAnsi="Segoe UI" w:cs="Segoe UI"/>
      <w:sz w:val="18"/>
      <w:szCs w:val="18"/>
    </w:rPr>
  </w:style>
  <w:style w:type="character" w:customStyle="1" w:styleId="a6">
    <w:name w:val="Текст сноски Знак"/>
    <w:basedOn w:val="a0"/>
    <w:uiPriority w:val="99"/>
    <w:semiHidden/>
    <w:qFormat/>
    <w:rsid w:val="00D97B5B"/>
    <w:rPr>
      <w:sz w:val="20"/>
      <w:szCs w:val="20"/>
    </w:rPr>
  </w:style>
  <w:style w:type="character" w:customStyle="1" w:styleId="a7">
    <w:name w:val="Привязка сноски"/>
    <w:rPr>
      <w:vertAlign w:val="superscript"/>
    </w:rPr>
  </w:style>
  <w:style w:type="character" w:customStyle="1" w:styleId="FootnoteCharacters">
    <w:name w:val="Footnote Characters"/>
    <w:basedOn w:val="a0"/>
    <w:uiPriority w:val="99"/>
    <w:unhideWhenUsed/>
    <w:qFormat/>
    <w:rsid w:val="00D97B5B"/>
    <w:rPr>
      <w:vertAlign w:val="superscript"/>
    </w:rPr>
  </w:style>
  <w:style w:type="character" w:customStyle="1" w:styleId="a8">
    <w:name w:val="Абзац списка Знак"/>
    <w:qFormat/>
    <w:locked/>
    <w:rsid w:val="00BF33ED"/>
    <w:rPr>
      <w:rFonts w:ascii="Calibri" w:eastAsia="Times New Roman" w:hAnsi="Calibri" w:cs="Times New Roman"/>
      <w:szCs w:val="20"/>
    </w:rPr>
  </w:style>
  <w:style w:type="character" w:customStyle="1" w:styleId="-">
    <w:name w:val="Интернет-ссылка"/>
    <w:basedOn w:val="a0"/>
    <w:uiPriority w:val="99"/>
    <w:unhideWhenUsed/>
    <w:rsid w:val="00677CB1"/>
    <w:rPr>
      <w:color w:val="0000FF"/>
      <w:u w:val="single"/>
    </w:rPr>
  </w:style>
  <w:style w:type="character" w:customStyle="1" w:styleId="match">
    <w:name w:val="match"/>
    <w:basedOn w:val="a0"/>
    <w:qFormat/>
    <w:rsid w:val="00DA0F9E"/>
  </w:style>
  <w:style w:type="character" w:customStyle="1" w:styleId="comment">
    <w:name w:val="comment"/>
    <w:basedOn w:val="a0"/>
    <w:qFormat/>
    <w:rsid w:val="007C4036"/>
  </w:style>
  <w:style w:type="character" w:customStyle="1" w:styleId="10">
    <w:name w:val="Абзац списка Знак1"/>
    <w:basedOn w:val="a0"/>
    <w:link w:val="a9"/>
    <w:uiPriority w:val="34"/>
    <w:qFormat/>
    <w:rsid w:val="007C4036"/>
  </w:style>
  <w:style w:type="character" w:customStyle="1" w:styleId="11">
    <w:name w:val="Стиль1 Знак"/>
    <w:basedOn w:val="10"/>
    <w:link w:val="12"/>
    <w:qFormat/>
    <w:rsid w:val="00A04629"/>
    <w:rPr>
      <w:rFonts w:ascii="Times New Roman" w:hAnsi="Times New Roman"/>
      <w:sz w:val="28"/>
      <w:szCs w:val="28"/>
    </w:rPr>
  </w:style>
  <w:style w:type="character" w:customStyle="1" w:styleId="20">
    <w:name w:val="Стиль2 Знак"/>
    <w:basedOn w:val="10"/>
    <w:link w:val="20"/>
    <w:qFormat/>
    <w:rsid w:val="00E7125A"/>
    <w:rPr>
      <w:rFonts w:ascii="Times New Roman" w:hAnsi="Times New Roman"/>
      <w:sz w:val="28"/>
      <w:szCs w:val="28"/>
    </w:rPr>
  </w:style>
  <w:style w:type="character" w:customStyle="1" w:styleId="31">
    <w:name w:val="Стиль3 Знак1"/>
    <w:basedOn w:val="a0"/>
    <w:link w:val="3"/>
    <w:qFormat/>
    <w:rsid w:val="00E7125A"/>
    <w:rPr>
      <w:rFonts w:ascii="Times New Roman" w:hAnsi="Times New Roman"/>
      <w:sz w:val="28"/>
      <w:szCs w:val="28"/>
    </w:rPr>
  </w:style>
  <w:style w:type="character" w:customStyle="1" w:styleId="aa">
    <w:name w:val="Текст концевой сноски Знак"/>
    <w:basedOn w:val="a0"/>
    <w:uiPriority w:val="99"/>
    <w:semiHidden/>
    <w:qFormat/>
    <w:rsid w:val="00531FA0"/>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531FA0"/>
    <w:rPr>
      <w:vertAlign w:val="superscript"/>
    </w:rPr>
  </w:style>
  <w:style w:type="character" w:styleId="ac">
    <w:name w:val="Placeholder Text"/>
    <w:basedOn w:val="a0"/>
    <w:uiPriority w:val="99"/>
    <w:semiHidden/>
    <w:qFormat/>
    <w:rsid w:val="00D7536E"/>
    <w:rPr>
      <w:color w:val="808080"/>
    </w:rPr>
  </w:style>
  <w:style w:type="character" w:styleId="ad">
    <w:name w:val="annotation reference"/>
    <w:basedOn w:val="a0"/>
    <w:uiPriority w:val="99"/>
    <w:semiHidden/>
    <w:unhideWhenUsed/>
    <w:qFormat/>
    <w:rsid w:val="00955F73"/>
    <w:rPr>
      <w:sz w:val="16"/>
      <w:szCs w:val="16"/>
    </w:rPr>
  </w:style>
  <w:style w:type="character" w:customStyle="1" w:styleId="ae">
    <w:name w:val="Текст примечания Знак"/>
    <w:basedOn w:val="a0"/>
    <w:uiPriority w:val="99"/>
    <w:semiHidden/>
    <w:qFormat/>
    <w:rsid w:val="00955F73"/>
    <w:rPr>
      <w:sz w:val="20"/>
      <w:szCs w:val="20"/>
    </w:rPr>
  </w:style>
  <w:style w:type="character" w:customStyle="1" w:styleId="12">
    <w:name w:val="Заголовок 1 Знак"/>
    <w:basedOn w:val="a0"/>
    <w:link w:val="11"/>
    <w:uiPriority w:val="9"/>
    <w:qFormat/>
    <w:rsid w:val="00DE3C3A"/>
    <w:rPr>
      <w:rFonts w:ascii="Times New Roman" w:eastAsia="Times New Roman" w:hAnsi="Times New Roman" w:cs="Times New Roman"/>
      <w:b/>
      <w:bCs/>
      <w:kern w:val="2"/>
      <w:sz w:val="32"/>
      <w:szCs w:val="32"/>
    </w:rPr>
  </w:style>
  <w:style w:type="character" w:customStyle="1" w:styleId="21">
    <w:name w:val="Заголовок 2 Знак"/>
    <w:basedOn w:val="a0"/>
    <w:link w:val="22"/>
    <w:uiPriority w:val="9"/>
    <w:semiHidden/>
    <w:qFormat/>
    <w:rsid w:val="006C2AAE"/>
    <w:rPr>
      <w:rFonts w:asciiTheme="majorHAnsi" w:eastAsiaTheme="majorEastAsia" w:hAnsiTheme="majorHAnsi" w:cstheme="majorBidi"/>
      <w:b/>
      <w:bCs/>
      <w:color w:val="5B9BD5" w:themeColor="accent1"/>
      <w:sz w:val="26"/>
      <w:szCs w:val="26"/>
    </w:rPr>
  </w:style>
  <w:style w:type="character" w:customStyle="1" w:styleId="blk">
    <w:name w:val="blk"/>
    <w:basedOn w:val="a0"/>
    <w:qFormat/>
    <w:rsid w:val="00BA2BAB"/>
  </w:style>
  <w:style w:type="character" w:customStyle="1" w:styleId="af">
    <w:name w:val="Цветовое выделение"/>
    <w:qFormat/>
    <w:rsid w:val="00D2528E"/>
    <w:rPr>
      <w:b/>
      <w:bCs/>
      <w:color w:val="000080"/>
      <w:sz w:val="20"/>
      <w:szCs w:val="20"/>
    </w:rPr>
  </w:style>
  <w:style w:type="character" w:customStyle="1" w:styleId="af0">
    <w:name w:val="Название Знак"/>
    <w:basedOn w:val="a0"/>
    <w:uiPriority w:val="99"/>
    <w:qFormat/>
    <w:rsid w:val="00D2528E"/>
    <w:rPr>
      <w:rFonts w:ascii="Times New Roman" w:eastAsia="Times New Roman" w:hAnsi="Times New Roman" w:cs="Times New Roman"/>
      <w:b/>
      <w:bCs/>
      <w:sz w:val="28"/>
      <w:szCs w:val="24"/>
      <w:lang w:eastAsia="ru-RU"/>
    </w:rPr>
  </w:style>
  <w:style w:type="character" w:customStyle="1" w:styleId="af1">
    <w:name w:val="Основной текст Знак"/>
    <w:basedOn w:val="a0"/>
    <w:qFormat/>
    <w:rsid w:val="00D2528E"/>
    <w:rPr>
      <w:rFonts w:ascii="Times New Roman" w:eastAsia="Times New Roman" w:hAnsi="Times New Roman" w:cs="Times New Roman"/>
      <w:sz w:val="28"/>
      <w:szCs w:val="24"/>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color w:val="auto"/>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rFonts w:eastAsia="Times New Roman" w:cs="Times New Roman"/>
    </w:rPr>
  </w:style>
  <w:style w:type="character" w:customStyle="1" w:styleId="ListLabel13">
    <w:name w:val="ListLabel 13"/>
    <w:qFormat/>
    <w:rPr>
      <w:strike w:val="0"/>
      <w:dstrike w:val="0"/>
    </w:rPr>
  </w:style>
  <w:style w:type="character" w:customStyle="1" w:styleId="ListLabel14">
    <w:name w:val="ListLabel 14"/>
    <w:qFormat/>
    <w:rPr>
      <w:rFonts w:ascii="Times New Roman" w:hAnsi="Times New Roman" w:cs="Times New Roman"/>
      <w:sz w:val="24"/>
      <w:szCs w:val="24"/>
    </w:rPr>
  </w:style>
  <w:style w:type="character" w:customStyle="1" w:styleId="ListLabel15">
    <w:name w:val="ListLabel 15"/>
    <w:qFormat/>
    <w:rPr>
      <w:rFonts w:ascii="Times New Roman" w:hAnsi="Times New Roman" w:cs="Times New Roman"/>
      <w:spacing w:val="-4"/>
      <w:sz w:val="24"/>
      <w:szCs w:val="24"/>
    </w:rPr>
  </w:style>
  <w:style w:type="character" w:customStyle="1" w:styleId="af2">
    <w:name w:val="Символ сноски"/>
    <w:qFormat/>
  </w:style>
  <w:style w:type="character" w:customStyle="1" w:styleId="af3">
    <w:name w:val="Ссылка указателя"/>
    <w:qFormat/>
  </w:style>
  <w:style w:type="character" w:customStyle="1" w:styleId="af4">
    <w:name w:val="Символ концевой сноски"/>
    <w:qFormat/>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cs="Times New Roman"/>
      <w:spacing w:val="-4"/>
      <w:sz w:val="24"/>
      <w:szCs w:val="24"/>
    </w:rPr>
  </w:style>
  <w:style w:type="paragraph" w:customStyle="1" w:styleId="af5">
    <w:name w:val="Заголовок"/>
    <w:basedOn w:val="a"/>
    <w:next w:val="af6"/>
    <w:qFormat/>
    <w:pPr>
      <w:keepNext/>
      <w:spacing w:before="240" w:after="120"/>
    </w:pPr>
    <w:rPr>
      <w:rFonts w:ascii="Liberation Sans" w:eastAsia="Microsoft YaHei" w:hAnsi="Liberation Sans" w:cs="Arial Unicode MS"/>
      <w:sz w:val="28"/>
      <w:szCs w:val="28"/>
    </w:rPr>
  </w:style>
  <w:style w:type="paragraph" w:styleId="af6">
    <w:name w:val="Body Text"/>
    <w:basedOn w:val="a"/>
    <w:rsid w:val="00D2528E"/>
    <w:pPr>
      <w:spacing w:after="0" w:line="240" w:lineRule="auto"/>
      <w:jc w:val="both"/>
    </w:pPr>
    <w:rPr>
      <w:rFonts w:ascii="Times New Roman" w:eastAsia="Times New Roman" w:hAnsi="Times New Roman" w:cs="Times New Roman"/>
      <w:sz w:val="28"/>
      <w:szCs w:val="24"/>
      <w:lang w:eastAsia="ru-RU"/>
    </w:rPr>
  </w:style>
  <w:style w:type="paragraph" w:styleId="af7">
    <w:name w:val="List"/>
    <w:basedOn w:val="af6"/>
    <w:rPr>
      <w:rFonts w:cs="Arial Unicode MS"/>
    </w:rPr>
  </w:style>
  <w:style w:type="paragraph" w:styleId="af8">
    <w:name w:val="caption"/>
    <w:basedOn w:val="a"/>
    <w:qFormat/>
    <w:pPr>
      <w:suppressLineNumbers/>
      <w:spacing w:before="120" w:after="120"/>
    </w:pPr>
    <w:rPr>
      <w:rFonts w:cs="Arial Unicode MS"/>
      <w:i/>
      <w:iCs/>
      <w:sz w:val="24"/>
      <w:szCs w:val="24"/>
    </w:rPr>
  </w:style>
  <w:style w:type="paragraph" w:styleId="af9">
    <w:name w:val="index heading"/>
    <w:basedOn w:val="a"/>
    <w:qFormat/>
    <w:pPr>
      <w:suppressLineNumbers/>
    </w:pPr>
    <w:rPr>
      <w:rFonts w:cs="Arial Unicode MS"/>
    </w:rPr>
  </w:style>
  <w:style w:type="paragraph" w:styleId="afa">
    <w:name w:val="header"/>
    <w:basedOn w:val="a"/>
    <w:uiPriority w:val="99"/>
    <w:unhideWhenUsed/>
    <w:rsid w:val="00AA44C0"/>
    <w:pPr>
      <w:tabs>
        <w:tab w:val="center" w:pos="4677"/>
        <w:tab w:val="right" w:pos="9355"/>
      </w:tabs>
      <w:spacing w:after="0" w:line="240" w:lineRule="auto"/>
    </w:pPr>
  </w:style>
  <w:style w:type="paragraph" w:styleId="afb">
    <w:name w:val="footer"/>
    <w:basedOn w:val="a"/>
    <w:uiPriority w:val="99"/>
    <w:unhideWhenUsed/>
    <w:rsid w:val="00AA44C0"/>
    <w:pPr>
      <w:tabs>
        <w:tab w:val="center" w:pos="4677"/>
        <w:tab w:val="right" w:pos="9355"/>
      </w:tabs>
      <w:spacing w:after="0" w:line="240" w:lineRule="auto"/>
    </w:pPr>
  </w:style>
  <w:style w:type="paragraph" w:styleId="afc">
    <w:name w:val="Balloon Text"/>
    <w:basedOn w:val="a"/>
    <w:uiPriority w:val="99"/>
    <w:semiHidden/>
    <w:unhideWhenUsed/>
    <w:qFormat/>
    <w:rsid w:val="008B3899"/>
    <w:pPr>
      <w:spacing w:after="0" w:line="240" w:lineRule="auto"/>
    </w:pPr>
    <w:rPr>
      <w:rFonts w:ascii="Segoe UI" w:hAnsi="Segoe UI" w:cs="Segoe UI"/>
      <w:sz w:val="18"/>
      <w:szCs w:val="18"/>
    </w:rPr>
  </w:style>
  <w:style w:type="paragraph" w:styleId="afd">
    <w:name w:val="footnote text"/>
    <w:basedOn w:val="a"/>
    <w:uiPriority w:val="99"/>
    <w:semiHidden/>
    <w:unhideWhenUsed/>
    <w:rsid w:val="00D97B5B"/>
    <w:pPr>
      <w:spacing w:after="0" w:line="240" w:lineRule="auto"/>
    </w:pPr>
    <w:rPr>
      <w:sz w:val="20"/>
      <w:szCs w:val="20"/>
    </w:rPr>
  </w:style>
  <w:style w:type="paragraph" w:styleId="a9">
    <w:name w:val="List Paragraph"/>
    <w:basedOn w:val="a"/>
    <w:link w:val="10"/>
    <w:uiPriority w:val="34"/>
    <w:qFormat/>
    <w:rsid w:val="00BF33ED"/>
    <w:pPr>
      <w:ind w:left="720"/>
      <w:contextualSpacing/>
    </w:pPr>
  </w:style>
  <w:style w:type="paragraph" w:customStyle="1" w:styleId="formattext">
    <w:name w:val="formattext"/>
    <w:basedOn w:val="a"/>
    <w:qFormat/>
    <w:rsid w:val="00BF33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qFormat/>
    <w:rsid w:val="00BF33ED"/>
    <w:pPr>
      <w:widowControl w:val="0"/>
    </w:pPr>
    <w:rPr>
      <w:rFonts w:ascii="Arial" w:eastAsiaTheme="minorEastAsia" w:hAnsi="Arial" w:cs="Arial"/>
      <w:szCs w:val="20"/>
      <w:lang w:eastAsia="ru-RU"/>
    </w:rPr>
  </w:style>
  <w:style w:type="paragraph" w:customStyle="1" w:styleId="13">
    <w:name w:val="Абзац списка1"/>
    <w:basedOn w:val="a"/>
    <w:link w:val="14"/>
    <w:qFormat/>
    <w:rsid w:val="00BF33ED"/>
    <w:pPr>
      <w:spacing w:after="200" w:line="276" w:lineRule="auto"/>
      <w:ind w:left="720"/>
    </w:pPr>
    <w:rPr>
      <w:rFonts w:ascii="Calibri" w:eastAsia="Times New Roman" w:hAnsi="Calibri" w:cs="Times New Roman"/>
      <w:szCs w:val="20"/>
    </w:rPr>
  </w:style>
  <w:style w:type="paragraph" w:customStyle="1" w:styleId="headertext">
    <w:name w:val="headertext"/>
    <w:basedOn w:val="a"/>
    <w:qFormat/>
    <w:rsid w:val="00677C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0D3C5F"/>
    <w:rPr>
      <w:rFonts w:ascii="Verdana" w:eastAsia="Times New Roman" w:hAnsi="Verdana" w:cs="Verdana"/>
      <w:color w:val="000000"/>
      <w:sz w:val="24"/>
      <w:szCs w:val="24"/>
    </w:rPr>
  </w:style>
  <w:style w:type="paragraph" w:customStyle="1" w:styleId="ConsPlusNormal">
    <w:name w:val="ConsPlusNormal"/>
    <w:qFormat/>
    <w:rsid w:val="007C4036"/>
    <w:rPr>
      <w:rFonts w:ascii="Times New Roman" w:hAnsi="Times New Roman" w:cs="Times New Roman"/>
      <w:sz w:val="28"/>
      <w:szCs w:val="28"/>
      <w:lang w:eastAsia="ru-RU"/>
    </w:rPr>
  </w:style>
  <w:style w:type="paragraph" w:customStyle="1" w:styleId="14">
    <w:name w:val="Стиль1"/>
    <w:basedOn w:val="a9"/>
    <w:link w:val="13"/>
    <w:qFormat/>
    <w:rsid w:val="00A04629"/>
    <w:pPr>
      <w:widowControl w:val="0"/>
      <w:tabs>
        <w:tab w:val="left" w:pos="851"/>
      </w:tabs>
      <w:spacing w:after="0" w:line="276" w:lineRule="auto"/>
      <w:ind w:left="0" w:firstLine="709"/>
      <w:jc w:val="both"/>
    </w:pPr>
    <w:rPr>
      <w:rFonts w:ascii="Times New Roman" w:hAnsi="Times New Roman"/>
      <w:sz w:val="28"/>
      <w:szCs w:val="28"/>
    </w:rPr>
  </w:style>
  <w:style w:type="paragraph" w:customStyle="1" w:styleId="22">
    <w:name w:val="Стиль2"/>
    <w:basedOn w:val="a9"/>
    <w:link w:val="21"/>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paragraph" w:styleId="afe">
    <w:name w:val="endnote text"/>
    <w:basedOn w:val="a"/>
    <w:uiPriority w:val="99"/>
    <w:semiHidden/>
    <w:unhideWhenUsed/>
    <w:rsid w:val="00531FA0"/>
    <w:pPr>
      <w:spacing w:after="0" w:line="240" w:lineRule="auto"/>
    </w:pPr>
    <w:rPr>
      <w:sz w:val="20"/>
      <w:szCs w:val="20"/>
    </w:rPr>
  </w:style>
  <w:style w:type="paragraph" w:styleId="aff">
    <w:name w:val="annotation text"/>
    <w:basedOn w:val="a"/>
    <w:uiPriority w:val="99"/>
    <w:semiHidden/>
    <w:unhideWhenUsed/>
    <w:qFormat/>
    <w:rsid w:val="00955F73"/>
    <w:pPr>
      <w:spacing w:line="240" w:lineRule="auto"/>
    </w:pPr>
    <w:rPr>
      <w:sz w:val="20"/>
      <w:szCs w:val="20"/>
    </w:rPr>
  </w:style>
  <w:style w:type="paragraph" w:styleId="aff0">
    <w:name w:val="TOC Heading"/>
    <w:basedOn w:val="1"/>
    <w:next w:val="a"/>
    <w:uiPriority w:val="39"/>
    <w:semiHidden/>
    <w:unhideWhenUsed/>
    <w:qFormat/>
    <w:rsid w:val="0006532E"/>
    <w:pPr>
      <w:keepLines/>
      <w:numPr>
        <w:numId w:val="0"/>
      </w:numPr>
      <w:spacing w:before="480" w:after="0"/>
      <w:jc w:val="left"/>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paragraph" w:styleId="aff1">
    <w:name w:val="No Spacing"/>
    <w:uiPriority w:val="1"/>
    <w:qFormat/>
    <w:rsid w:val="00D2528E"/>
    <w:rPr>
      <w:sz w:val="22"/>
    </w:rPr>
  </w:style>
  <w:style w:type="paragraph" w:customStyle="1" w:styleId="ConsTitle">
    <w:name w:val="ConsTitle"/>
    <w:qFormat/>
    <w:rsid w:val="00D2528E"/>
    <w:pPr>
      <w:widowControl w:val="0"/>
    </w:pPr>
    <w:rPr>
      <w:rFonts w:ascii="Arial" w:eastAsia="Times New Roman" w:hAnsi="Arial" w:cs="Times New Roman"/>
      <w:b/>
      <w:sz w:val="16"/>
      <w:szCs w:val="20"/>
      <w:lang w:eastAsia="ru-RU"/>
    </w:rPr>
  </w:style>
  <w:style w:type="paragraph" w:styleId="aff2">
    <w:name w:val="Title"/>
    <w:basedOn w:val="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paragraph" w:customStyle="1" w:styleId="aff3">
    <w:name w:val="Нормальный (таблица)"/>
    <w:basedOn w:val="a"/>
    <w:next w:val="a"/>
    <w:uiPriority w:val="99"/>
    <w:qFormat/>
    <w:rsid w:val="00E53B6E"/>
    <w:pPr>
      <w:widowControl w:val="0"/>
      <w:spacing w:after="0" w:line="240" w:lineRule="auto"/>
      <w:jc w:val="both"/>
    </w:pPr>
    <w:rPr>
      <w:rFonts w:ascii="Arial" w:eastAsiaTheme="minorEastAsia" w:hAnsi="Arial" w:cs="Arial"/>
      <w:sz w:val="24"/>
      <w:szCs w:val="24"/>
      <w:lang w:eastAsia="ru-RU"/>
    </w:rPr>
  </w:style>
  <w:style w:type="paragraph" w:customStyle="1" w:styleId="aff4">
    <w:name w:val="Прижатый влево"/>
    <w:basedOn w:val="a"/>
    <w:next w:val="a"/>
    <w:uiPriority w:val="99"/>
    <w:qFormat/>
    <w:rsid w:val="00E53B6E"/>
    <w:pPr>
      <w:widowControl w:val="0"/>
      <w:spacing w:after="0" w:line="240" w:lineRule="auto"/>
    </w:pPr>
    <w:rPr>
      <w:rFonts w:ascii="Arial" w:eastAsiaTheme="minorEastAsia" w:hAnsi="Arial" w:cs="Arial"/>
      <w:sz w:val="24"/>
      <w:szCs w:val="24"/>
      <w:lang w:eastAsia="ru-RU"/>
    </w:rPr>
  </w:style>
  <w:style w:type="paragraph" w:customStyle="1" w:styleId="Standard">
    <w:name w:val="Standard"/>
    <w:qFormat/>
    <w:rsid w:val="00CA6F40"/>
    <w:pPr>
      <w:suppressAutoHyphens/>
      <w:textAlignment w:val="baseline"/>
    </w:pPr>
    <w:rPr>
      <w:rFonts w:ascii="Times New Roman" w:eastAsia="Times New Roman" w:hAnsi="Times New Roman" w:cs="Times New Roman"/>
      <w:kern w:val="2"/>
      <w:szCs w:val="20"/>
      <w:lang w:eastAsia="ru-RU"/>
    </w:rPr>
  </w:style>
  <w:style w:type="paragraph" w:customStyle="1" w:styleId="s1">
    <w:name w:val="s_1"/>
    <w:basedOn w:val="a"/>
    <w:qFormat/>
    <w:rsid w:val="00C0739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qFormat/>
    <w:rsid w:val="00C0739E"/>
    <w:pPr>
      <w:spacing w:beforeAutospacing="1" w:afterAutospacing="1" w:line="240" w:lineRule="auto"/>
    </w:pPr>
    <w:rPr>
      <w:rFonts w:ascii="Times New Roman" w:eastAsia="Times New Roman" w:hAnsi="Times New Roman" w:cs="Times New Roman"/>
      <w:sz w:val="24"/>
      <w:szCs w:val="24"/>
      <w:lang w:eastAsia="ru-RU"/>
    </w:rPr>
  </w:style>
  <w:style w:type="table" w:styleId="aff5">
    <w:name w:val="Table Grid"/>
    <w:basedOn w:val="a1"/>
    <w:uiPriority w:val="39"/>
    <w:rsid w:val="0001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gS3oCx6hVbetFaceHW5DvoiJ+6A=</DigestValue>
    </Reference>
    <Reference Type="http://www.w3.org/2000/09/xmldsig#Object" URI="#idOfficeObject">
      <DigestMethod Algorithm="http://www.w3.org/2000/09/xmldsig#sha1"/>
      <DigestValue>jfDmKeW9JPbFCpkqRsaUvefcE8A=</DigestValue>
    </Reference>
    <Reference Type="http://uri.etsi.org/01903#SignedProperties" URI="#idSignedProperties">
      <Transforms>
        <Transform Algorithm="http://www.w3.org/TR/2001/REC-xml-c14n-20010315"/>
      </Transforms>
      <DigestMethod Algorithm="http://www.w3.org/2000/09/xmldsig#sha1"/>
      <DigestValue>zHAZCveXK7584TOwOXyU9sQTtSE=</DigestValue>
    </Reference>
    <Reference Type="http://www.w3.org/2000/09/xmldsig#Object" URI="#idValidSigLnImg">
      <DigestMethod Algorithm="http://www.w3.org/2000/09/xmldsig#sha1"/>
      <DigestValue>Q+m3nxBN69fcGBRcaZX/eZnAmQk=</DigestValue>
    </Reference>
    <Reference Type="http://www.w3.org/2000/09/xmldsig#Object" URI="#idInvalidSigLnImg">
      <DigestMethod Algorithm="http://www.w3.org/2000/09/xmldsig#sha1"/>
      <DigestValue>DwiZEAxuzt2GHD+usQB1k3zHxzk=</DigestValue>
    </Reference>
  </SignedInfo>
  <SignatureValue>TjipzDTCkmijZrvOfYOGswnDEN865Jp0iPRl322PARBj2S5QTckMPO9zTX/bydrC4MUNAxcWSQ1H
qKistRmu7VLEGnzXvwrjyswBr7nDyaS8uYF4ClyUV4hWf6P59OS9NptzodGODGu3CYbRgrhnHaCG
HGra16smLiB/SZensIw=</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xtWg9vIISTXLIpang3Icw1OoLto=</DigestValue>
      </Reference>
      <Reference URI="/word/document.xml?ContentType=application/vnd.openxmlformats-officedocument.wordprocessingml.document.main+xml">
        <DigestMethod Algorithm="http://www.w3.org/2000/09/xmldsig#sha1"/>
        <DigestValue>Vuf+2ICmIXuZr9DPbdLNO3t127A=</DigestValue>
      </Reference>
      <Reference URI="/word/endnotes.xml?ContentType=application/vnd.openxmlformats-officedocument.wordprocessingml.endnotes+xml">
        <DigestMethod Algorithm="http://www.w3.org/2000/09/xmldsig#sha1"/>
        <DigestValue>ORdFCH0+w5p/5jgiw5qh76iY2pU=</DigestValue>
      </Reference>
      <Reference URI="/word/fontTable.xml?ContentType=application/vnd.openxmlformats-officedocument.wordprocessingml.fontTable+xml">
        <DigestMethod Algorithm="http://www.w3.org/2000/09/xmldsig#sha1"/>
        <DigestValue>6OJJeo7f6mJi8Rzxd4db3BsPs6E=</DigestValue>
      </Reference>
      <Reference URI="/word/footer1.xml?ContentType=application/vnd.openxmlformats-officedocument.wordprocessingml.footer+xml">
        <DigestMethod Algorithm="http://www.w3.org/2000/09/xmldsig#sha1"/>
        <DigestValue>qv2Qe6or92b2LJnJjCfM7/k1kuE=</DigestValue>
      </Reference>
      <Reference URI="/word/footnotes.xml?ContentType=application/vnd.openxmlformats-officedocument.wordprocessingml.footnotes+xml">
        <DigestMethod Algorithm="http://www.w3.org/2000/09/xmldsig#sha1"/>
        <DigestValue>CVPxamTsU5oO8OH2bcgLIBWo4zE=</DigestValue>
      </Reference>
      <Reference URI="/word/header1.xml?ContentType=application/vnd.openxmlformats-officedocument.wordprocessingml.header+xml">
        <DigestMethod Algorithm="http://www.w3.org/2000/09/xmldsig#sha1"/>
        <DigestValue>JVRgfynYKSdT2tk/UetwTOgklow=</DigestValue>
      </Reference>
      <Reference URI="/word/header2.xml?ContentType=application/vnd.openxmlformats-officedocument.wordprocessingml.header+xml">
        <DigestMethod Algorithm="http://www.w3.org/2000/09/xmldsig#sha1"/>
        <DigestValue>2ycZ+nMrdqswynpPlCVWKfGGSK8=</DigestValue>
      </Reference>
      <Reference URI="/word/media/image1.emf?ContentType=image/x-emf">
        <DigestMethod Algorithm="http://www.w3.org/2000/09/xmldsig#sha1"/>
        <DigestValue>aq7qXpypK1NlmbI7ofuMtjJoDoE=</DigestValue>
      </Reference>
      <Reference URI="/word/numbering.xml?ContentType=application/vnd.openxmlformats-officedocument.wordprocessingml.numbering+xml">
        <DigestMethod Algorithm="http://www.w3.org/2000/09/xmldsig#sha1"/>
        <DigestValue>Lq7b1aJT13h9RxV00xSWS2KwDJ8=</DigestValue>
      </Reference>
      <Reference URI="/word/settings.xml?ContentType=application/vnd.openxmlformats-officedocument.wordprocessingml.settings+xml">
        <DigestMethod Algorithm="http://www.w3.org/2000/09/xmldsig#sha1"/>
        <DigestValue>Lw/CNYpRcZUSplaWEzIASvlxL/o=</DigestValue>
      </Reference>
      <Reference URI="/word/styles.xml?ContentType=application/vnd.openxmlformats-officedocument.wordprocessingml.styles+xml">
        <DigestMethod Algorithm="http://www.w3.org/2000/09/xmldsig#sha1"/>
        <DigestValue>rzi7cITSEjWwqSSriI1C4WbrRyE=</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2021-01-14T09:59:33Z</mdssi:Value>
        </mdssi:SignatureTime>
      </SignatureProperty>
    </SignatureProperties>
  </Object>
  <Object Id="idOfficeObject">
    <SignatureProperties>
      <SignatureProperty Id="idOfficeV1Details" Target="#idPackageSignature">
        <SignatureInfoV1 xmlns="http://schemas.microsoft.com/office/2006/digsig">
          <SetupID>{19850C52-9A8A-4826-AF39-B978A7AC38F7}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2021-01-14T09:59:33Z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2YUxfM2GQsjEJcLIxCRSZMmEANzZhyLIxCQEAAAB0sjEJkMueACo3NmFMXzNhkLIxCbzLngALNTZhcLIxCUxfM2GQsjEJ0P01YbD3NWFosjEJAAAAAAEAAABQsjEJAgAAAAAAAADUy54AM+g0YVCyMQkQ6DRhGMyeAN4sNmEAADZhyEYw08SyMQkImzJhQDc2YQAAAABQsjEJyLIxCSTMngAvNTZhfF8zYYA+nQRwsjEJFJkyYQA3NmHlLDZhAAAAAAcAAAAAAAAAtkQidnxfM2FUBr1/BwAAAEzNngAQXhh2AdgAAEzNng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4JSJeeACyZngA921R1DQEAAOyWngAAAAAAAAAAAB4BAACgAAAAuKrkAAEAAAAofx8JAAAAADBUVQkAAAAAAAAAADBLVQkAAAAAMFRVCccYKlsDAAAA0BgqWwEAAACoEyAJ6CRhW1t7Jls9AA8z5c6KTLgpvQOcmJ4AadpUdQAAngACAAAAddpUdZSdngDg////AAAAAAAAAAAAAAAAkAEAAAAAAAEAAAAAYQByAGkAYQBsAAAAAAAAAAAAAAAAAAAABgAAAAAAAAC2RCJ2AAAAAFQGvX8GAAAATJieABBeGHYB2AAATJie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PgmAlp4AZJieAD3bVHVlAAAAJJaeAAAAAADPgoRbIOXYBihafgkSAAAAAAAAAAAAAAAEgAACKFp+CRIAAAAg5dgGVjE4W5iulBwg5dgGHAAAABIAAADklp4AKFp+CQAAAAAAAAAAAAAAAAgAAAA9zopMAQAAANSXngBp2lR1AACeAAMAAAB12lR1jJqeAPD///8AAAAAAAAAAAAAAACQAQAAAAAAAQAAAABzAGUAZwBvAGUAIAB1AGkAAAAAAAAAAAAJAAAAAAAAALZEInYAAAAAVAa9fwkAAACEl54AEF4YdgHYAACEl54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vdXzoiVyklp4AgIzkAEgAAABklJ4AAAAAAAAA5AAAAMwAAgAAAAEAAAADAAAAAADMAMQBzAB4AAAA6AfMAGQAAAAAAAAAwn5Ud9BZ1AYAAOQAcAAAAAAAAAAAAAAAAADMAAIAAAABAAAAZAAAAH3MikxQBdEGFJaeAGnaVHUAAJ4AAAAAAHXaVHVABdEG9f///wAAAAAAAAAAAAAAAJABAADNpS4osJSeAOG2IXYAAGx1pJSeAAAAAACslJ4AAAAAAAkAAAAAAAAAtkQidgoACwBUBr1/CQAAAMSVngAQXhh2AdgAAMSVng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mFMXzNhkLIxCXCyMQkUmTJhADc2YciyMQkBAAAAdLIxCZDLngAqNzZhTF8zYZCyMQm8y54ACzU2YXCyMQlMXzNhkLIxCdD9NWGw9zVhaLIxCQAAAAABAAAAULIxCQIAAAAAAAAA1MueADPoNGFQsjEJEOg0YRjMngDeLDZhAAA2YchGMNPEsjEJCJsyYUA3NmEAAAAAULIxCciyMQkkzJ4ALzU2YXxfM2GAPp0EcLIxCRSZMmEANzZh5Sw2YQAAAAAHAAAAAAAAALZEInZ8XzNhVAa9fwcAAABMzZ4AEF4YdgHYAABMzZ4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CUiXngAsmZ4APdtUdQ0BAADslp4AAAAAAAAAAAAeAQAAoAAAALiq5AABAAAAKH8fCQAAAAAwVFUJAAAAAAAAAAAwS1UJAAAAADBUVQnHGCpbAwAAANAYKlsBAAAAqBMgCegkYVtbeyZbPQAPM+XOiky4Kb0DnJieAGnaVHUAAJ4AAgAAAHXaVHWUnZ4A4P///wAAAAAAAAAAAAAAAJABAAAAAAABAAAAAGEAcgBpAGEAbAAAAAAAAAAAAAAAAAAAAAYAAAAAAAAAtkQidgAAAABUBr1/BgAAAEyYngAQXhh2AdgAAEyYng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4JgJaeAGSYngA921R1ZQAAACSWngAAAAAAz4KEWyDl2AYoWn4JEgAAAAAAAAAAAAAABIAAAihafgkSAAAAIOXYBlYxOFuYrpQcIOXYBhwAAAASAAAA5JaeAChafgkAAAAAAAAAAAAAAAAIAAAAPc6KTAEAAADUl54AadpUdQAAngADAAAAddpUdYyangDw////AAAAAAAAAAAAAAAAkAEAAAAAAAEAAAAAcwBlAGcAbwBlACAAdQBpAAAAAAAAAAAACQAAAAAAAAC2RCJ2AAAAAFQGvX8JAAAAhJeeABBeGHYB2AAAhJee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65C2-4A50-4520-A832-11ABFCAC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97</Pages>
  <Words>49130</Words>
  <Characters>280042</Characters>
  <Application>Microsoft Office Word</Application>
  <DocSecurity>0</DocSecurity>
  <Lines>2333</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dc:description/>
  <cp:lastModifiedBy>Заведующий</cp:lastModifiedBy>
  <cp:revision>19</cp:revision>
  <cp:lastPrinted>2021-01-12T06:52:00Z</cp:lastPrinted>
  <dcterms:created xsi:type="dcterms:W3CDTF">2020-11-24T07:31:00Z</dcterms:created>
  <dcterms:modified xsi:type="dcterms:W3CDTF">2021-01-14T09:59:00Z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