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35" w:rsidRDefault="00CA1135" w:rsidP="00AE250F">
      <w:pPr>
        <w:pStyle w:val="1"/>
        <w:numPr>
          <w:ilvl w:val="0"/>
          <w:numId w:val="0"/>
        </w:numPr>
        <w:tabs>
          <w:tab w:val="left" w:pos="708"/>
        </w:tabs>
        <w:ind w:right="-10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CA1135" w:rsidRDefault="00CA1135" w:rsidP="00CA1135">
      <w:pPr>
        <w:rPr>
          <w:szCs w:val="24"/>
          <w:u w:val="double"/>
        </w:rPr>
      </w:pPr>
      <w:r>
        <w:rPr>
          <w:u w:val="double"/>
        </w:rPr>
        <w:t>_____________________________________________________________________________</w:t>
      </w:r>
    </w:p>
    <w:p w:rsidR="00CA1135" w:rsidRPr="00CA1135" w:rsidRDefault="00CA1135" w:rsidP="00CA1135">
      <w:pPr>
        <w:spacing w:after="0"/>
        <w:rPr>
          <w:rFonts w:ascii="Times New Roman" w:hAnsi="Times New Roman"/>
          <w:u w:val="double"/>
        </w:rPr>
      </w:pPr>
    </w:p>
    <w:p w:rsidR="00CA1135" w:rsidRPr="00CA1135" w:rsidRDefault="00CA1135" w:rsidP="00CA1135">
      <w:pPr>
        <w:spacing w:after="0"/>
        <w:rPr>
          <w:rFonts w:ascii="Times New Roman" w:hAnsi="Times New Roman"/>
        </w:rPr>
      </w:pPr>
      <w:r w:rsidRPr="00CA1135">
        <w:rPr>
          <w:rFonts w:ascii="Times New Roman" w:hAnsi="Times New Roman"/>
        </w:rPr>
        <w:t>Утверждено с учетом мнения</w:t>
      </w:r>
    </w:p>
    <w:p w:rsidR="00CA1135" w:rsidRPr="00CA1135" w:rsidRDefault="00CA1135" w:rsidP="00CA1135">
      <w:pPr>
        <w:spacing w:after="0"/>
        <w:rPr>
          <w:rFonts w:ascii="Times New Roman" w:hAnsi="Times New Roman"/>
        </w:rPr>
      </w:pPr>
      <w:r w:rsidRPr="00CA1135">
        <w:rPr>
          <w:rFonts w:ascii="Times New Roman" w:hAnsi="Times New Roman"/>
        </w:rPr>
        <w:t>Первичной профсоюзной</w:t>
      </w:r>
    </w:p>
    <w:p w:rsidR="00CA1135" w:rsidRPr="00CA1135" w:rsidRDefault="00CA1135" w:rsidP="00CA1135">
      <w:pPr>
        <w:spacing w:after="0"/>
        <w:rPr>
          <w:rFonts w:ascii="Times New Roman" w:hAnsi="Times New Roman"/>
        </w:rPr>
      </w:pPr>
      <w:r w:rsidRPr="00CA1135">
        <w:rPr>
          <w:rFonts w:ascii="Times New Roman" w:hAnsi="Times New Roman"/>
        </w:rPr>
        <w:t>Организации МАДОУ ЦРР-д/с № 32</w:t>
      </w:r>
    </w:p>
    <w:p w:rsidR="00CA1135" w:rsidRDefault="00CA1135" w:rsidP="00CA11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УТВЕРЖДАЮ:</w:t>
      </w:r>
    </w:p>
    <w:p w:rsidR="00CA1135" w:rsidRDefault="00CA1135" w:rsidP="00CA11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ППО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Заведующий МАДОУ ЦРР-д/с №32</w:t>
      </w:r>
    </w:p>
    <w:p w:rsidR="00CA1135" w:rsidRDefault="00CA1135" w:rsidP="00CA11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 С. Ю. Глущенко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Л.В. Дементьева</w:t>
      </w:r>
    </w:p>
    <w:p w:rsidR="00CA1135" w:rsidRDefault="00EA29A4" w:rsidP="00CA11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«28</w:t>
      </w:r>
      <w:r w:rsidR="00CA1135">
        <w:rPr>
          <w:rFonts w:ascii="Times New Roman" w:hAnsi="Times New Roman"/>
        </w:rPr>
        <w:t xml:space="preserve">» января 2020г. </w:t>
      </w:r>
      <w:r w:rsidR="00CA1135">
        <w:rPr>
          <w:rFonts w:ascii="Times New Roman" w:hAnsi="Times New Roman"/>
        </w:rPr>
        <w:tab/>
      </w:r>
      <w:r w:rsidR="00CA1135">
        <w:rPr>
          <w:rFonts w:ascii="Times New Roman" w:hAnsi="Times New Roman"/>
        </w:rPr>
        <w:tab/>
      </w:r>
      <w:r w:rsidR="00CA1135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>«28</w:t>
      </w:r>
      <w:r w:rsidR="00CA1135">
        <w:rPr>
          <w:rFonts w:ascii="Times New Roman" w:hAnsi="Times New Roman"/>
        </w:rPr>
        <w:t>» января 2020г.</w:t>
      </w:r>
    </w:p>
    <w:p w:rsidR="00CA1135" w:rsidRDefault="00CA1135" w:rsidP="00CA1135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Приказ </w:t>
      </w:r>
      <w:r>
        <w:rPr>
          <w:rFonts w:ascii="Times New Roman" w:hAnsi="Times New Roman"/>
          <w:u w:val="single"/>
        </w:rPr>
        <w:t xml:space="preserve">№ </w:t>
      </w:r>
      <w:r w:rsidR="001842D7">
        <w:rPr>
          <w:rFonts w:ascii="Times New Roman" w:hAnsi="Times New Roman"/>
          <w:u w:val="single"/>
        </w:rPr>
        <w:t>16/1</w:t>
      </w:r>
    </w:p>
    <w:p w:rsidR="00CA1135" w:rsidRDefault="00CA1135" w:rsidP="00CA113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CA1135" w:rsidRDefault="00CA1135" w:rsidP="00CA1135">
      <w:pPr>
        <w:pStyle w:val="1"/>
        <w:keepNext/>
        <w:spacing w:before="0" w:after="0"/>
        <w:ind w:right="-104"/>
        <w:rPr>
          <w:b w:val="0"/>
          <w:sz w:val="24"/>
          <w:szCs w:val="24"/>
        </w:rPr>
      </w:pPr>
    </w:p>
    <w:p w:rsidR="00CA1135" w:rsidRDefault="00CA1135" w:rsidP="00CA1135">
      <w:pPr>
        <w:pStyle w:val="1"/>
        <w:keepNext/>
        <w:spacing w:before="0" w:after="0"/>
        <w:ind w:right="-104"/>
        <w:rPr>
          <w:sz w:val="24"/>
          <w:szCs w:val="24"/>
        </w:rPr>
      </w:pPr>
    </w:p>
    <w:p w:rsidR="00CA1135" w:rsidRDefault="00CA1135" w:rsidP="00CA1135">
      <w:pPr>
        <w:pStyle w:val="1"/>
        <w:keepNext/>
        <w:spacing w:before="0" w:after="0"/>
        <w:ind w:left="0" w:right="-104" w:firstLine="0"/>
        <w:rPr>
          <w:sz w:val="24"/>
          <w:szCs w:val="24"/>
        </w:rPr>
      </w:pPr>
    </w:p>
    <w:p w:rsidR="00CA1135" w:rsidRDefault="00CA1135" w:rsidP="00CA1135">
      <w:pPr>
        <w:pStyle w:val="1"/>
        <w:keepNext/>
        <w:spacing w:before="0" w:after="0"/>
        <w:ind w:left="0" w:right="-104" w:firstLine="0"/>
        <w:rPr>
          <w:sz w:val="24"/>
          <w:szCs w:val="24"/>
        </w:rPr>
      </w:pPr>
    </w:p>
    <w:p w:rsidR="00CA1135" w:rsidRDefault="00CA1135" w:rsidP="00CA1135">
      <w:pPr>
        <w:spacing w:before="120" w:after="12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Текст изменений в </w:t>
      </w:r>
      <w:r w:rsidRPr="00F36687">
        <w:rPr>
          <w:rFonts w:ascii="Times New Roman" w:hAnsi="Times New Roman"/>
          <w:b/>
          <w:i/>
          <w:sz w:val="36"/>
          <w:szCs w:val="36"/>
        </w:rPr>
        <w:t>Положение</w:t>
      </w:r>
    </w:p>
    <w:p w:rsidR="00CA1135" w:rsidRDefault="00CA1135" w:rsidP="00CA1135">
      <w:pPr>
        <w:spacing w:before="120" w:after="120"/>
        <w:jc w:val="center"/>
        <w:rPr>
          <w:rFonts w:ascii="Times New Roman" w:hAnsi="Times New Roman"/>
          <w:b/>
          <w:i/>
          <w:sz w:val="36"/>
          <w:szCs w:val="36"/>
        </w:rPr>
      </w:pPr>
      <w:r w:rsidRPr="00F36687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«</w:t>
      </w:r>
      <w:r w:rsidRPr="00F36687">
        <w:rPr>
          <w:rFonts w:ascii="Times New Roman" w:hAnsi="Times New Roman"/>
          <w:b/>
          <w:i/>
          <w:sz w:val="36"/>
          <w:szCs w:val="36"/>
        </w:rPr>
        <w:t>Об оплате труда</w:t>
      </w:r>
      <w:r>
        <w:rPr>
          <w:rFonts w:ascii="Times New Roman" w:hAnsi="Times New Roman"/>
          <w:b/>
          <w:i/>
          <w:sz w:val="36"/>
          <w:szCs w:val="36"/>
        </w:rPr>
        <w:t xml:space="preserve"> работников МАДОУ ЦРР-д/с № 32»</w:t>
      </w:r>
    </w:p>
    <w:p w:rsidR="00CA1135" w:rsidRPr="00104F0A" w:rsidRDefault="00CA1135" w:rsidP="00CA1135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1135" w:rsidRDefault="00CA1135" w:rsidP="00CA1135">
      <w:pPr>
        <w:spacing w:before="280" w:after="280"/>
        <w:rPr>
          <w:rFonts w:ascii="Times New Roman" w:hAnsi="Times New Roman"/>
          <w:i/>
          <w:sz w:val="24"/>
          <w:szCs w:val="24"/>
        </w:rPr>
      </w:pPr>
    </w:p>
    <w:p w:rsidR="00CA1135" w:rsidRDefault="00CA1135" w:rsidP="00CA113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A1135" w:rsidTr="00156C74">
        <w:tc>
          <w:tcPr>
            <w:tcW w:w="4785" w:type="dxa"/>
          </w:tcPr>
          <w:p w:rsidR="00CA1135" w:rsidRDefault="00CA1135" w:rsidP="00156C74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135" w:rsidRDefault="00CA1135" w:rsidP="00156C74">
            <w:pPr>
              <w:pStyle w:val="a4"/>
              <w:snapToGrid w:val="0"/>
              <w:spacing w:line="276" w:lineRule="auto"/>
              <w:ind w:firstLine="6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135" w:rsidTr="00156C74">
        <w:tc>
          <w:tcPr>
            <w:tcW w:w="4785" w:type="dxa"/>
          </w:tcPr>
          <w:p w:rsidR="00CA1135" w:rsidRDefault="00CA1135" w:rsidP="00156C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135" w:rsidRDefault="00CA1135" w:rsidP="00156C74">
            <w:pPr>
              <w:pStyle w:val="a4"/>
              <w:snapToGrid w:val="0"/>
              <w:spacing w:line="276" w:lineRule="auto"/>
              <w:ind w:firstLine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1135" w:rsidRDefault="00CA1135" w:rsidP="00CA1135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A1135" w:rsidRDefault="00CA1135" w:rsidP="00CA11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1135" w:rsidRDefault="00CA1135" w:rsidP="00CA11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1135" w:rsidRDefault="00CA1135" w:rsidP="00CA1135">
      <w:pPr>
        <w:pStyle w:val="a4"/>
        <w:rPr>
          <w:rFonts w:ascii="Times New Roman" w:hAnsi="Times New Roman"/>
          <w:b/>
          <w:sz w:val="24"/>
          <w:szCs w:val="24"/>
        </w:rPr>
      </w:pPr>
    </w:p>
    <w:p w:rsidR="00CA1135" w:rsidRDefault="00CA1135" w:rsidP="00CA11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1135" w:rsidRDefault="00CA1135" w:rsidP="00CA11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ПРИНЯТО</w:t>
      </w:r>
    </w:p>
    <w:p w:rsidR="00CA1135" w:rsidRDefault="00CA1135" w:rsidP="00CA1135">
      <w:pPr>
        <w:pStyle w:val="a4"/>
        <w:ind w:left="4956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Общим собранием коллектива </w:t>
      </w:r>
    </w:p>
    <w:p w:rsidR="00CA1135" w:rsidRDefault="00CA1135" w:rsidP="00CA1135">
      <w:pPr>
        <w:pStyle w:val="a4"/>
        <w:ind w:left="4956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МАДОУ ЦРР-д/с № 32</w:t>
      </w:r>
      <w:r>
        <w:rPr>
          <w:rFonts w:ascii="Times New Roman" w:hAnsi="Times New Roman"/>
        </w:rPr>
        <w:tab/>
      </w:r>
    </w:p>
    <w:p w:rsidR="00CA1135" w:rsidRDefault="001842D7" w:rsidP="00CA1135">
      <w:pPr>
        <w:pStyle w:val="a4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Протокол № 5 от «28</w:t>
      </w:r>
      <w:r w:rsidR="00CA1135">
        <w:rPr>
          <w:rFonts w:ascii="Times New Roman" w:hAnsi="Times New Roman"/>
        </w:rPr>
        <w:t xml:space="preserve">» </w:t>
      </w:r>
      <w:r w:rsidR="00CA1135">
        <w:rPr>
          <w:rFonts w:ascii="Times New Roman" w:hAnsi="Times New Roman"/>
          <w:i/>
        </w:rPr>
        <w:t>января 2020</w:t>
      </w:r>
      <w:r w:rsidR="00CA1135">
        <w:rPr>
          <w:rFonts w:ascii="Times New Roman" w:hAnsi="Times New Roman"/>
        </w:rPr>
        <w:t xml:space="preserve">г. </w:t>
      </w:r>
    </w:p>
    <w:p w:rsidR="00CA1135" w:rsidRDefault="00CA1135" w:rsidP="00CA1135">
      <w:pPr>
        <w:pStyle w:val="a4"/>
        <w:ind w:left="4956"/>
        <w:rPr>
          <w:rFonts w:ascii="Times New Roman" w:hAnsi="Times New Roman"/>
        </w:rPr>
      </w:pPr>
    </w:p>
    <w:p w:rsidR="00CA1135" w:rsidRDefault="00CA1135" w:rsidP="00CA11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CA1135" w:rsidRPr="00AE250F" w:rsidRDefault="00CA1135" w:rsidP="00CA1135">
      <w:pPr>
        <w:pStyle w:val="a4"/>
        <w:rPr>
          <w:rFonts w:ascii="Times New Roman" w:hAnsi="Times New Roman"/>
          <w:sz w:val="24"/>
          <w:szCs w:val="24"/>
        </w:rPr>
      </w:pPr>
      <w:r w:rsidRPr="00AE25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 Кропоткин</w:t>
      </w:r>
    </w:p>
    <w:p w:rsidR="005E4E16" w:rsidRDefault="005E4E16"/>
    <w:p w:rsidR="00083475" w:rsidRPr="00083475" w:rsidRDefault="00CA1135" w:rsidP="00CA1135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83475">
        <w:rPr>
          <w:rFonts w:ascii="Times New Roman" w:hAnsi="Times New Roman"/>
          <w:sz w:val="28"/>
          <w:szCs w:val="28"/>
        </w:rPr>
        <w:t>Пункт 1.1. раздела 1. «Общие положения» Положения «Об оплате труда работников муниципального автономного дошкольного образовательного учреждения центр развития ребенка</w:t>
      </w:r>
      <w:r w:rsidR="00083475">
        <w:rPr>
          <w:rFonts w:ascii="Times New Roman" w:hAnsi="Times New Roman"/>
          <w:sz w:val="28"/>
          <w:szCs w:val="28"/>
        </w:rPr>
        <w:t xml:space="preserve">- детский сад № </w:t>
      </w:r>
      <w:r w:rsidR="00EA29A4">
        <w:rPr>
          <w:rFonts w:ascii="Times New Roman" w:hAnsi="Times New Roman"/>
          <w:sz w:val="28"/>
          <w:szCs w:val="28"/>
        </w:rPr>
        <w:t>32»</w:t>
      </w:r>
      <w:r w:rsidR="00083475" w:rsidRPr="0008347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083475" w:rsidRDefault="00083475" w:rsidP="00083475">
      <w:pPr>
        <w:pStyle w:val="a7"/>
        <w:rPr>
          <w:rFonts w:ascii="Times New Roman" w:hAnsi="Times New Roman"/>
          <w:sz w:val="28"/>
          <w:szCs w:val="28"/>
        </w:rPr>
      </w:pPr>
      <w:r w:rsidRPr="00083475">
        <w:rPr>
          <w:rFonts w:ascii="Times New Roman" w:hAnsi="Times New Roman"/>
          <w:sz w:val="28"/>
          <w:szCs w:val="28"/>
        </w:rPr>
        <w:t xml:space="preserve">«Постановлением главы муниципального образования Кавказский район </w:t>
      </w:r>
      <w:r w:rsidR="000746C8">
        <w:rPr>
          <w:rFonts w:ascii="Times New Roman" w:hAnsi="Times New Roman"/>
          <w:sz w:val="28"/>
          <w:szCs w:val="28"/>
        </w:rPr>
        <w:t>от 14.01.2020года № 3</w:t>
      </w:r>
      <w:r w:rsidRPr="00083475">
        <w:rPr>
          <w:rFonts w:ascii="Times New Roman" w:hAnsi="Times New Roman"/>
          <w:sz w:val="28"/>
          <w:szCs w:val="28"/>
        </w:rPr>
        <w:t xml:space="preserve"> «О повышении базовых окладов (базовых должностных окладов), базовых ставок заработной платы работникам муниципальных учреждений, муниципального образования Кавказский район», перешедших на отраслевые системы оплаты труда</w:t>
      </w:r>
      <w:r>
        <w:rPr>
          <w:rFonts w:ascii="Times New Roman" w:hAnsi="Times New Roman"/>
          <w:sz w:val="28"/>
          <w:szCs w:val="28"/>
        </w:rPr>
        <w:t>.</w:t>
      </w:r>
    </w:p>
    <w:p w:rsidR="001842D7" w:rsidRDefault="00AE250F" w:rsidP="0008347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1842D7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Кавказский район № 71 от 28.01.2020года </w:t>
      </w:r>
      <w:r>
        <w:rPr>
          <w:rFonts w:ascii="Times New Roman" w:hAnsi="Times New Roman"/>
          <w:sz w:val="28"/>
          <w:szCs w:val="28"/>
        </w:rPr>
        <w:t>«О</w:t>
      </w:r>
      <w:r w:rsidR="001842D7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 муниципального образования Кавказский район от 14.11.2008 года № 881 «О подготовке к введению отраслевых систем оплаты труда работников муниципальных учреждений муниципального образования Кавказский район.»</w:t>
      </w:r>
    </w:p>
    <w:p w:rsidR="00CA1135" w:rsidRDefault="00083475" w:rsidP="00EA29A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приложение №1 к Положению </w:t>
      </w:r>
      <w:r w:rsidRPr="00083475">
        <w:rPr>
          <w:rFonts w:ascii="Times New Roman" w:hAnsi="Times New Roman"/>
          <w:sz w:val="28"/>
          <w:szCs w:val="28"/>
        </w:rPr>
        <w:t>«Об оплате труда работников муниципального автономного дошкольного образовательного учреждения центр развития ребенка</w:t>
      </w:r>
      <w:r>
        <w:rPr>
          <w:rFonts w:ascii="Times New Roman" w:hAnsi="Times New Roman"/>
          <w:sz w:val="28"/>
          <w:szCs w:val="28"/>
        </w:rPr>
        <w:t xml:space="preserve">- детский сад № </w:t>
      </w:r>
      <w:r w:rsidR="00C02849">
        <w:rPr>
          <w:rFonts w:ascii="Times New Roman" w:hAnsi="Times New Roman"/>
          <w:sz w:val="28"/>
          <w:szCs w:val="28"/>
        </w:rPr>
        <w:t>32»</w:t>
      </w:r>
      <w:r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AE250F" w:rsidRPr="00AE250F" w:rsidRDefault="00AE250F" w:rsidP="00AE250F">
      <w:pPr>
        <w:rPr>
          <w:rFonts w:ascii="Times New Roman" w:hAnsi="Times New Roman"/>
          <w:sz w:val="28"/>
          <w:szCs w:val="28"/>
        </w:rPr>
      </w:pPr>
    </w:p>
    <w:p w:rsidR="00CA1135" w:rsidRPr="00861508" w:rsidRDefault="00CA1135" w:rsidP="00CA11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№1</w:t>
      </w:r>
    </w:p>
    <w:p w:rsidR="00CA1135" w:rsidRPr="00861508" w:rsidRDefault="00CA1135" w:rsidP="00CA11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1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об оплате труда МАДОУ</w:t>
      </w:r>
    </w:p>
    <w:p w:rsidR="00CA1135" w:rsidRPr="002F00C1" w:rsidRDefault="00CA1135" w:rsidP="00CA1135">
      <w:pPr>
        <w:pStyle w:val="a4"/>
        <w:rPr>
          <w:rFonts w:ascii="Times New Roman" w:hAnsi="Times New Roman"/>
          <w:sz w:val="24"/>
          <w:szCs w:val="24"/>
        </w:rPr>
      </w:pPr>
    </w:p>
    <w:p w:rsidR="00CA1135" w:rsidRDefault="00CA1135" w:rsidP="00CA11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Минимальные размеры окладов (должностных окладов), ставок заработной платы работников в МАДОУ</w:t>
      </w:r>
    </w:p>
    <w:p w:rsidR="00CA1135" w:rsidRDefault="00CA1135" w:rsidP="00CA11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профессиональным квалификационным группам и размеры повышающих коэффициентов к минимальным размерам окладов (должностных окладов), ставок заработной платы</w:t>
      </w:r>
    </w:p>
    <w:p w:rsidR="00CA1135" w:rsidRDefault="00CA1135" w:rsidP="000746C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2"/>
        <w:gridCol w:w="6534"/>
        <w:gridCol w:w="42"/>
        <w:gridCol w:w="2293"/>
      </w:tblGrid>
      <w:tr w:rsidR="00CA1135" w:rsidTr="00156C74"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группа/ квалификационный уровень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Повышающие коэффициенты</w:t>
            </w:r>
          </w:p>
        </w:tc>
      </w:tr>
      <w:tr w:rsidR="00CA1135" w:rsidTr="00156C74">
        <w:trPr>
          <w:trHeight w:val="706"/>
        </w:trPr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083475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Минимальный размер </w:t>
            </w:r>
            <w:r w:rsidR="00B13698">
              <w:rPr>
                <w:rFonts w:ascii="Times New Roman" w:hAnsi="Times New Roman"/>
                <w:sz w:val="24"/>
                <w:szCs w:val="24"/>
              </w:rPr>
              <w:t>оклада (должностного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оклада</w:t>
            </w:r>
            <w:r w:rsidR="00B13698">
              <w:rPr>
                <w:rFonts w:ascii="Times New Roman" w:hAnsi="Times New Roman"/>
                <w:sz w:val="24"/>
                <w:szCs w:val="24"/>
              </w:rPr>
              <w:t>), 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заработной платы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6598,00</w:t>
            </w:r>
            <w:r w:rsidR="00CA1135" w:rsidRPr="006E1C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113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B13698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 -  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8472</w:t>
            </w:r>
            <w:r w:rsidR="00CA1135" w:rsidRPr="006E1C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113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уровень: инструктор по физической культуре; музыкальный руководитель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уровень: педагог дополнительного образования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0746C8" w:rsidTr="00063CD1">
        <w:tc>
          <w:tcPr>
            <w:tcW w:w="802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0746C8" w:rsidRDefault="000746C8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6C8" w:rsidRDefault="000746C8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уровень: воспитатель, педагог -психолог; 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6C8" w:rsidRDefault="000746C8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уровень: учитель- дефектолог; учитель-логопед (логопед)</w:t>
            </w:r>
            <w:r w:rsidR="001842D7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B13698" w:rsidP="00156C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 -  </w:t>
            </w:r>
          </w:p>
          <w:p w:rsidR="00CA1135" w:rsidRDefault="00CA1135" w:rsidP="00156C74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B13698">
              <w:rPr>
                <w:rFonts w:ascii="Times New Roman" w:hAnsi="Times New Roman"/>
                <w:b/>
                <w:sz w:val="24"/>
                <w:szCs w:val="24"/>
              </w:rPr>
              <w:t>5726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уровень: делопроизводитель; 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B13698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5823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A1135" w:rsidTr="00B13698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35" w:rsidRDefault="00CA1135" w:rsidP="00156C74">
            <w:pPr>
              <w:pStyle w:val="a6"/>
              <w:snapToGrid w:val="0"/>
              <w:jc w:val="center"/>
            </w:pP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="00B13698">
              <w:rPr>
                <w:rFonts w:ascii="Times New Roman" w:hAnsi="Times New Roman"/>
                <w:b/>
                <w:sz w:val="24"/>
                <w:szCs w:val="24"/>
              </w:rPr>
              <w:t>6405,00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Pr="000746C8" w:rsidRDefault="00B13698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C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Pr="000746C8" w:rsidRDefault="00CA1135" w:rsidP="00156C74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746C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профессии рабочих 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B13698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 -  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5823,00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746C8" w:rsidTr="000746C8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6C8" w:rsidRDefault="000746C8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6C8" w:rsidRDefault="000746C8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повар</w:t>
            </w: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6C8" w:rsidRPr="000746C8" w:rsidRDefault="000746C8" w:rsidP="000746C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C8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B13698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 -  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849">
              <w:rPr>
                <w:rFonts w:ascii="Times New Roman" w:hAnsi="Times New Roman"/>
                <w:b/>
                <w:sz w:val="24"/>
                <w:szCs w:val="24"/>
              </w:rPr>
              <w:t>5726,00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02849" w:rsidTr="00DA565D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849" w:rsidRDefault="00C02849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849" w:rsidRPr="00EA29A4" w:rsidRDefault="00C02849" w:rsidP="00156C74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EA29A4">
              <w:rPr>
                <w:rFonts w:ascii="Times New Roman" w:hAnsi="Times New Roman"/>
                <w:sz w:val="24"/>
                <w:szCs w:val="24"/>
              </w:rPr>
              <w:t xml:space="preserve">  Делопроизводитель, кастелянша; подсобный рабочий; машинист по стирке и ремонту спецодежды; уборщик служебных помещений; плотник; рабочий по комплексному обслуживанию и ремонту зданий; слесарь-электрик; слесарь-сантехник.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02849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 -  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5629,00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02849" w:rsidTr="003E53E3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2849" w:rsidRDefault="00C02849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2849" w:rsidRPr="00EA29A4" w:rsidRDefault="00C02849" w:rsidP="00156C74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EA29A4">
              <w:rPr>
                <w:rFonts w:ascii="Times New Roman" w:hAnsi="Times New Roman"/>
                <w:sz w:val="24"/>
                <w:szCs w:val="24"/>
              </w:rPr>
              <w:t>дворник; сторож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медицинский персонал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</w:p>
          <w:p w:rsidR="00CA1135" w:rsidRDefault="00C02849" w:rsidP="00156C74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5919,00</w:t>
            </w:r>
            <w:r w:rsidR="00CA113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A1135" w:rsidTr="00156C74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1135" w:rsidRPr="00EA29A4" w:rsidRDefault="00CA1135" w:rsidP="00156C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A4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135" w:rsidRPr="00EA29A4" w:rsidRDefault="00CA1135" w:rsidP="00156C74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EA29A4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</w:tbl>
    <w:p w:rsidR="00CA1135" w:rsidRDefault="00CA1135" w:rsidP="00CA11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1135" w:rsidRDefault="00CA1135" w:rsidP="00CA1135">
      <w:pPr>
        <w:pStyle w:val="a4"/>
        <w:ind w:firstLine="851"/>
        <w:jc w:val="both"/>
      </w:pPr>
    </w:p>
    <w:p w:rsidR="00CA1135" w:rsidRDefault="00CA1135" w:rsidP="00CA1135">
      <w:pPr>
        <w:pStyle w:val="a4"/>
        <w:ind w:firstLine="851"/>
        <w:jc w:val="both"/>
      </w:pPr>
    </w:p>
    <w:p w:rsidR="00CA1135" w:rsidRDefault="00CA1135" w:rsidP="00CA1135">
      <w:pPr>
        <w:pStyle w:val="a4"/>
        <w:ind w:firstLine="851"/>
        <w:jc w:val="both"/>
      </w:pPr>
    </w:p>
    <w:p w:rsidR="00CA1135" w:rsidRDefault="00CA1135" w:rsidP="00CA1135">
      <w:pPr>
        <w:pStyle w:val="a4"/>
        <w:ind w:firstLine="851"/>
        <w:jc w:val="both"/>
      </w:pPr>
    </w:p>
    <w:p w:rsidR="00CA1135" w:rsidRDefault="00CA1135" w:rsidP="00CA1135">
      <w:pPr>
        <w:pStyle w:val="a4"/>
      </w:pPr>
      <w:r>
        <w:t xml:space="preserve">                                                                                           </w:t>
      </w:r>
    </w:p>
    <w:p w:rsidR="00CA1135" w:rsidRDefault="00464CB2" w:rsidP="00CA1135">
      <w:pPr>
        <w:pStyle w:val="a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7BEC0CB-514D-433A-8D3B-B736B1CAA682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CA1135" w:rsidRDefault="00CA1135" w:rsidP="00CA1135">
      <w:pPr>
        <w:pStyle w:val="a4"/>
      </w:pPr>
    </w:p>
    <w:p w:rsidR="00CA1135" w:rsidRDefault="00CA1135" w:rsidP="00CA1135">
      <w:pPr>
        <w:pStyle w:val="a4"/>
      </w:pPr>
      <w:r>
        <w:t xml:space="preserve">                                                                                       </w:t>
      </w:r>
    </w:p>
    <w:p w:rsidR="00CA1135" w:rsidRDefault="00CA1135"/>
    <w:sectPr w:rsidR="00CA1135" w:rsidSect="00CA1135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6B" w:rsidRDefault="0040326B" w:rsidP="001842D7">
      <w:pPr>
        <w:spacing w:after="0" w:line="240" w:lineRule="auto"/>
      </w:pPr>
      <w:r>
        <w:separator/>
      </w:r>
    </w:p>
  </w:endnote>
  <w:endnote w:type="continuationSeparator" w:id="0">
    <w:p w:rsidR="0040326B" w:rsidRDefault="0040326B" w:rsidP="0018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278830"/>
      <w:docPartObj>
        <w:docPartGallery w:val="Page Numbers (Bottom of Page)"/>
        <w:docPartUnique/>
      </w:docPartObj>
    </w:sdtPr>
    <w:sdtEndPr/>
    <w:sdtContent>
      <w:p w:rsidR="001842D7" w:rsidRDefault="001842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B2">
          <w:rPr>
            <w:noProof/>
          </w:rPr>
          <w:t>4</w:t>
        </w:r>
        <w:r>
          <w:fldChar w:fldCharType="end"/>
        </w:r>
      </w:p>
    </w:sdtContent>
  </w:sdt>
  <w:p w:rsidR="001842D7" w:rsidRDefault="001842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6B" w:rsidRDefault="0040326B" w:rsidP="001842D7">
      <w:pPr>
        <w:spacing w:after="0" w:line="240" w:lineRule="auto"/>
      </w:pPr>
      <w:r>
        <w:separator/>
      </w:r>
    </w:p>
  </w:footnote>
  <w:footnote w:type="continuationSeparator" w:id="0">
    <w:p w:rsidR="0040326B" w:rsidRDefault="0040326B" w:rsidP="0018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F50DC"/>
    <w:multiLevelType w:val="hybridMultilevel"/>
    <w:tmpl w:val="2A7C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5"/>
    <w:rsid w:val="000746C8"/>
    <w:rsid w:val="00083475"/>
    <w:rsid w:val="001842D7"/>
    <w:rsid w:val="0040326B"/>
    <w:rsid w:val="00464CB2"/>
    <w:rsid w:val="00584554"/>
    <w:rsid w:val="005E4E16"/>
    <w:rsid w:val="00AE250F"/>
    <w:rsid w:val="00B13698"/>
    <w:rsid w:val="00C02849"/>
    <w:rsid w:val="00CA1135"/>
    <w:rsid w:val="00E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A7E0-597E-4B12-8190-F0B93556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3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CA1135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CA113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CA113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A1135"/>
    <w:rPr>
      <w:rFonts w:ascii="Calibri" w:eastAsia="Times New Roman" w:hAnsi="Calibri" w:cs="Times New Roman"/>
      <w:lang w:eastAsia="zh-CN"/>
    </w:rPr>
  </w:style>
  <w:style w:type="paragraph" w:customStyle="1" w:styleId="a6">
    <w:name w:val="Содержимое таблицы"/>
    <w:basedOn w:val="a"/>
    <w:rsid w:val="00CA1135"/>
    <w:pPr>
      <w:suppressLineNumbers/>
    </w:pPr>
  </w:style>
  <w:style w:type="paragraph" w:styleId="a7">
    <w:name w:val="List Paragraph"/>
    <w:basedOn w:val="a"/>
    <w:uiPriority w:val="34"/>
    <w:qFormat/>
    <w:rsid w:val="00CA11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A29A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18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842D7"/>
    <w:rPr>
      <w:rFonts w:ascii="Calibri" w:eastAsia="Times New Roman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18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842D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O+8oaqAS9hyCRZO7uRFxY8laPTI=</DigestValue>
    </Reference>
    <Reference Type="http://www.w3.org/2000/09/xmldsig#Object" URI="#idOfficeObject">
      <DigestMethod Algorithm="http://www.w3.org/2000/09/xmldsig#sha1"/>
      <DigestValue>rDWPTjTlafr3oeGNR1r/lG2YnjQ=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/VWVlpTiDAzF7PEKV62sDHTVZUc=</DigestValue>
    </Reference>
    <Reference Type="http://www.w3.org/2000/09/xmldsig#Object" URI="#idValidSigLnImg">
      <DigestMethod Algorithm="http://www.w3.org/2000/09/xmldsig#sha1"/>
      <DigestValue>dkZVdxHQNoI2aOVp6j+0ggXtKu8=</DigestValue>
    </Reference>
    <Reference Type="http://www.w3.org/2000/09/xmldsig#Object" URI="#idInvalidSigLnImg">
      <DigestMethod Algorithm="http://www.w3.org/2000/09/xmldsig#sha1"/>
      <DigestValue>PaqyIbMxTFjMHAsxCvVNuGv/OKA=</DigestValue>
    </Reference>
  </SignedInfo>
  <SignatureValue>FgKRPNgZQi3tT6kMcSETvZbr7zxMBMRb2o1zJpGOTt+pEhGa4ICgJF3jPrCxRf+MIizgKiPzdnt0
bBtG09PMxshEiOUCsjf9T9OUATw3jpkQawr8skfNARsFr8zEdViIvy4pHKc81Na9njto8Fk0k7b9
a0X0CGzj+aXWFhAT9Fk=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uvMqdkCbFd/Iqf16HGrzJ868dVU=</DigestValue>
      </Reference>
      <Reference URI="/word/endnotes.xml?ContentType=application/vnd.openxmlformats-officedocument.wordprocessingml.endnotes+xml">
        <DigestMethod Algorithm="http://www.w3.org/2000/09/xmldsig#sha1"/>
        <DigestValue>gfZHIEJ6Y99/b4wdwTfvYNvwzzc=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footer1.xml?ContentType=application/vnd.openxmlformats-officedocument.wordprocessingml.footer+xml">
        <DigestMethod Algorithm="http://www.w3.org/2000/09/xmldsig#sha1"/>
        <DigestValue>rXSsJucONJjhRaeWDh23O362fAo=</DigestValue>
      </Reference>
      <Reference URI="/word/footnotes.xml?ContentType=application/vnd.openxmlformats-officedocument.wordprocessingml.footnotes+xml">
        <DigestMethod Algorithm="http://www.w3.org/2000/09/xmldsig#sha1"/>
        <DigestValue>OwPMu0rAxeEJEat2gF9lwqBNBQ4=</DigestValue>
      </Reference>
      <Reference URI="/word/media/image1.emf?ContentType=image/x-emf">
        <DigestMethod Algorithm="http://www.w3.org/2000/09/xmldsig#sha1"/>
        <DigestValue>PclVszLA6tbtBboBpNihaRkp7HE=</DigestValue>
      </Reference>
      <Reference URI="/word/numbering.xml?ContentType=application/vnd.openxmlformats-officedocument.wordprocessingml.numbering+xml">
        <DigestMethod Algorithm="http://www.w3.org/2000/09/xmldsig#sha1"/>
        <DigestValue>ISbf8wvCJaYfR6FGdawzaJFqfgY=</DigestValue>
      </Reference>
      <Reference URI="/word/settings.xml?ContentType=application/vnd.openxmlformats-officedocument.wordprocessingml.settings+xml">
        <DigestMethod Algorithm="http://www.w3.org/2000/09/xmldsig#sha1"/>
        <DigestValue>+GTYq0QF/mZDq1mdi960rXk7X+w=</DigestValue>
      </Reference>
      <Reference URI="/word/styles.xml?ContentType=application/vnd.openxmlformats-officedocument.wordprocessingml.styles+xml">
        <DigestMethod Algorithm="http://www.w3.org/2000/09/xmldsig#sha1"/>
        <DigestValue>dEZ0FD3Cqi2qWtX/pEQUjqXWMP4=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2021-01-14T10:06:48Z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{D7BEC0CB-514D-433A-8D3B-B736B1CAA682}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2021-01-14T10:06:48Z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ASdlQDIgdAAMAAAAMSalQAAAAAAAADQAAAAZQACAAAAAQAAAAMAAAAAAGUAxAFlAHgAAADQB2UAZAAAAAAAAADCflR3AE7PBgAA0ABwAAAAAAAAAAAAAAAAAGUAAgAAAAAAAABkAAAArp2tExBIvQZ0nJUAadpUdQAAlQAAAAAAddpUdQBIvQb1////AAAAAAAAAAAAAAAAkAEAALxxR0cQm5UA4bYhdgAAbHUEm5UAAAAAAAyblQAAAAAACQAAAAAAAAC2RCJ2CgALAFQG5n8JAAAAJJyVABBeGHYB2AAAJJyVAAAAAAAAAAAAAAAAAAAAAAAAAAAA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2YUxfM2HIEjEJqBIxCRSZMmEANzZhCBMxCQEAAACsEjEJ8NGVACo3NmFMXzNhyBIxCRzSlQALNTZhqBIxCUxfM2HIEjEJ0P01YbD3NWGgEjEJAAAAAAEAAACIEjEJAgAAAAAAAAA00pUAM+g0YYgSMQkQ6DRheNKVAN4sNmEAADZhGcj+aQQTMQkImzJhQDc2YQAAAACIEjEJCBMxCYTSlQAvNTZhfF8zYWjv9AOoEjEJFJkyYQA3NmHlLDZhAAAAAAcAAAAAAAAAtkQidnxfM2FUBuZ/BwAAAKzTlQAQXhh2AdgAAKzTl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EJqJ2VAIyflQA921R1DQEAAEydlQAAAAAAAAAAAH0BAABSAQAAAKvQAAEAAABYjGsJAAAAAGBAhgkAAAAAAAAAAOA7hgkAAAAAYECGCccYeVsDAAAA0Bh5WwEAAADwXDoJ6CSwW1t7dVutqnYzNpqtEzA3qwP8npUAadpUdQAAlQADAAAAddpUdfSjlQDg////AAAAAAAAAAAAAAAAkAEAAAAAAAEAAAAAYQByAGkAYQBsAAAAAAAAAAAAAAAAAAAABgAAAAAAAAC2RCJ2AAAAAFQG5n8GAAAArJ6VABBeGHYB2AAArJ6V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QngnJUAxJ6VAD3bVHVlAAAAhJyVAAAAAADPgtNbkEfJBoh9SQkSAAAAAAAAAAAAAAAEgAACiH1JCRIAAACQR8kGVjGHW/jJswaQR8kGHAAAABIAAABEnZUAiH1JCQAAAAAAAAAAAAAAAAgAAABum60TAQAAADSelQBp2lR1AACVAAQAAAB12lR17KCVAPD///8AAAAAAAAAAAAAAACQAQAAAAAAAQAAAABzAGUAZwBvAGUAIAB1AGkAAAAAAAAAAAAJAAAAAAAAALZEInYAAAAAVAbmfwkAAADknZUAEF4YdgHYAADknZU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Bg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cgAAAAAJzP7vT6/bTa8kRleixHhy1Nwi5PxiQtTnBwcJKSki81SRwtZAgOI0EEAAAAweD02+35gsLqZ5q6Jz1jNEJyOUZ4qamp+/v7////wdPeVnCJAQECMgQAAACv1/Ho8/ubzu6CwuqMudS3u769vb3////////////L5fZymsABAgMfBAAAAK/X8fz9/uLx+snk9uTy+vz9/v///////////////8vl9nKawAECA0sEAAAAotHvtdryxOL1xOL1tdry0+r32+350+r3tdryxOL1pdPvc5rAAQIDQQQAAABpj7ZnjrZqj7Zqj7ZnjrZtkbdukrdtkbdnjrZqj7ZojrZ3rdUCAwQwBAAAAAAAAAAAAAAAAAAAAAAAAAAAAAAAAAAAAAAAAAAAAAAAAAAAAAAAAEM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wEnZUAyIHQADAAAADEmpUAAAAAAAAA0AAAAGUAAgAAAAEAAAADAAAAAABlAMQBZQB4AAAA0AdlAGQAAAAAAAAAwn5UdwBOzwYAANAAcAAAAAAAAAAAAAAAAABlAAIAAAAAAAAAZAAAAK6drRMQSL0GdJyVAGnaVHUAAJUAAAAAAHXaVHUASL0G9f///wAAAAAAAAAAAAAAAJABAAC8cUdHEJuVAOG2IXYAAGx1BJuVAAAAAAAMm5UAAAAAAAkAAAAAAAAAtkQidgoACwBUBuZ/CQAAACSclQAQXhh2AdgAACScl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mFMXzNhyBIxCagSMQkUmTJhADc2YQgTMQkBAAAArBIxCfDRlQAqNzZhTF8zYcgSMQkc0pUACzU2YagSMQlMXzNhyBIxCdD9NWGw9zVhoBIxCQAAAAABAAAAiBIxCQIAAAAAAAAANNKVADPoNGGIEjEJEOg0YXjSlQDeLDZhAAA2YRnI/mkEEzEJCJsyYUA3NmEAAAAAiBIxCQgTMQmE0pUALzU2YXxfM2Fo7/QDqBIxCRSZMmEANzZh5Sw2YQAAAAAHAAAAAAAAALZEInZ8XzNhVAbmfwcAAACs05UAEF4YdgHYAACs05U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R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2020-02-13T12:04:00Z</cp:lastPrinted>
  <dcterms:created xsi:type="dcterms:W3CDTF">2020-02-13T10:50:00Z</dcterms:created>
  <dcterms:modified xsi:type="dcterms:W3CDTF">2021-01-14T10:06:00Z</dcterms:modified>
</cp:coreProperties>
</file>