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F3" w:rsidRPr="004723F3" w:rsidRDefault="004723F3" w:rsidP="004723F3">
      <w:pPr>
        <w:suppressAutoHyphens/>
        <w:spacing w:after="0" w:line="240" w:lineRule="auto"/>
        <w:jc w:val="center"/>
        <w:rPr>
          <w:rFonts w:ascii="Georgia" w:eastAsia="Times New Roman" w:hAnsi="Georgia" w:cs="Times New Roman"/>
          <w:b/>
          <w:sz w:val="72"/>
          <w:szCs w:val="72"/>
          <w:lang w:eastAsia="ar-SA"/>
        </w:rPr>
      </w:pPr>
      <w:r w:rsidRPr="004723F3">
        <w:rPr>
          <w:rFonts w:ascii="Times New Roman" w:eastAsia="Times New Roman" w:hAnsi="Times New Roman" w:cs="Times New Roman"/>
          <w:sz w:val="24"/>
          <w:szCs w:val="24"/>
          <w:lang w:eastAsia="ar-SA"/>
        </w:rPr>
        <w:t xml:space="preserve">Управление образования </w:t>
      </w:r>
      <w:r w:rsidR="00484164">
        <w:rPr>
          <w:rFonts w:ascii="Times New Roman" w:eastAsia="Times New Roman" w:hAnsi="Times New Roman" w:cs="Times New Roman"/>
          <w:sz w:val="24"/>
          <w:szCs w:val="24"/>
          <w:lang w:eastAsia="ar-SA"/>
        </w:rPr>
        <w:t xml:space="preserve">администрации </w:t>
      </w:r>
      <w:r w:rsidRPr="004723F3">
        <w:rPr>
          <w:rFonts w:ascii="Times New Roman" w:eastAsia="Times New Roman" w:hAnsi="Times New Roman" w:cs="Times New Roman"/>
          <w:sz w:val="24"/>
          <w:szCs w:val="24"/>
          <w:lang w:eastAsia="ar-SA"/>
        </w:rPr>
        <w:t>муниципального образования Кавказский район</w:t>
      </w:r>
    </w:p>
    <w:p w:rsidR="004723F3" w:rsidRPr="004723F3" w:rsidRDefault="001F5CE1" w:rsidP="004723F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4723F3" w:rsidRPr="004723F3">
        <w:rPr>
          <w:rFonts w:ascii="Times New Roman" w:eastAsia="Times New Roman" w:hAnsi="Times New Roman" w:cs="Times New Roman"/>
          <w:sz w:val="24"/>
          <w:szCs w:val="24"/>
          <w:lang w:eastAsia="ar-SA"/>
        </w:rPr>
        <w:t>униципальное автономное дошкольное образовательное учреждение центр развития ребенка-детский сад №32 города Кропоткин муниципального образования Кавказский район</w:t>
      </w:r>
    </w:p>
    <w:p w:rsidR="004723F3" w:rsidRPr="004723F3" w:rsidRDefault="004723F3" w:rsidP="004723F3">
      <w:pPr>
        <w:suppressAutoHyphens/>
        <w:spacing w:after="0" w:line="240" w:lineRule="auto"/>
        <w:jc w:val="center"/>
        <w:rPr>
          <w:rFonts w:ascii="Times New Roman" w:eastAsia="Times New Roman" w:hAnsi="Times New Roman" w:cs="Times New Roman"/>
          <w:sz w:val="24"/>
          <w:szCs w:val="24"/>
          <w:lang w:eastAsia="ar-SA"/>
        </w:rPr>
      </w:pPr>
    </w:p>
    <w:p w:rsidR="004723F3" w:rsidRPr="004723F3" w:rsidRDefault="004723F3" w:rsidP="004723F3">
      <w:pPr>
        <w:suppressAutoHyphens/>
        <w:spacing w:after="0" w:line="240" w:lineRule="auto"/>
        <w:jc w:val="center"/>
        <w:rPr>
          <w:rFonts w:ascii="Times New Roman" w:eastAsia="Times New Roman" w:hAnsi="Times New Roman" w:cs="Times New Roman"/>
          <w:sz w:val="28"/>
          <w:szCs w:val="28"/>
          <w:lang w:eastAsia="ar-SA"/>
        </w:rPr>
      </w:pPr>
    </w:p>
    <w:p w:rsidR="00484164" w:rsidRDefault="00484164" w:rsidP="004723F3">
      <w:pPr>
        <w:suppressAutoHyphens/>
        <w:spacing w:after="0" w:line="240" w:lineRule="auto"/>
        <w:jc w:val="center"/>
        <w:rPr>
          <w:rFonts w:ascii="Times New Roman" w:eastAsia="Times New Roman" w:hAnsi="Times New Roman" w:cs="Times New Roman"/>
          <w:sz w:val="28"/>
          <w:szCs w:val="28"/>
          <w:lang w:eastAsia="ar-SA"/>
        </w:rPr>
        <w:sectPr w:rsidR="00484164" w:rsidSect="00A915F7">
          <w:footerReference w:type="default" r:id="rId8"/>
          <w:pgSz w:w="11906" w:h="16838"/>
          <w:pgMar w:top="851" w:right="851" w:bottom="851" w:left="1125" w:header="720" w:footer="709" w:gutter="0"/>
          <w:cols w:space="720"/>
          <w:titlePg/>
          <w:docGrid w:linePitch="360"/>
        </w:sectPr>
      </w:pPr>
    </w:p>
    <w:p w:rsidR="004723F3" w:rsidRDefault="004723F3" w:rsidP="00484164">
      <w:pPr>
        <w:suppressAutoHyphens/>
        <w:spacing w:after="0" w:line="240" w:lineRule="auto"/>
        <w:jc w:val="center"/>
        <w:rPr>
          <w:rFonts w:ascii="Times New Roman" w:eastAsia="Times New Roman" w:hAnsi="Times New Roman" w:cs="Times New Roman"/>
          <w:sz w:val="28"/>
          <w:szCs w:val="28"/>
          <w:lang w:eastAsia="ar-SA"/>
        </w:rPr>
      </w:pPr>
      <w:r w:rsidRPr="004723F3">
        <w:rPr>
          <w:rFonts w:ascii="Times New Roman" w:eastAsia="Times New Roman" w:hAnsi="Times New Roman" w:cs="Times New Roman"/>
          <w:sz w:val="28"/>
          <w:szCs w:val="28"/>
          <w:lang w:eastAsia="ar-SA"/>
        </w:rPr>
        <w:t xml:space="preserve">                                                                </w:t>
      </w:r>
      <w:r w:rsidR="00951B9F">
        <w:rPr>
          <w:rFonts w:ascii="Times New Roman" w:eastAsia="Times New Roman" w:hAnsi="Times New Roman" w:cs="Times New Roman"/>
          <w:sz w:val="28"/>
          <w:szCs w:val="28"/>
          <w:lang w:eastAsia="ar-SA"/>
        </w:rPr>
        <w:t xml:space="preserve"> </w:t>
      </w:r>
    </w:p>
    <w:p w:rsidR="00484164" w:rsidRDefault="00600CE5" w:rsidP="00D550FB">
      <w:pPr>
        <w:tabs>
          <w:tab w:val="left" w:pos="7650"/>
        </w:tabs>
        <w:suppressAutoHyphens/>
        <w:spacing w:after="0" w:line="240" w:lineRule="auto"/>
        <w:rPr>
          <w:rFonts w:ascii="Times New Roman" w:eastAsia="Times New Roman" w:hAnsi="Times New Roman" w:cs="Times New Roman"/>
          <w:lang w:eastAsia="ar-SA"/>
        </w:rPr>
      </w:pPr>
      <w:r w:rsidRPr="00484164">
        <w:rPr>
          <w:rFonts w:ascii="Times New Roman" w:eastAsia="Times New Roman" w:hAnsi="Times New Roman" w:cs="Times New Roman"/>
          <w:lang w:eastAsia="ar-SA"/>
        </w:rPr>
        <w:t>СОГЛАСОВАНО:</w:t>
      </w:r>
      <w:r w:rsidR="00D550F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00124C8E">
        <w:rPr>
          <w:rFonts w:ascii="Times New Roman" w:eastAsia="Times New Roman" w:hAnsi="Times New Roman" w:cs="Times New Roman"/>
          <w:lang w:eastAsia="ar-SA"/>
        </w:rPr>
        <w:t xml:space="preserve"> </w:t>
      </w:r>
      <w:r w:rsidR="005E3BB9">
        <w:rPr>
          <w:rFonts w:ascii="Times New Roman" w:eastAsia="Times New Roman" w:hAnsi="Times New Roman" w:cs="Times New Roman"/>
          <w:lang w:eastAsia="ar-SA"/>
        </w:rPr>
        <w:t>ПРИНЯТО:</w:t>
      </w:r>
      <w:r w:rsidR="00D550FB">
        <w:rPr>
          <w:rFonts w:ascii="Times New Roman" w:eastAsia="Times New Roman" w:hAnsi="Times New Roman" w:cs="Times New Roman"/>
          <w:lang w:eastAsia="ar-SA"/>
        </w:rPr>
        <w:t xml:space="preserve">        </w:t>
      </w:r>
      <w:r w:rsidR="004C491E">
        <w:rPr>
          <w:rFonts w:ascii="Times New Roman" w:eastAsia="Times New Roman" w:hAnsi="Times New Roman" w:cs="Times New Roman"/>
          <w:lang w:eastAsia="ar-SA"/>
        </w:rPr>
        <w:t xml:space="preserve">                              </w:t>
      </w:r>
      <w:r w:rsidR="00D550FB">
        <w:rPr>
          <w:rFonts w:ascii="Times New Roman" w:eastAsia="Times New Roman" w:hAnsi="Times New Roman" w:cs="Times New Roman"/>
          <w:lang w:eastAsia="ar-SA"/>
        </w:rPr>
        <w:t>УТВРЕЖДЕНО:</w:t>
      </w:r>
    </w:p>
    <w:p w:rsidR="00EC1F6E" w:rsidRDefault="00124C8E" w:rsidP="00EC1F6E">
      <w:pPr>
        <w:tabs>
          <w:tab w:val="left" w:pos="4170"/>
          <w:tab w:val="left" w:pos="684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w:t>
      </w:r>
      <w:r w:rsidR="00484164" w:rsidRPr="00484164">
        <w:rPr>
          <w:rFonts w:ascii="Times New Roman" w:eastAsia="Times New Roman" w:hAnsi="Times New Roman" w:cs="Times New Roman"/>
          <w:lang w:eastAsia="ar-SA"/>
        </w:rPr>
        <w:t xml:space="preserve">ачальник управления </w:t>
      </w:r>
      <w:r w:rsidR="00D550FB">
        <w:rPr>
          <w:rFonts w:ascii="Times New Roman" w:eastAsia="Times New Roman" w:hAnsi="Times New Roman" w:cs="Times New Roman"/>
          <w:lang w:eastAsia="ar-SA"/>
        </w:rPr>
        <w:t xml:space="preserve">                        </w:t>
      </w:r>
      <w:r w:rsidR="00EC1F6E">
        <w:rPr>
          <w:rFonts w:ascii="Times New Roman" w:eastAsia="Times New Roman" w:hAnsi="Times New Roman" w:cs="Times New Roman"/>
          <w:lang w:eastAsia="ar-SA"/>
        </w:rPr>
        <w:t>общим собранием</w:t>
      </w:r>
      <w:r w:rsidR="00D550FB">
        <w:rPr>
          <w:rFonts w:ascii="Times New Roman" w:eastAsia="Times New Roman" w:hAnsi="Times New Roman" w:cs="Times New Roman"/>
          <w:lang w:eastAsia="ar-SA"/>
        </w:rPr>
        <w:t xml:space="preserve"> </w:t>
      </w:r>
      <w:r w:rsidR="004C491E">
        <w:rPr>
          <w:rFonts w:ascii="Times New Roman" w:eastAsia="Times New Roman" w:hAnsi="Times New Roman" w:cs="Times New Roman"/>
          <w:lang w:eastAsia="ar-SA"/>
        </w:rPr>
        <w:t xml:space="preserve">                          </w:t>
      </w:r>
      <w:r w:rsidR="00EC1F6E">
        <w:rPr>
          <w:rFonts w:ascii="Times New Roman" w:eastAsia="Times New Roman" w:hAnsi="Times New Roman" w:cs="Times New Roman"/>
          <w:lang w:eastAsia="ar-SA"/>
        </w:rPr>
        <w:t>заведующим</w:t>
      </w:r>
    </w:p>
    <w:p w:rsidR="00484164" w:rsidRPr="00484164" w:rsidRDefault="00EC1F6E" w:rsidP="00EC1F6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образования администрации               трудового к</w:t>
      </w:r>
      <w:r w:rsidR="004C491E">
        <w:rPr>
          <w:rFonts w:ascii="Times New Roman" w:eastAsia="Times New Roman" w:hAnsi="Times New Roman" w:cs="Times New Roman"/>
          <w:lang w:eastAsia="ar-SA"/>
        </w:rPr>
        <w:t xml:space="preserve">оллектива                     </w:t>
      </w:r>
      <w:r>
        <w:rPr>
          <w:rFonts w:ascii="Times New Roman" w:eastAsia="Times New Roman" w:hAnsi="Times New Roman" w:cs="Times New Roman"/>
          <w:lang w:eastAsia="ar-SA"/>
        </w:rPr>
        <w:t>МАДОУ ЦРР-д/с № 32</w:t>
      </w:r>
    </w:p>
    <w:p w:rsidR="00484164" w:rsidRPr="00484164" w:rsidRDefault="00EC1F6E" w:rsidP="00D550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муниципального</w:t>
      </w:r>
      <w:r w:rsidR="00D550F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00D550FB">
        <w:rPr>
          <w:rFonts w:ascii="Times New Roman" w:eastAsia="Times New Roman" w:hAnsi="Times New Roman" w:cs="Times New Roman"/>
          <w:lang w:eastAsia="ar-SA"/>
        </w:rPr>
        <w:t>МАДОУ Ц</w:t>
      </w:r>
      <w:r w:rsidR="004C491E">
        <w:rPr>
          <w:rFonts w:ascii="Times New Roman" w:eastAsia="Times New Roman" w:hAnsi="Times New Roman" w:cs="Times New Roman"/>
          <w:lang w:eastAsia="ar-SA"/>
        </w:rPr>
        <w:t xml:space="preserve">РР-д/с № 32                    </w:t>
      </w:r>
      <w:r>
        <w:rPr>
          <w:rFonts w:ascii="Times New Roman" w:eastAsia="Times New Roman" w:hAnsi="Times New Roman" w:cs="Times New Roman"/>
          <w:lang w:eastAsia="ar-SA"/>
        </w:rPr>
        <w:t>__________Дементьевой Л.В</w:t>
      </w:r>
    </w:p>
    <w:p w:rsidR="005E3BB9" w:rsidRDefault="00EC1F6E" w:rsidP="00D550FB">
      <w:pPr>
        <w:tabs>
          <w:tab w:val="left" w:pos="708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образования Кавказский район</w:t>
      </w:r>
      <w:r w:rsidR="0048416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009273AB">
        <w:rPr>
          <w:rFonts w:ascii="Times New Roman" w:eastAsia="Times New Roman" w:hAnsi="Times New Roman" w:cs="Times New Roman"/>
          <w:lang w:eastAsia="ar-SA"/>
        </w:rPr>
        <w:t>протокол № 2</w:t>
      </w:r>
      <w:r w:rsidR="004C491E">
        <w:rPr>
          <w:rFonts w:ascii="Times New Roman" w:eastAsia="Times New Roman" w:hAnsi="Times New Roman" w:cs="Times New Roman"/>
          <w:lang w:eastAsia="ar-SA"/>
        </w:rPr>
        <w:t xml:space="preserve">                           </w:t>
      </w:r>
      <w:r w:rsidR="009273AB">
        <w:rPr>
          <w:rFonts w:ascii="Times New Roman" w:eastAsia="Times New Roman" w:hAnsi="Times New Roman" w:cs="Times New Roman"/>
          <w:lang w:eastAsia="ar-SA"/>
        </w:rPr>
        <w:t xml:space="preserve">        </w:t>
      </w:r>
      <w:r w:rsidR="00333F3C">
        <w:rPr>
          <w:rFonts w:ascii="Times New Roman" w:eastAsia="Times New Roman" w:hAnsi="Times New Roman" w:cs="Times New Roman"/>
          <w:lang w:eastAsia="ar-SA"/>
        </w:rPr>
        <w:t>Приказ № 146</w:t>
      </w:r>
    </w:p>
    <w:p w:rsidR="00484164" w:rsidRPr="00484164" w:rsidRDefault="00EC1F6E" w:rsidP="00D550FB">
      <w:pPr>
        <w:tabs>
          <w:tab w:val="left" w:pos="7080"/>
        </w:tabs>
        <w:suppressAutoHyphens/>
        <w:spacing w:after="0" w:line="240" w:lineRule="auto"/>
        <w:rPr>
          <w:rFonts w:ascii="Times New Roman" w:eastAsia="Times New Roman" w:hAnsi="Times New Roman" w:cs="Times New Roman"/>
          <w:lang w:eastAsia="ar-SA"/>
        </w:rPr>
      </w:pPr>
      <w:r w:rsidRPr="00484164">
        <w:rPr>
          <w:rFonts w:ascii="Times New Roman" w:eastAsia="Times New Roman" w:hAnsi="Times New Roman" w:cs="Times New Roman"/>
          <w:lang w:eastAsia="ar-SA"/>
        </w:rPr>
        <w:t>_____________ С.Г. Демченко</w:t>
      </w:r>
      <w:r>
        <w:rPr>
          <w:rFonts w:ascii="Times New Roman" w:eastAsia="Times New Roman" w:hAnsi="Times New Roman" w:cs="Times New Roman"/>
          <w:lang w:eastAsia="ar-SA"/>
        </w:rPr>
        <w:t xml:space="preserve">            </w:t>
      </w:r>
      <w:r w:rsidR="00333F3C">
        <w:rPr>
          <w:rFonts w:ascii="Times New Roman" w:eastAsia="Times New Roman" w:hAnsi="Times New Roman" w:cs="Times New Roman"/>
          <w:lang w:eastAsia="ar-SA"/>
        </w:rPr>
        <w:t>от «11</w:t>
      </w:r>
      <w:r w:rsidR="009273AB">
        <w:rPr>
          <w:rFonts w:ascii="Times New Roman" w:eastAsia="Times New Roman" w:hAnsi="Times New Roman" w:cs="Times New Roman"/>
          <w:lang w:eastAsia="ar-SA"/>
        </w:rPr>
        <w:t xml:space="preserve">» декабря </w:t>
      </w:r>
      <w:r w:rsidR="004C491E">
        <w:rPr>
          <w:rFonts w:ascii="Times New Roman" w:eastAsia="Times New Roman" w:hAnsi="Times New Roman" w:cs="Times New Roman"/>
          <w:lang w:eastAsia="ar-SA"/>
        </w:rPr>
        <w:t xml:space="preserve">2020г.                    </w:t>
      </w:r>
      <w:r w:rsidR="00333F3C">
        <w:rPr>
          <w:rFonts w:ascii="Times New Roman" w:eastAsia="Times New Roman" w:hAnsi="Times New Roman" w:cs="Times New Roman"/>
          <w:lang w:eastAsia="ar-SA"/>
        </w:rPr>
        <w:t>от «28» декабря</w:t>
      </w:r>
      <w:r>
        <w:rPr>
          <w:rFonts w:ascii="Times New Roman" w:eastAsia="Times New Roman" w:hAnsi="Times New Roman" w:cs="Times New Roman"/>
          <w:lang w:eastAsia="ar-SA"/>
        </w:rPr>
        <w:t xml:space="preserve"> 2020г.</w:t>
      </w:r>
      <w:r w:rsidR="00D550FB">
        <w:rPr>
          <w:rFonts w:ascii="Times New Roman" w:eastAsia="Times New Roman" w:hAnsi="Times New Roman" w:cs="Times New Roman"/>
          <w:lang w:eastAsia="ar-SA"/>
        </w:rPr>
        <w:t xml:space="preserve"> </w:t>
      </w:r>
    </w:p>
    <w:p w:rsidR="005E3BB9" w:rsidRPr="00484164" w:rsidRDefault="000B5F2F" w:rsidP="00D550FB">
      <w:pPr>
        <w:tabs>
          <w:tab w:val="left" w:pos="708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«_____» _____ 2021</w:t>
      </w:r>
      <w:r w:rsidR="00EC1F6E" w:rsidRPr="00484164">
        <w:rPr>
          <w:rFonts w:ascii="Times New Roman" w:eastAsia="Times New Roman" w:hAnsi="Times New Roman" w:cs="Times New Roman"/>
          <w:lang w:eastAsia="ar-SA"/>
        </w:rPr>
        <w:t>г.</w:t>
      </w:r>
      <w:r w:rsidR="00600CE5">
        <w:rPr>
          <w:rFonts w:ascii="Times New Roman" w:eastAsia="Times New Roman" w:hAnsi="Times New Roman" w:cs="Times New Roman"/>
          <w:lang w:eastAsia="ar-SA"/>
        </w:rPr>
        <w:t xml:space="preserve">   </w:t>
      </w:r>
      <w:r w:rsidR="00D550FB">
        <w:rPr>
          <w:rFonts w:ascii="Times New Roman" w:eastAsia="Times New Roman" w:hAnsi="Times New Roman" w:cs="Times New Roman"/>
          <w:lang w:eastAsia="ar-SA"/>
        </w:rPr>
        <w:t xml:space="preserve">                                                      </w:t>
      </w:r>
      <w:r w:rsidR="00954A02">
        <w:rPr>
          <w:rFonts w:ascii="Times New Roman" w:eastAsia="Times New Roman" w:hAnsi="Times New Roman" w:cs="Times New Roman"/>
          <w:lang w:eastAsia="ar-SA"/>
        </w:rPr>
        <w:t xml:space="preserve">               </w:t>
      </w:r>
    </w:p>
    <w:p w:rsidR="005E3BB9" w:rsidRDefault="005E3BB9" w:rsidP="005E3BB9">
      <w:pPr>
        <w:tabs>
          <w:tab w:val="left" w:pos="705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b/>
      </w:r>
    </w:p>
    <w:p w:rsidR="00600CE5" w:rsidRPr="005E3BB9" w:rsidRDefault="005E3BB9" w:rsidP="00D550FB">
      <w:pPr>
        <w:tabs>
          <w:tab w:val="left" w:pos="705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00CE5">
        <w:rPr>
          <w:rFonts w:ascii="Times New Roman" w:eastAsia="Times New Roman" w:hAnsi="Times New Roman" w:cs="Times New Roman"/>
          <w:lang w:eastAsia="ar-SA"/>
        </w:rPr>
        <w:t xml:space="preserve">                     </w:t>
      </w:r>
    </w:p>
    <w:p w:rsidR="00484164" w:rsidRDefault="00484164" w:rsidP="004723F3">
      <w:pPr>
        <w:suppressAutoHyphens/>
        <w:spacing w:after="0" w:line="240" w:lineRule="auto"/>
        <w:jc w:val="center"/>
        <w:rPr>
          <w:rFonts w:ascii="Times New Roman" w:eastAsia="Times New Roman" w:hAnsi="Times New Roman" w:cs="Times New Roman"/>
          <w:b/>
          <w:sz w:val="56"/>
          <w:szCs w:val="56"/>
          <w:lang w:eastAsia="ar-SA"/>
        </w:rPr>
      </w:pPr>
    </w:p>
    <w:p w:rsidR="00484164" w:rsidRDefault="00484164" w:rsidP="004723F3">
      <w:pPr>
        <w:suppressAutoHyphens/>
        <w:spacing w:after="0" w:line="240" w:lineRule="auto"/>
        <w:jc w:val="center"/>
        <w:rPr>
          <w:rFonts w:ascii="Times New Roman" w:eastAsia="Times New Roman" w:hAnsi="Times New Roman" w:cs="Times New Roman"/>
          <w:b/>
          <w:sz w:val="56"/>
          <w:szCs w:val="56"/>
          <w:lang w:eastAsia="ar-SA"/>
        </w:rPr>
      </w:pPr>
    </w:p>
    <w:p w:rsidR="00484164" w:rsidRDefault="00484164" w:rsidP="004723F3">
      <w:pPr>
        <w:suppressAutoHyphens/>
        <w:spacing w:after="0" w:line="240" w:lineRule="auto"/>
        <w:jc w:val="center"/>
        <w:rPr>
          <w:rFonts w:ascii="Times New Roman" w:eastAsia="Times New Roman" w:hAnsi="Times New Roman" w:cs="Times New Roman"/>
          <w:b/>
          <w:sz w:val="56"/>
          <w:szCs w:val="56"/>
          <w:lang w:eastAsia="ar-SA"/>
        </w:rPr>
      </w:pPr>
    </w:p>
    <w:p w:rsidR="00600CE5" w:rsidRDefault="00600CE5" w:rsidP="00600CE5">
      <w:pPr>
        <w:suppressAutoHyphens/>
        <w:spacing w:after="0" w:line="240" w:lineRule="auto"/>
        <w:rPr>
          <w:rFonts w:ascii="Times New Roman" w:eastAsia="Times New Roman" w:hAnsi="Times New Roman" w:cs="Times New Roman"/>
          <w:b/>
          <w:sz w:val="56"/>
          <w:szCs w:val="56"/>
          <w:lang w:eastAsia="ar-SA"/>
        </w:rPr>
      </w:pPr>
    </w:p>
    <w:p w:rsidR="004723F3" w:rsidRPr="004723F3" w:rsidRDefault="004723F3" w:rsidP="00600CE5">
      <w:pPr>
        <w:suppressAutoHyphens/>
        <w:spacing w:after="0" w:line="240" w:lineRule="auto"/>
        <w:jc w:val="center"/>
        <w:rPr>
          <w:rFonts w:ascii="Times New Roman" w:eastAsia="Times New Roman" w:hAnsi="Times New Roman" w:cs="Times New Roman"/>
          <w:b/>
          <w:sz w:val="56"/>
          <w:szCs w:val="56"/>
          <w:lang w:eastAsia="ar-SA"/>
        </w:rPr>
      </w:pPr>
      <w:r>
        <w:rPr>
          <w:rFonts w:ascii="Times New Roman" w:eastAsia="Times New Roman" w:hAnsi="Times New Roman" w:cs="Times New Roman"/>
          <w:b/>
          <w:sz w:val="56"/>
          <w:szCs w:val="56"/>
          <w:lang w:eastAsia="ar-SA"/>
        </w:rPr>
        <w:t>ПРОГРАММА</w:t>
      </w:r>
      <w:r w:rsidRPr="004723F3">
        <w:rPr>
          <w:rFonts w:ascii="Times New Roman" w:eastAsia="Times New Roman" w:hAnsi="Times New Roman" w:cs="Times New Roman"/>
          <w:b/>
          <w:sz w:val="56"/>
          <w:szCs w:val="56"/>
          <w:lang w:eastAsia="ar-SA"/>
        </w:rPr>
        <w:t xml:space="preserve"> РАЗВИТИЯ</w:t>
      </w:r>
    </w:p>
    <w:p w:rsidR="004723F3" w:rsidRPr="004723F3" w:rsidRDefault="004723F3" w:rsidP="004723F3">
      <w:pPr>
        <w:suppressAutoHyphens/>
        <w:spacing w:after="0" w:line="240" w:lineRule="auto"/>
        <w:jc w:val="center"/>
        <w:rPr>
          <w:rFonts w:ascii="Times New Roman" w:eastAsia="Times New Roman" w:hAnsi="Times New Roman" w:cs="Times New Roman"/>
          <w:b/>
          <w:sz w:val="56"/>
          <w:szCs w:val="56"/>
          <w:lang w:eastAsia="ar-SA"/>
        </w:rPr>
      </w:pPr>
      <w:r w:rsidRPr="004723F3">
        <w:rPr>
          <w:rFonts w:ascii="Times New Roman" w:eastAsia="Times New Roman" w:hAnsi="Times New Roman" w:cs="Times New Roman"/>
          <w:b/>
          <w:sz w:val="56"/>
          <w:szCs w:val="56"/>
          <w:lang w:eastAsia="ar-SA"/>
        </w:rPr>
        <w:t>МАДОУ ЦРР-д/с №32</w:t>
      </w:r>
    </w:p>
    <w:p w:rsidR="004723F3" w:rsidRPr="004723F3" w:rsidRDefault="004723F3" w:rsidP="00600CE5">
      <w:pPr>
        <w:suppressAutoHyphens/>
        <w:spacing w:after="0" w:line="240" w:lineRule="auto"/>
        <w:jc w:val="center"/>
        <w:rPr>
          <w:rFonts w:ascii="Times New Roman" w:eastAsia="Times New Roman" w:hAnsi="Times New Roman" w:cs="Times New Roman"/>
          <w:b/>
          <w:sz w:val="56"/>
          <w:szCs w:val="56"/>
          <w:lang w:eastAsia="ar-SA"/>
        </w:rPr>
      </w:pPr>
      <w:r w:rsidRPr="004723F3">
        <w:rPr>
          <w:rFonts w:ascii="Times New Roman" w:eastAsia="Times New Roman" w:hAnsi="Times New Roman" w:cs="Times New Roman"/>
          <w:b/>
          <w:sz w:val="56"/>
          <w:szCs w:val="56"/>
          <w:lang w:eastAsia="ar-SA"/>
        </w:rPr>
        <w:t xml:space="preserve">на </w:t>
      </w:r>
      <w:r w:rsidR="00600CE5">
        <w:rPr>
          <w:rFonts w:ascii="Times New Roman" w:eastAsia="Times New Roman" w:hAnsi="Times New Roman" w:cs="Times New Roman"/>
          <w:b/>
          <w:sz w:val="56"/>
          <w:szCs w:val="56"/>
          <w:lang w:eastAsia="ar-SA"/>
        </w:rPr>
        <w:t>2021 – 2023 годы</w:t>
      </w:r>
    </w:p>
    <w:p w:rsidR="004723F3" w:rsidRPr="004723F3" w:rsidRDefault="004723F3" w:rsidP="004723F3">
      <w:pPr>
        <w:suppressAutoHyphens/>
        <w:spacing w:after="0" w:line="240" w:lineRule="auto"/>
        <w:jc w:val="center"/>
        <w:rPr>
          <w:rFonts w:ascii="Times New Roman" w:eastAsia="Times New Roman" w:hAnsi="Times New Roman" w:cs="Times New Roman"/>
          <w:b/>
          <w:sz w:val="56"/>
          <w:szCs w:val="56"/>
          <w:lang w:eastAsia="ar-SA"/>
        </w:rPr>
      </w:pPr>
    </w:p>
    <w:p w:rsidR="004723F3" w:rsidRPr="004723F3" w:rsidRDefault="00951B9F" w:rsidP="00600CE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p>
    <w:p w:rsidR="004723F3" w:rsidRDefault="004723F3" w:rsidP="00600CE5">
      <w:pPr>
        <w:suppressAutoHyphens/>
        <w:spacing w:after="0" w:line="240" w:lineRule="auto"/>
        <w:ind w:right="-1588"/>
        <w:jc w:val="both"/>
        <w:rPr>
          <w:rFonts w:ascii="Times New Roman" w:eastAsia="Times New Roman" w:hAnsi="Times New Roman" w:cs="Times New Roman"/>
          <w:sz w:val="28"/>
          <w:szCs w:val="28"/>
          <w:lang w:eastAsia="ar-SA"/>
        </w:rPr>
      </w:pPr>
      <w:r w:rsidRPr="004723F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D550FB" w:rsidP="00D550FB">
      <w:pPr>
        <w:suppressAutoHyphens/>
        <w:spacing w:after="0" w:line="240" w:lineRule="auto"/>
        <w:ind w:right="-1588"/>
        <w:rPr>
          <w:rFonts w:ascii="Times New Roman" w:eastAsia="Times New Roman" w:hAnsi="Times New Roman" w:cs="Times New Roman"/>
          <w:sz w:val="24"/>
          <w:szCs w:val="24"/>
          <w:lang w:eastAsia="ar-SA"/>
        </w:rPr>
      </w:pPr>
      <w:r w:rsidRPr="00D550FB">
        <w:rPr>
          <w:rFonts w:ascii="Times New Roman" w:eastAsia="Times New Roman" w:hAnsi="Times New Roman" w:cs="Times New Roman"/>
          <w:sz w:val="24"/>
          <w:szCs w:val="24"/>
          <w:lang w:eastAsia="ar-SA"/>
        </w:rPr>
        <w:t>РАССМОТРЕНО:</w:t>
      </w:r>
    </w:p>
    <w:p w:rsidR="00D550FB" w:rsidRDefault="00D550FB" w:rsidP="00D550FB">
      <w:pPr>
        <w:suppressAutoHyphens/>
        <w:spacing w:after="0" w:line="240" w:lineRule="auto"/>
        <w:ind w:right="-158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Советом родителей</w:t>
      </w:r>
    </w:p>
    <w:p w:rsidR="00D550FB" w:rsidRDefault="00D550FB" w:rsidP="00D550FB">
      <w:pPr>
        <w:suppressAutoHyphens/>
        <w:spacing w:after="0" w:line="240" w:lineRule="auto"/>
        <w:ind w:right="-158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МАДОУ ЦРР-д/с № 32</w:t>
      </w:r>
    </w:p>
    <w:p w:rsidR="00D550FB" w:rsidRDefault="00333F3C" w:rsidP="00D550FB">
      <w:pPr>
        <w:suppressAutoHyphens/>
        <w:spacing w:after="0" w:line="240" w:lineRule="auto"/>
        <w:ind w:right="-158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Протокол № 2</w:t>
      </w:r>
    </w:p>
    <w:p w:rsidR="00D550FB" w:rsidRPr="00D550FB" w:rsidRDefault="00333F3C" w:rsidP="00D550FB">
      <w:pPr>
        <w:suppressAutoHyphens/>
        <w:spacing w:after="0" w:line="240" w:lineRule="auto"/>
        <w:ind w:right="-158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«08» декабря </w:t>
      </w:r>
      <w:r w:rsidR="00D550FB">
        <w:rPr>
          <w:rFonts w:ascii="Times New Roman" w:eastAsia="Times New Roman" w:hAnsi="Times New Roman" w:cs="Times New Roman"/>
          <w:sz w:val="24"/>
          <w:szCs w:val="24"/>
          <w:lang w:eastAsia="ar-SA"/>
        </w:rPr>
        <w:t>2020г.</w:t>
      </w: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Default="00600CE5" w:rsidP="00600CE5">
      <w:pPr>
        <w:suppressAutoHyphens/>
        <w:spacing w:after="0" w:line="240" w:lineRule="auto"/>
        <w:ind w:right="-1588"/>
        <w:jc w:val="both"/>
        <w:rPr>
          <w:rFonts w:ascii="Times New Roman" w:eastAsia="Times New Roman" w:hAnsi="Times New Roman" w:cs="Times New Roman"/>
          <w:sz w:val="28"/>
          <w:szCs w:val="28"/>
          <w:lang w:eastAsia="ar-SA"/>
        </w:rPr>
      </w:pPr>
    </w:p>
    <w:p w:rsidR="00600CE5" w:rsidRPr="00951B9F" w:rsidRDefault="00600CE5" w:rsidP="00600CE5">
      <w:pPr>
        <w:suppressAutoHyphens/>
        <w:spacing w:after="0" w:line="240" w:lineRule="auto"/>
        <w:ind w:right="-1588"/>
        <w:jc w:val="both"/>
        <w:rPr>
          <w:rFonts w:ascii="Times New Roman" w:eastAsia="Calibri" w:hAnsi="Times New Roman" w:cs="Times New Roman"/>
          <w:sz w:val="24"/>
          <w:szCs w:val="24"/>
          <w:lang w:eastAsia="ru-RU"/>
        </w:rPr>
      </w:pPr>
    </w:p>
    <w:p w:rsidR="00F048A6" w:rsidRDefault="004723F3" w:rsidP="00F048A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C491E" w:rsidRDefault="004C491E" w:rsidP="00F048A6">
      <w:pPr>
        <w:suppressAutoHyphens/>
        <w:spacing w:after="0" w:line="240" w:lineRule="auto"/>
        <w:jc w:val="center"/>
        <w:rPr>
          <w:rFonts w:ascii="Times New Roman" w:hAnsi="Times New Roman" w:cs="Times New Roman"/>
          <w:b/>
          <w:sz w:val="32"/>
          <w:szCs w:val="32"/>
        </w:rPr>
      </w:pPr>
    </w:p>
    <w:p w:rsidR="004723F3" w:rsidRPr="00F048A6" w:rsidRDefault="004723F3" w:rsidP="00F048A6">
      <w:pPr>
        <w:suppressAutoHyphens/>
        <w:spacing w:after="0" w:line="240" w:lineRule="auto"/>
        <w:jc w:val="center"/>
        <w:rPr>
          <w:rFonts w:ascii="Times New Roman" w:eastAsia="Times New Roman" w:hAnsi="Times New Roman" w:cs="Times New Roman"/>
          <w:sz w:val="28"/>
          <w:szCs w:val="28"/>
          <w:lang w:eastAsia="ar-SA"/>
        </w:rPr>
      </w:pPr>
      <w:r w:rsidRPr="007C6EB4">
        <w:rPr>
          <w:rFonts w:ascii="Times New Roman" w:hAnsi="Times New Roman" w:cs="Times New Roman"/>
          <w:b/>
          <w:sz w:val="32"/>
          <w:szCs w:val="32"/>
        </w:rPr>
        <w:lastRenderedPageBreak/>
        <w:t>Содержание</w:t>
      </w:r>
      <w:r w:rsidRPr="007C6EB4">
        <w:rPr>
          <w:rFonts w:cs="Times New Roman"/>
          <w:b/>
          <w:color w:val="C00000"/>
          <w:sz w:val="32"/>
          <w:szCs w:val="32"/>
        </w:rPr>
        <w:t> </w:t>
      </w:r>
    </w:p>
    <w:p w:rsidR="004723F3" w:rsidRPr="00E76A8B" w:rsidRDefault="00702AD5" w:rsidP="007D15AB">
      <w:pPr>
        <w:pStyle w:val="a8"/>
        <w:shd w:val="clear" w:color="auto" w:fill="FFFFFF"/>
        <w:spacing w:after="0" w:line="360" w:lineRule="auto"/>
        <w:rPr>
          <w:sz w:val="28"/>
          <w:szCs w:val="28"/>
        </w:rPr>
      </w:pPr>
      <w:r>
        <w:rPr>
          <w:b/>
          <w:sz w:val="28"/>
          <w:szCs w:val="28"/>
          <w:lang w:val="en-US"/>
        </w:rPr>
        <w:t>I</w:t>
      </w:r>
      <w:r>
        <w:rPr>
          <w:b/>
          <w:sz w:val="28"/>
          <w:szCs w:val="28"/>
        </w:rPr>
        <w:t>. Пояснительная записка</w:t>
      </w:r>
      <w:r>
        <w:rPr>
          <w:sz w:val="28"/>
          <w:szCs w:val="28"/>
        </w:rPr>
        <w:t>…………………………………………………</w:t>
      </w:r>
      <w:r w:rsidR="002F0CE4">
        <w:rPr>
          <w:sz w:val="28"/>
          <w:szCs w:val="28"/>
        </w:rPr>
        <w:t>…….</w:t>
      </w:r>
      <w:r w:rsidR="00F1053A">
        <w:rPr>
          <w:sz w:val="28"/>
          <w:szCs w:val="28"/>
        </w:rPr>
        <w:t>4</w:t>
      </w:r>
    </w:p>
    <w:p w:rsidR="004723F3" w:rsidRPr="00F969DC" w:rsidRDefault="00702AD5" w:rsidP="007D15AB">
      <w:pPr>
        <w:pStyle w:val="a8"/>
        <w:shd w:val="clear" w:color="auto" w:fill="FFFFFF"/>
        <w:spacing w:after="0" w:line="360" w:lineRule="auto"/>
        <w:rPr>
          <w:sz w:val="28"/>
          <w:szCs w:val="28"/>
        </w:rPr>
      </w:pPr>
      <w:r w:rsidRPr="00702AD5">
        <w:rPr>
          <w:b/>
          <w:sz w:val="28"/>
          <w:szCs w:val="28"/>
          <w:lang w:val="en-US"/>
        </w:rPr>
        <w:t>II</w:t>
      </w:r>
      <w:r w:rsidRPr="00702AD5">
        <w:rPr>
          <w:b/>
          <w:sz w:val="28"/>
          <w:szCs w:val="28"/>
        </w:rPr>
        <w:t>.</w:t>
      </w:r>
      <w:r>
        <w:rPr>
          <w:sz w:val="28"/>
          <w:szCs w:val="28"/>
        </w:rPr>
        <w:t xml:space="preserve"> </w:t>
      </w:r>
      <w:r w:rsidR="00F969DC" w:rsidRPr="00702AD5">
        <w:rPr>
          <w:b/>
          <w:sz w:val="28"/>
          <w:szCs w:val="28"/>
        </w:rPr>
        <w:t>Паспорт Программы развития</w:t>
      </w:r>
      <w:r w:rsidR="00F969DC">
        <w:rPr>
          <w:sz w:val="28"/>
          <w:szCs w:val="28"/>
        </w:rPr>
        <w:t xml:space="preserve"> …………………………………………</w:t>
      </w:r>
      <w:r w:rsidR="00F1053A">
        <w:rPr>
          <w:sz w:val="28"/>
          <w:szCs w:val="28"/>
        </w:rPr>
        <w:t>…..6</w:t>
      </w:r>
    </w:p>
    <w:p w:rsidR="007378E2" w:rsidRDefault="009E60C3" w:rsidP="007D15AB">
      <w:pPr>
        <w:pStyle w:val="a8"/>
        <w:shd w:val="clear" w:color="auto" w:fill="FFFFFF"/>
        <w:spacing w:after="0" w:line="360" w:lineRule="auto"/>
        <w:jc w:val="both"/>
        <w:rPr>
          <w:b/>
          <w:sz w:val="28"/>
          <w:szCs w:val="28"/>
        </w:rPr>
      </w:pPr>
      <w:r w:rsidRPr="00E76A8B">
        <w:rPr>
          <w:b/>
          <w:sz w:val="28"/>
          <w:szCs w:val="28"/>
          <w:lang w:val="en-US"/>
        </w:rPr>
        <w:t>I</w:t>
      </w:r>
      <w:r w:rsidR="00E6223E">
        <w:rPr>
          <w:b/>
          <w:sz w:val="28"/>
          <w:szCs w:val="28"/>
          <w:lang w:val="en-US"/>
        </w:rPr>
        <w:t>II</w:t>
      </w:r>
      <w:r w:rsidR="00E6223E">
        <w:rPr>
          <w:b/>
          <w:sz w:val="28"/>
          <w:szCs w:val="28"/>
        </w:rPr>
        <w:t xml:space="preserve">. </w:t>
      </w:r>
      <w:r w:rsidR="007378E2">
        <w:rPr>
          <w:b/>
          <w:sz w:val="28"/>
          <w:szCs w:val="28"/>
        </w:rPr>
        <w:t>Исходное состояние МАДОУ ЦРР-д/с № 32 …………………………</w:t>
      </w:r>
      <w:r w:rsidR="00F1053A">
        <w:rPr>
          <w:b/>
          <w:sz w:val="28"/>
          <w:szCs w:val="28"/>
        </w:rPr>
        <w:t>……11</w:t>
      </w:r>
    </w:p>
    <w:p w:rsidR="004723F3" w:rsidRPr="00F048A6" w:rsidRDefault="007378E2" w:rsidP="007D15AB">
      <w:pPr>
        <w:pStyle w:val="a8"/>
        <w:shd w:val="clear" w:color="auto" w:fill="FFFFFF"/>
        <w:spacing w:after="0" w:line="360" w:lineRule="auto"/>
        <w:jc w:val="both"/>
        <w:rPr>
          <w:sz w:val="28"/>
          <w:szCs w:val="28"/>
        </w:rPr>
      </w:pPr>
      <w:r w:rsidRPr="00F048A6">
        <w:rPr>
          <w:sz w:val="28"/>
          <w:szCs w:val="28"/>
          <w:lang w:val="en-US"/>
        </w:rPr>
        <w:t>III</w:t>
      </w:r>
      <w:r w:rsidRPr="00F048A6">
        <w:rPr>
          <w:sz w:val="28"/>
          <w:szCs w:val="28"/>
        </w:rPr>
        <w:t xml:space="preserve">.1. </w:t>
      </w:r>
      <w:r w:rsidR="004723F3" w:rsidRPr="00F048A6">
        <w:rPr>
          <w:sz w:val="28"/>
          <w:szCs w:val="28"/>
        </w:rPr>
        <w:t>Информационная справка</w:t>
      </w:r>
      <w:r w:rsidR="00210C10" w:rsidRPr="00F048A6">
        <w:rPr>
          <w:sz w:val="28"/>
          <w:szCs w:val="28"/>
        </w:rPr>
        <w:t>……………………………………</w:t>
      </w:r>
      <w:r w:rsidR="001720A2" w:rsidRPr="00F048A6">
        <w:rPr>
          <w:sz w:val="28"/>
          <w:szCs w:val="28"/>
        </w:rPr>
        <w:t>……</w:t>
      </w:r>
      <w:r w:rsidR="00E6223E" w:rsidRPr="00F048A6">
        <w:rPr>
          <w:sz w:val="28"/>
          <w:szCs w:val="28"/>
        </w:rPr>
        <w:t>…</w:t>
      </w:r>
      <w:r w:rsidR="00F1053A">
        <w:rPr>
          <w:sz w:val="28"/>
          <w:szCs w:val="28"/>
        </w:rPr>
        <w:t>……...11</w:t>
      </w:r>
    </w:p>
    <w:p w:rsidR="00F048A6" w:rsidRPr="00F048A6" w:rsidRDefault="00F048A6" w:rsidP="007D15AB">
      <w:pPr>
        <w:pStyle w:val="a8"/>
        <w:shd w:val="clear" w:color="auto" w:fill="FFFFFF"/>
        <w:spacing w:after="0" w:line="360" w:lineRule="auto"/>
        <w:jc w:val="both"/>
        <w:rPr>
          <w:b/>
          <w:sz w:val="28"/>
          <w:szCs w:val="28"/>
        </w:rPr>
      </w:pPr>
      <w:r>
        <w:rPr>
          <w:b/>
          <w:sz w:val="28"/>
          <w:szCs w:val="28"/>
          <w:lang w:val="en-US"/>
        </w:rPr>
        <w:t>IV</w:t>
      </w:r>
      <w:r>
        <w:rPr>
          <w:b/>
          <w:sz w:val="28"/>
          <w:szCs w:val="28"/>
        </w:rPr>
        <w:t xml:space="preserve">. </w:t>
      </w:r>
      <w:r w:rsidRPr="00F048A6">
        <w:rPr>
          <w:b/>
          <w:sz w:val="28"/>
          <w:szCs w:val="28"/>
        </w:rPr>
        <w:t xml:space="preserve">Проблемный анализ состояния </w:t>
      </w:r>
      <w:r w:rsidR="002F0CE4">
        <w:rPr>
          <w:b/>
          <w:sz w:val="28"/>
          <w:szCs w:val="28"/>
        </w:rPr>
        <w:t>МАДОУ ЦРР</w:t>
      </w:r>
      <w:r>
        <w:rPr>
          <w:b/>
          <w:sz w:val="28"/>
          <w:szCs w:val="28"/>
        </w:rPr>
        <w:t>-д/с № 32</w:t>
      </w:r>
      <w:r w:rsidR="00F1053A">
        <w:rPr>
          <w:b/>
          <w:sz w:val="28"/>
          <w:szCs w:val="28"/>
        </w:rPr>
        <w:t xml:space="preserve"> …………………20</w:t>
      </w:r>
    </w:p>
    <w:p w:rsidR="00F048A6" w:rsidRDefault="002F0CE4" w:rsidP="007D15AB">
      <w:pPr>
        <w:pStyle w:val="a8"/>
        <w:shd w:val="clear" w:color="auto" w:fill="FFFFFF"/>
        <w:spacing w:after="0" w:line="360" w:lineRule="auto"/>
        <w:jc w:val="both"/>
        <w:rPr>
          <w:sz w:val="28"/>
          <w:szCs w:val="28"/>
        </w:rPr>
      </w:pPr>
      <w:r w:rsidRPr="002F0CE4">
        <w:rPr>
          <w:sz w:val="28"/>
          <w:szCs w:val="28"/>
          <w:lang w:val="en-US"/>
        </w:rPr>
        <w:t>IV</w:t>
      </w:r>
      <w:r w:rsidRPr="002F0CE4">
        <w:rPr>
          <w:sz w:val="28"/>
          <w:szCs w:val="28"/>
        </w:rPr>
        <w:t>.1. Анализ работы по охране</w:t>
      </w:r>
      <w:r>
        <w:rPr>
          <w:sz w:val="28"/>
          <w:szCs w:val="28"/>
        </w:rPr>
        <w:t xml:space="preserve"> жизни</w:t>
      </w:r>
      <w:r w:rsidRPr="002F0CE4">
        <w:rPr>
          <w:sz w:val="28"/>
          <w:szCs w:val="28"/>
        </w:rPr>
        <w:t xml:space="preserve"> и укреплению </w:t>
      </w:r>
      <w:r>
        <w:rPr>
          <w:sz w:val="28"/>
          <w:szCs w:val="28"/>
        </w:rPr>
        <w:t>физического</w:t>
      </w:r>
      <w:r w:rsidRPr="002F0CE4">
        <w:rPr>
          <w:sz w:val="28"/>
          <w:szCs w:val="28"/>
        </w:rPr>
        <w:t xml:space="preserve"> здоровья</w:t>
      </w:r>
      <w:r w:rsidR="00F1053A">
        <w:rPr>
          <w:sz w:val="28"/>
          <w:szCs w:val="28"/>
        </w:rPr>
        <w:t xml:space="preserve"> участников образовательных отношений………………………………………..20</w:t>
      </w:r>
    </w:p>
    <w:p w:rsidR="005A08F7" w:rsidRDefault="00034703" w:rsidP="007D15AB">
      <w:pPr>
        <w:pStyle w:val="a8"/>
        <w:shd w:val="clear" w:color="auto" w:fill="FFFFFF"/>
        <w:spacing w:after="0" w:line="360" w:lineRule="auto"/>
        <w:jc w:val="both"/>
        <w:rPr>
          <w:sz w:val="28"/>
          <w:szCs w:val="28"/>
        </w:rPr>
      </w:pPr>
      <w:r w:rsidRPr="00034703">
        <w:rPr>
          <w:sz w:val="28"/>
          <w:szCs w:val="28"/>
        </w:rPr>
        <w:t>IV.2. Анализ воспитательно-образовательного процесса</w:t>
      </w:r>
      <w:r w:rsidR="00F1053A">
        <w:rPr>
          <w:sz w:val="28"/>
          <w:szCs w:val="28"/>
        </w:rPr>
        <w:t>……………………….27</w:t>
      </w:r>
    </w:p>
    <w:p w:rsidR="00863A97" w:rsidRDefault="005A08F7" w:rsidP="007D15AB">
      <w:pPr>
        <w:pStyle w:val="a8"/>
        <w:shd w:val="clear" w:color="auto" w:fill="FFFFFF"/>
        <w:spacing w:after="0" w:line="360" w:lineRule="auto"/>
        <w:jc w:val="both"/>
        <w:rPr>
          <w:sz w:val="28"/>
          <w:szCs w:val="28"/>
        </w:rPr>
      </w:pPr>
      <w:r>
        <w:rPr>
          <w:sz w:val="28"/>
          <w:szCs w:val="28"/>
          <w:lang w:val="en-US"/>
        </w:rPr>
        <w:t>IV</w:t>
      </w:r>
      <w:r>
        <w:rPr>
          <w:sz w:val="28"/>
          <w:szCs w:val="28"/>
        </w:rPr>
        <w:t xml:space="preserve">.3. </w:t>
      </w:r>
      <w:r w:rsidRPr="005A08F7">
        <w:rPr>
          <w:sz w:val="28"/>
          <w:szCs w:val="28"/>
        </w:rPr>
        <w:t>Анализ условий организации педагогического процесса</w:t>
      </w:r>
      <w:r w:rsidR="00F1053A">
        <w:rPr>
          <w:sz w:val="28"/>
          <w:szCs w:val="28"/>
        </w:rPr>
        <w:t>…………………40</w:t>
      </w:r>
    </w:p>
    <w:p w:rsidR="00034703" w:rsidRDefault="00863A97" w:rsidP="007D15AB">
      <w:pPr>
        <w:pStyle w:val="a8"/>
        <w:shd w:val="clear" w:color="auto" w:fill="FFFFFF"/>
        <w:spacing w:after="0" w:line="360" w:lineRule="auto"/>
        <w:jc w:val="both"/>
        <w:rPr>
          <w:sz w:val="28"/>
          <w:szCs w:val="28"/>
        </w:rPr>
      </w:pPr>
      <w:r>
        <w:rPr>
          <w:sz w:val="28"/>
          <w:szCs w:val="28"/>
          <w:lang w:val="en-US"/>
        </w:rPr>
        <w:t>IV</w:t>
      </w:r>
      <w:r>
        <w:rPr>
          <w:sz w:val="28"/>
          <w:szCs w:val="28"/>
        </w:rPr>
        <w:t xml:space="preserve">.4. </w:t>
      </w:r>
      <w:r w:rsidRPr="00863A97">
        <w:rPr>
          <w:sz w:val="28"/>
          <w:szCs w:val="28"/>
        </w:rPr>
        <w:t>Анализ взаимодействие с семьями воспитанников МАДОУ</w:t>
      </w:r>
      <w:r w:rsidR="00F1053A">
        <w:rPr>
          <w:sz w:val="28"/>
          <w:szCs w:val="28"/>
        </w:rPr>
        <w:t>……………..46</w:t>
      </w:r>
    </w:p>
    <w:p w:rsidR="00863A97" w:rsidRPr="00863A97" w:rsidRDefault="00863A97" w:rsidP="007D15AB">
      <w:pPr>
        <w:pStyle w:val="a8"/>
        <w:shd w:val="clear" w:color="auto" w:fill="FFFFFF"/>
        <w:spacing w:after="0" w:line="360" w:lineRule="auto"/>
        <w:jc w:val="both"/>
        <w:rPr>
          <w:sz w:val="28"/>
          <w:szCs w:val="28"/>
        </w:rPr>
      </w:pPr>
      <w:r>
        <w:rPr>
          <w:sz w:val="28"/>
          <w:szCs w:val="28"/>
          <w:lang w:val="en-US"/>
        </w:rPr>
        <w:t>IV</w:t>
      </w:r>
      <w:r>
        <w:rPr>
          <w:sz w:val="28"/>
          <w:szCs w:val="28"/>
        </w:rPr>
        <w:t>.5. Анализ взаимодействия с с</w:t>
      </w:r>
      <w:r w:rsidR="00F1053A">
        <w:rPr>
          <w:sz w:val="28"/>
          <w:szCs w:val="28"/>
        </w:rPr>
        <w:t>оциальными партнёрами ……………………..50</w:t>
      </w:r>
    </w:p>
    <w:p w:rsidR="004723F3" w:rsidRDefault="0000388C" w:rsidP="007D15AB">
      <w:pPr>
        <w:pStyle w:val="a8"/>
        <w:shd w:val="clear" w:color="auto" w:fill="FFFFFF"/>
        <w:spacing w:after="0" w:line="360" w:lineRule="auto"/>
        <w:jc w:val="both"/>
        <w:rPr>
          <w:b/>
          <w:sz w:val="28"/>
          <w:szCs w:val="28"/>
        </w:rPr>
      </w:pPr>
      <w:r w:rsidRPr="00E76A8B">
        <w:rPr>
          <w:b/>
          <w:sz w:val="28"/>
          <w:szCs w:val="28"/>
          <w:lang w:val="en-US"/>
        </w:rPr>
        <w:t>V</w:t>
      </w:r>
      <w:r w:rsidR="00650804">
        <w:rPr>
          <w:b/>
          <w:sz w:val="28"/>
          <w:szCs w:val="28"/>
        </w:rPr>
        <w:t xml:space="preserve">. </w:t>
      </w:r>
      <w:r w:rsidRPr="00320FA1">
        <w:rPr>
          <w:b/>
          <w:sz w:val="28"/>
          <w:szCs w:val="28"/>
        </w:rPr>
        <w:t xml:space="preserve">Концепция </w:t>
      </w:r>
      <w:r w:rsidR="00320FA1">
        <w:rPr>
          <w:b/>
          <w:sz w:val="28"/>
          <w:szCs w:val="28"/>
        </w:rPr>
        <w:t xml:space="preserve">Программы </w:t>
      </w:r>
      <w:r w:rsidRPr="00320FA1">
        <w:rPr>
          <w:b/>
          <w:sz w:val="28"/>
          <w:szCs w:val="28"/>
        </w:rPr>
        <w:t>развития</w:t>
      </w:r>
      <w:r w:rsidR="00320FA1" w:rsidRPr="00320FA1">
        <w:rPr>
          <w:b/>
          <w:sz w:val="28"/>
          <w:szCs w:val="28"/>
        </w:rPr>
        <w:t xml:space="preserve"> МАДОУ ЦРР-д/с № 32</w:t>
      </w:r>
      <w:r w:rsidR="00320FA1">
        <w:rPr>
          <w:b/>
          <w:sz w:val="28"/>
          <w:szCs w:val="28"/>
        </w:rPr>
        <w:t>…………</w:t>
      </w:r>
      <w:r w:rsidR="00F1053A">
        <w:rPr>
          <w:b/>
          <w:sz w:val="28"/>
          <w:szCs w:val="28"/>
        </w:rPr>
        <w:t>…….53</w:t>
      </w:r>
    </w:p>
    <w:p w:rsidR="00650804" w:rsidRPr="00650804" w:rsidRDefault="00650804" w:rsidP="007D15AB">
      <w:pPr>
        <w:pStyle w:val="a8"/>
        <w:shd w:val="clear" w:color="auto" w:fill="FFFFFF"/>
        <w:spacing w:after="0" w:line="360" w:lineRule="auto"/>
        <w:jc w:val="both"/>
        <w:rPr>
          <w:b/>
          <w:sz w:val="28"/>
          <w:szCs w:val="28"/>
        </w:rPr>
      </w:pPr>
      <w:r w:rsidRPr="00650804">
        <w:rPr>
          <w:b/>
          <w:sz w:val="28"/>
          <w:szCs w:val="28"/>
        </w:rPr>
        <w:t>VI.</w:t>
      </w:r>
      <w:r w:rsidRPr="00650804">
        <w:rPr>
          <w:b/>
          <w:sz w:val="28"/>
          <w:szCs w:val="28"/>
        </w:rPr>
        <w:tab/>
        <w:t>Стратегия развития МАДОУ ЦРР-д/с № 32</w:t>
      </w:r>
      <w:r w:rsidR="00F1053A">
        <w:rPr>
          <w:b/>
          <w:sz w:val="28"/>
          <w:szCs w:val="28"/>
        </w:rPr>
        <w:t>……………………………56</w:t>
      </w:r>
    </w:p>
    <w:p w:rsidR="004723F3" w:rsidRPr="007D15AB" w:rsidRDefault="0000388C" w:rsidP="007D15AB">
      <w:pPr>
        <w:pStyle w:val="a8"/>
        <w:shd w:val="clear" w:color="auto" w:fill="FFFFFF"/>
        <w:spacing w:after="0" w:line="360" w:lineRule="auto"/>
        <w:jc w:val="both"/>
        <w:rPr>
          <w:sz w:val="28"/>
          <w:szCs w:val="28"/>
        </w:rPr>
      </w:pPr>
      <w:r w:rsidRPr="007D15AB">
        <w:rPr>
          <w:sz w:val="28"/>
          <w:szCs w:val="28"/>
          <w:lang w:val="en-US"/>
        </w:rPr>
        <w:t>V</w:t>
      </w:r>
      <w:r w:rsidR="007D15AB">
        <w:rPr>
          <w:sz w:val="28"/>
          <w:szCs w:val="28"/>
          <w:lang w:val="en-US"/>
        </w:rPr>
        <w:t>I</w:t>
      </w:r>
      <w:r w:rsidR="007D15AB" w:rsidRPr="007D15AB">
        <w:rPr>
          <w:sz w:val="28"/>
          <w:szCs w:val="28"/>
        </w:rPr>
        <w:t>.1. Перечень основных мероприятий, обеспечивающих реализацию Программы развития МАДОУ ЦРР-д/с № 32 …………………………………</w:t>
      </w:r>
      <w:r w:rsidR="00F1053A">
        <w:rPr>
          <w:sz w:val="28"/>
          <w:szCs w:val="28"/>
        </w:rPr>
        <w:t>...58</w:t>
      </w:r>
    </w:p>
    <w:p w:rsidR="007D15AB" w:rsidRDefault="007D15AB" w:rsidP="007D15AB">
      <w:pPr>
        <w:spacing w:after="0" w:line="360" w:lineRule="auto"/>
        <w:textAlignment w:val="baseline"/>
        <w:rPr>
          <w:rFonts w:ascii="Times New Roman" w:eastAsia="Times New Roman" w:hAnsi="Times New Roman" w:cs="Times New Roman"/>
          <w:b/>
          <w:bCs/>
          <w:color w:val="373737"/>
          <w:sz w:val="28"/>
          <w:szCs w:val="28"/>
          <w:bdr w:val="none" w:sz="0" w:space="0" w:color="auto" w:frame="1"/>
          <w:lang w:eastAsia="ru-RU"/>
        </w:rPr>
      </w:pPr>
      <w:r>
        <w:rPr>
          <w:rFonts w:ascii="Times New Roman" w:eastAsia="Times New Roman" w:hAnsi="Times New Roman" w:cs="Times New Roman"/>
          <w:b/>
          <w:bCs/>
          <w:color w:val="373737"/>
          <w:sz w:val="28"/>
          <w:szCs w:val="28"/>
          <w:bdr w:val="none" w:sz="0" w:space="0" w:color="auto" w:frame="1"/>
          <w:lang w:val="en-US" w:eastAsia="ru-RU"/>
        </w:rPr>
        <w:t>VII</w:t>
      </w:r>
      <w:r>
        <w:rPr>
          <w:rFonts w:ascii="Times New Roman" w:eastAsia="Times New Roman" w:hAnsi="Times New Roman" w:cs="Times New Roman"/>
          <w:b/>
          <w:bCs/>
          <w:color w:val="373737"/>
          <w:sz w:val="28"/>
          <w:szCs w:val="28"/>
          <w:bdr w:val="none" w:sz="0" w:space="0" w:color="auto" w:frame="1"/>
          <w:lang w:eastAsia="ru-RU"/>
        </w:rPr>
        <w:t xml:space="preserve">. Прогнозированные </w:t>
      </w:r>
      <w:r w:rsidRPr="00C631C4">
        <w:rPr>
          <w:rFonts w:ascii="Times New Roman" w:eastAsia="Times New Roman" w:hAnsi="Times New Roman" w:cs="Times New Roman"/>
          <w:b/>
          <w:bCs/>
          <w:color w:val="373737"/>
          <w:sz w:val="28"/>
          <w:szCs w:val="28"/>
          <w:bdr w:val="none" w:sz="0" w:space="0" w:color="auto" w:frame="1"/>
          <w:lang w:eastAsia="ru-RU"/>
        </w:rPr>
        <w:t>результаты</w:t>
      </w:r>
      <w:r>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b/>
          <w:bCs/>
          <w:color w:val="373737"/>
          <w:sz w:val="28"/>
          <w:szCs w:val="28"/>
          <w:bdr w:val="none" w:sz="0" w:space="0" w:color="auto" w:frame="1"/>
          <w:lang w:eastAsia="ru-RU"/>
        </w:rPr>
        <w:t>реализации П</w:t>
      </w:r>
      <w:r w:rsidRPr="00C631C4">
        <w:rPr>
          <w:rFonts w:ascii="Times New Roman" w:eastAsia="Times New Roman" w:hAnsi="Times New Roman" w:cs="Times New Roman"/>
          <w:b/>
          <w:bCs/>
          <w:color w:val="373737"/>
          <w:sz w:val="28"/>
          <w:szCs w:val="28"/>
          <w:bdr w:val="none" w:sz="0" w:space="0" w:color="auto" w:frame="1"/>
          <w:lang w:eastAsia="ru-RU"/>
        </w:rPr>
        <w:t>рограммы развития</w:t>
      </w:r>
      <w:r w:rsidR="00F1053A">
        <w:rPr>
          <w:rFonts w:ascii="Times New Roman" w:eastAsia="Times New Roman" w:hAnsi="Times New Roman" w:cs="Times New Roman"/>
          <w:b/>
          <w:bCs/>
          <w:color w:val="373737"/>
          <w:sz w:val="28"/>
          <w:szCs w:val="28"/>
          <w:bdr w:val="none" w:sz="0" w:space="0" w:color="auto" w:frame="1"/>
          <w:lang w:eastAsia="ru-RU"/>
        </w:rPr>
        <w:t>...79</w:t>
      </w:r>
    </w:p>
    <w:p w:rsidR="007D15AB" w:rsidRDefault="007D15AB" w:rsidP="007D15AB">
      <w:pPr>
        <w:pStyle w:val="a8"/>
        <w:shd w:val="clear" w:color="auto" w:fill="FFFFFF"/>
        <w:spacing w:after="0" w:line="360" w:lineRule="auto"/>
        <w:jc w:val="both"/>
        <w:rPr>
          <w:rFonts w:eastAsia="Times New Roman" w:cs="Calibri"/>
          <w:b/>
          <w:color w:val="00000A"/>
          <w:sz w:val="28"/>
          <w:szCs w:val="28"/>
        </w:rPr>
      </w:pPr>
      <w:r>
        <w:rPr>
          <w:rFonts w:eastAsia="Times New Roman" w:cs="Calibri"/>
          <w:b/>
          <w:color w:val="00000A"/>
          <w:sz w:val="28"/>
          <w:szCs w:val="28"/>
          <w:lang w:val="en-US"/>
        </w:rPr>
        <w:t>VIII</w:t>
      </w:r>
      <w:r>
        <w:rPr>
          <w:rFonts w:eastAsia="Times New Roman" w:cs="Calibri"/>
          <w:b/>
          <w:color w:val="00000A"/>
          <w:sz w:val="28"/>
          <w:szCs w:val="28"/>
        </w:rPr>
        <w:t>.</w:t>
      </w:r>
      <w:r w:rsidRPr="00D27F7C">
        <w:rPr>
          <w:rFonts w:eastAsia="Times New Roman" w:cs="Calibri"/>
          <w:b/>
          <w:color w:val="00000A"/>
          <w:sz w:val="28"/>
          <w:szCs w:val="28"/>
        </w:rPr>
        <w:t xml:space="preserve"> Риски, определяемые в процессе реализации Программы развития МАДОУ ЦРР-д/с№32</w:t>
      </w:r>
      <w:r>
        <w:rPr>
          <w:rFonts w:eastAsia="Times New Roman" w:cs="Calibri"/>
          <w:b/>
          <w:color w:val="00000A"/>
          <w:sz w:val="28"/>
          <w:szCs w:val="28"/>
        </w:rPr>
        <w:t xml:space="preserve"> и пути их преодоления…………………………………</w:t>
      </w:r>
      <w:r w:rsidR="00F1053A">
        <w:rPr>
          <w:rFonts w:eastAsia="Times New Roman" w:cs="Calibri"/>
          <w:b/>
          <w:color w:val="00000A"/>
          <w:sz w:val="28"/>
          <w:szCs w:val="28"/>
        </w:rPr>
        <w:t>79</w:t>
      </w:r>
    </w:p>
    <w:p w:rsidR="007D15AB" w:rsidRPr="007D15AB" w:rsidRDefault="007D15AB" w:rsidP="007D15AB">
      <w:pPr>
        <w:pStyle w:val="a8"/>
        <w:shd w:val="clear" w:color="auto" w:fill="FFFFFF"/>
        <w:spacing w:after="0" w:line="360" w:lineRule="auto"/>
        <w:jc w:val="both"/>
        <w:rPr>
          <w:rFonts w:eastAsia="Times New Roman" w:cs="Calibri"/>
          <w:b/>
          <w:color w:val="00000A"/>
          <w:sz w:val="28"/>
          <w:szCs w:val="28"/>
        </w:rPr>
      </w:pPr>
      <w:r>
        <w:rPr>
          <w:b/>
          <w:sz w:val="28"/>
          <w:szCs w:val="28"/>
          <w:lang w:val="en-US"/>
        </w:rPr>
        <w:t>IX</w:t>
      </w:r>
      <w:r>
        <w:rPr>
          <w:b/>
          <w:sz w:val="28"/>
          <w:szCs w:val="28"/>
        </w:rPr>
        <w:t>. Анализ и оценка эффективности реализации Программы развития…</w:t>
      </w:r>
      <w:r w:rsidR="00F1053A">
        <w:rPr>
          <w:b/>
          <w:sz w:val="28"/>
          <w:szCs w:val="28"/>
        </w:rPr>
        <w:t>81</w:t>
      </w:r>
      <w:r>
        <w:rPr>
          <w:b/>
          <w:sz w:val="28"/>
          <w:szCs w:val="28"/>
        </w:rPr>
        <w:t xml:space="preserve"> </w:t>
      </w:r>
    </w:p>
    <w:p w:rsidR="007D15AB" w:rsidRDefault="007D15AB" w:rsidP="007D15AB">
      <w:pPr>
        <w:spacing w:after="0" w:line="360" w:lineRule="auto"/>
        <w:rPr>
          <w:rFonts w:ascii="Times New Roman" w:hAnsi="Times New Roman"/>
          <w:sz w:val="28"/>
          <w:szCs w:val="28"/>
        </w:rPr>
      </w:pPr>
      <w:r w:rsidRPr="007D15AB">
        <w:rPr>
          <w:rFonts w:ascii="Times New Roman" w:hAnsi="Times New Roman"/>
          <w:sz w:val="28"/>
          <w:szCs w:val="28"/>
          <w:lang w:val="en-US"/>
        </w:rPr>
        <w:t>IX</w:t>
      </w:r>
      <w:r w:rsidRPr="007D15AB">
        <w:rPr>
          <w:rFonts w:ascii="Times New Roman" w:hAnsi="Times New Roman"/>
          <w:sz w:val="28"/>
          <w:szCs w:val="28"/>
        </w:rPr>
        <w:t>.1. Мониторинг результатов в выполнении Программы развития</w:t>
      </w:r>
      <w:r>
        <w:rPr>
          <w:rFonts w:ascii="Times New Roman" w:hAnsi="Times New Roman"/>
          <w:sz w:val="28"/>
          <w:szCs w:val="28"/>
        </w:rPr>
        <w:t>………….</w:t>
      </w:r>
      <w:r w:rsidR="00F1053A">
        <w:rPr>
          <w:rFonts w:ascii="Times New Roman" w:hAnsi="Times New Roman"/>
          <w:sz w:val="28"/>
          <w:szCs w:val="28"/>
        </w:rPr>
        <w:t>81</w:t>
      </w:r>
    </w:p>
    <w:p w:rsidR="007D15AB" w:rsidRDefault="007D15AB" w:rsidP="007D15AB">
      <w:pPr>
        <w:autoSpaceDE w:val="0"/>
        <w:autoSpaceDN w:val="0"/>
        <w:adjustRightInd w:val="0"/>
        <w:spacing w:after="0" w:line="360" w:lineRule="auto"/>
        <w:rPr>
          <w:rFonts w:ascii="Times New Roman" w:hAnsi="Times New Roman"/>
          <w:sz w:val="28"/>
          <w:szCs w:val="28"/>
        </w:rPr>
      </w:pPr>
      <w:r w:rsidRPr="007D15AB">
        <w:rPr>
          <w:rFonts w:ascii="Times New Roman" w:hAnsi="Times New Roman"/>
          <w:sz w:val="28"/>
          <w:szCs w:val="28"/>
          <w:lang w:val="en-US"/>
        </w:rPr>
        <w:t>IX</w:t>
      </w:r>
      <w:r w:rsidRPr="007D15AB">
        <w:rPr>
          <w:rFonts w:ascii="Times New Roman" w:hAnsi="Times New Roman"/>
          <w:sz w:val="28"/>
          <w:szCs w:val="28"/>
        </w:rPr>
        <w:t>.2. Организация руководства и контроль в ходе реализации Программы развития</w:t>
      </w:r>
      <w:r>
        <w:rPr>
          <w:rFonts w:ascii="Times New Roman" w:hAnsi="Times New Roman"/>
          <w:sz w:val="28"/>
          <w:szCs w:val="28"/>
        </w:rPr>
        <w:t>……………………………………………………………………………</w:t>
      </w:r>
      <w:r w:rsidR="00F1053A">
        <w:rPr>
          <w:rFonts w:ascii="Times New Roman" w:hAnsi="Times New Roman"/>
          <w:sz w:val="28"/>
          <w:szCs w:val="28"/>
        </w:rPr>
        <w:t>82</w:t>
      </w:r>
    </w:p>
    <w:p w:rsidR="007D15AB" w:rsidRPr="007D15AB" w:rsidRDefault="007D15AB" w:rsidP="007D15AB">
      <w:pPr>
        <w:autoSpaceDE w:val="0"/>
        <w:autoSpaceDN w:val="0"/>
        <w:adjustRightInd w:val="0"/>
        <w:spacing w:after="0" w:line="360" w:lineRule="auto"/>
        <w:rPr>
          <w:rFonts w:ascii="Times New Roman" w:hAnsi="Times New Roman"/>
          <w:b/>
          <w:sz w:val="28"/>
          <w:szCs w:val="28"/>
        </w:rPr>
      </w:pPr>
      <w:r w:rsidRPr="007D15AB">
        <w:rPr>
          <w:rFonts w:ascii="Times New Roman" w:hAnsi="Times New Roman"/>
          <w:b/>
          <w:sz w:val="28"/>
          <w:szCs w:val="28"/>
          <w:lang w:val="en-US"/>
        </w:rPr>
        <w:t>X</w:t>
      </w:r>
      <w:r w:rsidRPr="007D15AB">
        <w:rPr>
          <w:rFonts w:ascii="Times New Roman" w:hAnsi="Times New Roman"/>
          <w:b/>
          <w:sz w:val="28"/>
          <w:szCs w:val="28"/>
        </w:rPr>
        <w:t>. Заключение</w:t>
      </w:r>
      <w:r>
        <w:rPr>
          <w:rFonts w:ascii="Times New Roman" w:hAnsi="Times New Roman"/>
          <w:b/>
          <w:sz w:val="28"/>
          <w:szCs w:val="28"/>
        </w:rPr>
        <w:t>……………………………………………………………………</w:t>
      </w:r>
      <w:r w:rsidR="00F1053A">
        <w:rPr>
          <w:rFonts w:ascii="Times New Roman" w:hAnsi="Times New Roman"/>
          <w:b/>
          <w:sz w:val="28"/>
          <w:szCs w:val="28"/>
        </w:rPr>
        <w:t>83</w:t>
      </w:r>
    </w:p>
    <w:p w:rsidR="007D15AB" w:rsidRPr="007D15AB" w:rsidRDefault="007D15AB" w:rsidP="007D15AB">
      <w:pPr>
        <w:spacing w:after="0" w:line="360" w:lineRule="auto"/>
        <w:rPr>
          <w:rFonts w:ascii="Times New Roman" w:hAnsi="Times New Roman"/>
          <w:sz w:val="28"/>
          <w:szCs w:val="28"/>
        </w:rPr>
      </w:pPr>
    </w:p>
    <w:p w:rsidR="007D15AB" w:rsidRPr="007D15AB" w:rsidRDefault="007D15AB" w:rsidP="007D15AB">
      <w:pPr>
        <w:pStyle w:val="a8"/>
        <w:shd w:val="clear" w:color="auto" w:fill="FFFFFF"/>
        <w:spacing w:after="0" w:line="360" w:lineRule="auto"/>
        <w:jc w:val="both"/>
      </w:pPr>
    </w:p>
    <w:p w:rsidR="007D15AB" w:rsidRPr="007D15AB" w:rsidRDefault="007D15AB" w:rsidP="007D15AB">
      <w:pPr>
        <w:spacing w:after="0" w:line="360" w:lineRule="auto"/>
        <w:textAlignment w:val="baseline"/>
        <w:rPr>
          <w:rFonts w:ascii="Times New Roman" w:eastAsia="Times New Roman" w:hAnsi="Times New Roman" w:cs="Times New Roman"/>
          <w:color w:val="373737"/>
          <w:sz w:val="28"/>
          <w:szCs w:val="28"/>
          <w:lang w:eastAsia="ru-RU"/>
        </w:rPr>
      </w:pPr>
    </w:p>
    <w:p w:rsidR="004723F3" w:rsidRPr="007D15AB" w:rsidRDefault="004723F3" w:rsidP="007D15AB">
      <w:pPr>
        <w:pStyle w:val="a8"/>
        <w:shd w:val="clear" w:color="auto" w:fill="FFFFFF"/>
        <w:rPr>
          <w:sz w:val="28"/>
          <w:szCs w:val="28"/>
        </w:rPr>
      </w:pPr>
    </w:p>
    <w:p w:rsidR="004723F3" w:rsidRPr="00E76A8B" w:rsidRDefault="004723F3" w:rsidP="00A6140E">
      <w:pPr>
        <w:pStyle w:val="a8"/>
        <w:shd w:val="clear" w:color="auto" w:fill="FFFFFF"/>
        <w:ind w:firstLine="567"/>
        <w:rPr>
          <w:sz w:val="28"/>
          <w:szCs w:val="28"/>
        </w:rPr>
      </w:pPr>
    </w:p>
    <w:p w:rsidR="00600CFE" w:rsidRDefault="00600CFE" w:rsidP="00A6140E">
      <w:pPr>
        <w:pStyle w:val="a8"/>
        <w:shd w:val="clear" w:color="auto" w:fill="FFFFFF"/>
        <w:spacing w:after="0"/>
        <w:rPr>
          <w:sz w:val="28"/>
          <w:szCs w:val="28"/>
        </w:rPr>
      </w:pPr>
    </w:p>
    <w:p w:rsidR="00F1053A" w:rsidRDefault="00F1053A" w:rsidP="00F1053A">
      <w:pPr>
        <w:spacing w:after="0" w:line="240" w:lineRule="auto"/>
        <w:rPr>
          <w:rFonts w:ascii="Times New Roman" w:eastAsia="SimSun" w:hAnsi="Times New Roman" w:cs="Mangal"/>
          <w:kern w:val="2"/>
          <w:sz w:val="28"/>
          <w:szCs w:val="28"/>
          <w:lang w:eastAsia="zh-CN" w:bidi="hi-IN"/>
        </w:rPr>
      </w:pPr>
    </w:p>
    <w:p w:rsidR="00A915F7" w:rsidRDefault="00A915F7" w:rsidP="00F1053A">
      <w:pPr>
        <w:spacing w:after="0" w:line="240" w:lineRule="auto"/>
        <w:rPr>
          <w:rFonts w:ascii="Times New Roman" w:eastAsia="Times New Roman" w:hAnsi="Times New Roman" w:cs="Times New Roman"/>
          <w:b/>
          <w:bCs/>
          <w:color w:val="333333"/>
          <w:sz w:val="28"/>
          <w:szCs w:val="28"/>
          <w:shd w:val="clear" w:color="auto" w:fill="FFFFFF"/>
          <w:lang w:eastAsia="ru-RU"/>
        </w:rPr>
      </w:pPr>
      <w:r w:rsidRPr="00A915F7">
        <w:rPr>
          <w:rFonts w:ascii="Times New Roman" w:eastAsia="Times New Roman" w:hAnsi="Times New Roman" w:cs="Times New Roman"/>
          <w:b/>
          <w:bCs/>
          <w:color w:val="333333"/>
          <w:sz w:val="28"/>
          <w:szCs w:val="28"/>
          <w:shd w:val="clear" w:color="auto" w:fill="FFFFFF"/>
          <w:lang w:eastAsia="ru-RU"/>
        </w:rPr>
        <w:lastRenderedPageBreak/>
        <w:t>Список используемых сокращений</w:t>
      </w:r>
      <w:r>
        <w:rPr>
          <w:rFonts w:ascii="Times New Roman" w:eastAsia="Times New Roman" w:hAnsi="Times New Roman" w:cs="Times New Roman"/>
          <w:b/>
          <w:bCs/>
          <w:color w:val="333333"/>
          <w:sz w:val="28"/>
          <w:szCs w:val="28"/>
          <w:shd w:val="clear" w:color="auto" w:fill="FFFFFF"/>
          <w:lang w:eastAsia="ru-RU"/>
        </w:rPr>
        <w:t>:</w:t>
      </w:r>
    </w:p>
    <w:p w:rsidR="00A915F7" w:rsidRDefault="00A915F7" w:rsidP="00A915F7">
      <w:pPr>
        <w:spacing w:after="0" w:line="240" w:lineRule="auto"/>
        <w:jc w:val="both"/>
        <w:rPr>
          <w:rFonts w:ascii="Times New Roman" w:eastAsia="Times New Roman" w:hAnsi="Times New Roman" w:cs="Times New Roman"/>
          <w:b/>
          <w:bCs/>
          <w:color w:val="333333"/>
          <w:sz w:val="28"/>
          <w:szCs w:val="28"/>
          <w:shd w:val="clear" w:color="auto" w:fill="FFFFFF"/>
          <w:lang w:eastAsia="ru-RU"/>
        </w:rPr>
      </w:pPr>
    </w:p>
    <w:p w:rsidR="00A915F7" w:rsidRPr="00A915F7" w:rsidRDefault="00A915F7" w:rsidP="00A915F7">
      <w:pPr>
        <w:spacing w:after="0" w:line="240" w:lineRule="auto"/>
        <w:jc w:val="both"/>
        <w:rPr>
          <w:rFonts w:ascii="Times New Roman" w:eastAsia="Times New Roman" w:hAnsi="Times New Roman" w:cs="Times New Roman"/>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 xml:space="preserve">ПР – </w:t>
      </w:r>
      <w:r>
        <w:rPr>
          <w:rFonts w:ascii="Times New Roman" w:eastAsia="Times New Roman" w:hAnsi="Times New Roman" w:cs="Times New Roman"/>
          <w:bCs/>
          <w:color w:val="333333"/>
          <w:sz w:val="28"/>
          <w:szCs w:val="28"/>
          <w:shd w:val="clear" w:color="auto" w:fill="FFFFFF"/>
          <w:lang w:eastAsia="ru-RU"/>
        </w:rPr>
        <w:t xml:space="preserve">Программа </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bCs/>
          <w:sz w:val="28"/>
          <w:szCs w:val="28"/>
          <w:lang w:eastAsia="ru-RU"/>
        </w:rPr>
        <w:t xml:space="preserve">ДОО </w:t>
      </w:r>
      <w:r w:rsidRPr="00A915F7">
        <w:rPr>
          <w:rFonts w:ascii="Times New Roman" w:eastAsia="Calibri" w:hAnsi="Times New Roman" w:cs="Times New Roman"/>
          <w:sz w:val="28"/>
          <w:szCs w:val="28"/>
          <w:lang w:eastAsia="ru-RU"/>
        </w:rPr>
        <w:t>— дошкольная образовательная организация.</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bCs/>
          <w:sz w:val="28"/>
          <w:szCs w:val="28"/>
          <w:lang w:eastAsia="ru-RU"/>
        </w:rPr>
        <w:t xml:space="preserve">ДОУ </w:t>
      </w:r>
      <w:r w:rsidRPr="00A915F7">
        <w:rPr>
          <w:rFonts w:ascii="Times New Roman" w:eastAsia="Calibri" w:hAnsi="Times New Roman" w:cs="Times New Roman"/>
          <w:sz w:val="28"/>
          <w:szCs w:val="28"/>
          <w:lang w:eastAsia="ru-RU"/>
        </w:rPr>
        <w:t>— дошкольное образовательное учреждение.</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sz w:val="28"/>
          <w:szCs w:val="28"/>
          <w:lang w:eastAsia="ru-RU"/>
        </w:rPr>
        <w:t>МАДОУ</w:t>
      </w:r>
      <w:r w:rsidRPr="00A915F7">
        <w:rPr>
          <w:rFonts w:ascii="Times New Roman" w:eastAsia="Calibri" w:hAnsi="Times New Roman" w:cs="Times New Roman"/>
          <w:sz w:val="28"/>
          <w:szCs w:val="28"/>
          <w:lang w:eastAsia="ru-RU"/>
        </w:rPr>
        <w:t xml:space="preserve"> – муниципальное автономное дошкольное образовательное учреждение </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sz w:val="28"/>
          <w:szCs w:val="28"/>
          <w:lang w:eastAsia="ru-RU"/>
        </w:rPr>
        <w:t>МАДОУ</w:t>
      </w:r>
      <w:r w:rsidR="00F1053A">
        <w:rPr>
          <w:rFonts w:ascii="Times New Roman" w:eastAsia="Calibri" w:hAnsi="Times New Roman" w:cs="Times New Roman"/>
          <w:b/>
          <w:sz w:val="28"/>
          <w:szCs w:val="28"/>
          <w:lang w:eastAsia="ru-RU"/>
        </w:rPr>
        <w:t xml:space="preserve"> </w:t>
      </w:r>
      <w:r w:rsidRPr="00A915F7">
        <w:rPr>
          <w:rFonts w:ascii="Times New Roman" w:eastAsia="Calibri" w:hAnsi="Times New Roman" w:cs="Times New Roman"/>
          <w:b/>
          <w:sz w:val="28"/>
          <w:szCs w:val="28"/>
          <w:lang w:eastAsia="ru-RU"/>
        </w:rPr>
        <w:t>ЦРР-д/с№32</w:t>
      </w:r>
      <w:r w:rsidRPr="00A915F7">
        <w:rPr>
          <w:rFonts w:ascii="Times New Roman" w:eastAsia="Calibri" w:hAnsi="Times New Roman" w:cs="Times New Roman"/>
          <w:sz w:val="28"/>
          <w:szCs w:val="28"/>
          <w:lang w:eastAsia="ru-RU"/>
        </w:rPr>
        <w:t xml:space="preserve"> - муниципальное автономное дошкольное образовательное учреждение центр развития ребенка – детский сад </w:t>
      </w:r>
    </w:p>
    <w:p w:rsid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bCs/>
          <w:sz w:val="28"/>
          <w:szCs w:val="28"/>
          <w:lang w:eastAsia="ru-RU"/>
        </w:rPr>
        <w:t xml:space="preserve">ООПОП ДО </w:t>
      </w:r>
      <w:r w:rsidRPr="00A915F7">
        <w:rPr>
          <w:rFonts w:ascii="Times New Roman" w:eastAsia="Calibri" w:hAnsi="Times New Roman" w:cs="Times New Roman"/>
          <w:sz w:val="28"/>
          <w:szCs w:val="28"/>
          <w:lang w:eastAsia="ru-RU"/>
        </w:rPr>
        <w:t>— основная общеобразовательная программа-образовательная программа дошкольного образования или Программа.</w:t>
      </w:r>
    </w:p>
    <w:p w:rsidR="0072782E" w:rsidRPr="00A915F7" w:rsidRDefault="0072782E"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2782E">
        <w:rPr>
          <w:rFonts w:ascii="Times New Roman" w:eastAsia="Calibri" w:hAnsi="Times New Roman" w:cs="Times New Roman"/>
          <w:b/>
          <w:sz w:val="28"/>
          <w:szCs w:val="28"/>
          <w:lang w:eastAsia="ru-RU"/>
        </w:rPr>
        <w:t>АООП ДО</w:t>
      </w:r>
      <w:r>
        <w:rPr>
          <w:rFonts w:ascii="Times New Roman" w:eastAsia="Calibri" w:hAnsi="Times New Roman" w:cs="Times New Roman"/>
          <w:sz w:val="28"/>
          <w:szCs w:val="28"/>
          <w:lang w:eastAsia="ru-RU"/>
        </w:rPr>
        <w:t xml:space="preserve"> – адаптированная основная общеобразовательная программа дошкольного образования.</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bCs/>
          <w:sz w:val="28"/>
          <w:szCs w:val="28"/>
          <w:lang w:eastAsia="ru-RU"/>
        </w:rPr>
        <w:t xml:space="preserve">ФГОС (Стандарт) </w:t>
      </w:r>
      <w:r w:rsidRPr="00A915F7">
        <w:rPr>
          <w:rFonts w:ascii="Times New Roman" w:eastAsia="Calibri" w:hAnsi="Times New Roman" w:cs="Times New Roman"/>
          <w:sz w:val="28"/>
          <w:szCs w:val="28"/>
          <w:lang w:eastAsia="ru-RU"/>
        </w:rPr>
        <w:t>— федеральный государственный образовательный стандарт.</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bCs/>
          <w:sz w:val="28"/>
          <w:szCs w:val="28"/>
          <w:lang w:eastAsia="ru-RU"/>
        </w:rPr>
        <w:t xml:space="preserve">ФГОС ДО </w:t>
      </w:r>
      <w:r w:rsidRPr="00A915F7">
        <w:rPr>
          <w:rFonts w:ascii="Times New Roman" w:eastAsia="Calibri" w:hAnsi="Times New Roman" w:cs="Times New Roman"/>
          <w:sz w:val="28"/>
          <w:szCs w:val="28"/>
          <w:lang w:eastAsia="ru-RU"/>
        </w:rPr>
        <w:t>— федеральный государственный образовательный стандарт дошкольного образования (Приказ № 1155 от 17 октября 2013 года).</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sz w:val="28"/>
          <w:szCs w:val="28"/>
          <w:lang w:eastAsia="ru-RU"/>
        </w:rPr>
        <w:t xml:space="preserve">ТНР – </w:t>
      </w:r>
      <w:r w:rsidRPr="00A915F7">
        <w:rPr>
          <w:rFonts w:ascii="Times New Roman" w:eastAsia="Calibri" w:hAnsi="Times New Roman" w:cs="Times New Roman"/>
          <w:sz w:val="28"/>
          <w:szCs w:val="28"/>
          <w:lang w:eastAsia="ru-RU"/>
        </w:rPr>
        <w:t>тяжелое нарушение речи</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sz w:val="28"/>
          <w:szCs w:val="28"/>
          <w:lang w:eastAsia="ru-RU"/>
        </w:rPr>
        <w:t>ОНР</w:t>
      </w:r>
      <w:r w:rsidRPr="00A915F7">
        <w:rPr>
          <w:rFonts w:ascii="Times New Roman" w:eastAsia="Calibri" w:hAnsi="Times New Roman" w:cs="Times New Roman"/>
          <w:sz w:val="28"/>
          <w:szCs w:val="28"/>
          <w:lang w:eastAsia="ru-RU"/>
        </w:rPr>
        <w:t xml:space="preserve"> – общее недоразвитие речи</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sz w:val="28"/>
          <w:szCs w:val="28"/>
          <w:lang w:eastAsia="ru-RU"/>
        </w:rPr>
        <w:t>ЗПР</w:t>
      </w:r>
      <w:r w:rsidRPr="00A915F7">
        <w:rPr>
          <w:rFonts w:ascii="Times New Roman" w:eastAsia="Calibri" w:hAnsi="Times New Roman" w:cs="Times New Roman"/>
          <w:sz w:val="28"/>
          <w:szCs w:val="28"/>
          <w:lang w:eastAsia="ru-RU"/>
        </w:rPr>
        <w:t xml:space="preserve"> – задержка психического развития</w:t>
      </w:r>
    </w:p>
    <w:p w:rsidR="00A915F7" w:rsidRPr="00A915F7" w:rsidRDefault="00A915F7" w:rsidP="00A915F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915F7">
        <w:rPr>
          <w:rFonts w:ascii="Times New Roman" w:eastAsia="Calibri" w:hAnsi="Times New Roman" w:cs="Times New Roman"/>
          <w:b/>
          <w:sz w:val="28"/>
          <w:szCs w:val="28"/>
          <w:lang w:eastAsia="ru-RU"/>
        </w:rPr>
        <w:t>УО</w:t>
      </w:r>
      <w:r w:rsidRPr="00A915F7">
        <w:rPr>
          <w:rFonts w:ascii="Times New Roman" w:eastAsia="Calibri" w:hAnsi="Times New Roman" w:cs="Times New Roman"/>
          <w:sz w:val="28"/>
          <w:szCs w:val="28"/>
          <w:lang w:eastAsia="ru-RU"/>
        </w:rPr>
        <w:t xml:space="preserve"> – умственная отсталость</w:t>
      </w: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B3A2A" w:rsidRDefault="00AB3A2A" w:rsidP="00F048A6">
      <w:pPr>
        <w:spacing w:after="0" w:line="240" w:lineRule="auto"/>
        <w:textAlignment w:val="baseline"/>
        <w:rPr>
          <w:rFonts w:ascii="Helvetica" w:eastAsia="Times New Roman" w:hAnsi="Helvetica" w:cs="Helvetica"/>
          <w:color w:val="373737"/>
          <w:sz w:val="32"/>
          <w:szCs w:val="32"/>
          <w:lang w:eastAsia="ru-RU"/>
        </w:rPr>
      </w:pPr>
    </w:p>
    <w:p w:rsidR="00F1053A" w:rsidRDefault="00F1053A" w:rsidP="00F048A6">
      <w:pPr>
        <w:spacing w:after="0" w:line="240" w:lineRule="auto"/>
        <w:textAlignment w:val="baseline"/>
        <w:rPr>
          <w:rFonts w:ascii="Helvetica" w:eastAsia="Times New Roman" w:hAnsi="Helvetica" w:cs="Helvetica"/>
          <w:color w:val="373737"/>
          <w:sz w:val="32"/>
          <w:szCs w:val="32"/>
          <w:lang w:eastAsia="ru-RU"/>
        </w:rPr>
      </w:pPr>
    </w:p>
    <w:p w:rsidR="00F1053A" w:rsidRPr="00AB3A2A" w:rsidRDefault="00F1053A" w:rsidP="00F048A6">
      <w:pPr>
        <w:spacing w:after="0" w:line="240" w:lineRule="auto"/>
        <w:textAlignment w:val="baseline"/>
        <w:rPr>
          <w:rFonts w:ascii="Helvetica" w:eastAsia="Times New Roman" w:hAnsi="Helvetica" w:cs="Helvetica"/>
          <w:color w:val="373737"/>
          <w:sz w:val="32"/>
          <w:szCs w:val="32"/>
          <w:lang w:eastAsia="ru-RU"/>
        </w:rPr>
      </w:pPr>
    </w:p>
    <w:p w:rsidR="00AB3A2A" w:rsidRPr="00AB3A2A" w:rsidRDefault="00AB3A2A" w:rsidP="00563022">
      <w:pPr>
        <w:pStyle w:val="af2"/>
        <w:numPr>
          <w:ilvl w:val="0"/>
          <w:numId w:val="20"/>
        </w:numPr>
        <w:spacing w:after="150" w:line="240" w:lineRule="auto"/>
        <w:jc w:val="both"/>
        <w:rPr>
          <w:rFonts w:ascii="Times New Roman" w:eastAsia="Times New Roman" w:hAnsi="Times New Roman" w:cs="Times New Roman"/>
          <w:b/>
          <w:bCs/>
          <w:color w:val="333333"/>
          <w:sz w:val="32"/>
          <w:szCs w:val="32"/>
          <w:shd w:val="clear" w:color="auto" w:fill="FFFFFF"/>
          <w:lang w:eastAsia="ru-RU"/>
        </w:rPr>
      </w:pPr>
      <w:r w:rsidRPr="00AB3A2A">
        <w:rPr>
          <w:rFonts w:ascii="Times New Roman" w:eastAsia="Times New Roman" w:hAnsi="Times New Roman" w:cs="Times New Roman"/>
          <w:b/>
          <w:bCs/>
          <w:color w:val="333333"/>
          <w:sz w:val="32"/>
          <w:szCs w:val="32"/>
          <w:shd w:val="clear" w:color="auto" w:fill="FFFFFF"/>
          <w:lang w:eastAsia="ru-RU"/>
        </w:rPr>
        <w:lastRenderedPageBreak/>
        <w:t>Пояснительная записка.</w:t>
      </w:r>
    </w:p>
    <w:p w:rsidR="00AB3A2A" w:rsidRPr="00AB3A2A" w:rsidRDefault="00E6223E" w:rsidP="00AB3A2A">
      <w:pPr>
        <w:pStyle w:val="a8"/>
        <w:shd w:val="clear" w:color="auto" w:fill="FFFFFF"/>
        <w:spacing w:after="0"/>
        <w:jc w:val="both"/>
        <w:rPr>
          <w:rFonts w:cs="Times New Roman"/>
          <w:bCs/>
          <w:sz w:val="28"/>
          <w:szCs w:val="28"/>
        </w:rPr>
      </w:pPr>
      <w:r>
        <w:rPr>
          <w:rFonts w:cs="Times New Roman"/>
          <w:bCs/>
          <w:sz w:val="28"/>
          <w:szCs w:val="28"/>
        </w:rPr>
        <w:t xml:space="preserve">    </w:t>
      </w:r>
      <w:r w:rsidR="00AB3A2A" w:rsidRPr="00AB3A2A">
        <w:rPr>
          <w:rFonts w:cs="Times New Roman"/>
          <w:bCs/>
          <w:sz w:val="28"/>
          <w:szCs w:val="28"/>
        </w:rPr>
        <w:t xml:space="preserve">Настоящая Программа </w:t>
      </w:r>
      <w:r w:rsidR="00AB3A2A">
        <w:rPr>
          <w:rFonts w:cs="Times New Roman"/>
          <w:bCs/>
          <w:sz w:val="28"/>
          <w:szCs w:val="28"/>
        </w:rPr>
        <w:t xml:space="preserve">развития МАДОУ ЦРР-д/с № 32 г. Кропоткин Кавказского района </w:t>
      </w:r>
      <w:r w:rsidR="00AB3A2A" w:rsidRPr="00AB3A2A">
        <w:rPr>
          <w:rFonts w:cs="Times New Roman"/>
          <w:bCs/>
          <w:sz w:val="28"/>
          <w:szCs w:val="28"/>
        </w:rPr>
        <w:t>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детского сада. В программе отражаются системные, целостные изменения в детском саду (инновационный режим), сопровождающиеся проектно-целевым управлением.</w:t>
      </w:r>
    </w:p>
    <w:p w:rsidR="00AB3A2A" w:rsidRPr="00AB3A2A" w:rsidRDefault="00AB3A2A" w:rsidP="00AB3A2A">
      <w:pPr>
        <w:pStyle w:val="a8"/>
        <w:shd w:val="clear" w:color="auto" w:fill="FFFFFF"/>
        <w:spacing w:after="0"/>
        <w:jc w:val="both"/>
        <w:rPr>
          <w:rFonts w:cs="Times New Roman"/>
          <w:b/>
          <w:bCs/>
          <w:sz w:val="28"/>
          <w:szCs w:val="28"/>
        </w:rPr>
      </w:pPr>
      <w:r w:rsidRPr="00AB3A2A">
        <w:rPr>
          <w:rFonts w:cs="Times New Roman"/>
          <w:b/>
          <w:bCs/>
          <w:sz w:val="28"/>
          <w:szCs w:val="28"/>
        </w:rPr>
        <w:t>Основными функциями настоящей программы развития являются:</w:t>
      </w:r>
    </w:p>
    <w:p w:rsidR="00AB3A2A" w:rsidRPr="00AB3A2A" w:rsidRDefault="00AB3A2A" w:rsidP="00AB3A2A">
      <w:pPr>
        <w:pStyle w:val="a8"/>
        <w:shd w:val="clear" w:color="auto" w:fill="FFFFFF"/>
        <w:spacing w:after="0"/>
        <w:jc w:val="both"/>
        <w:rPr>
          <w:rFonts w:cs="Times New Roman"/>
          <w:bCs/>
          <w:sz w:val="28"/>
          <w:szCs w:val="28"/>
        </w:rPr>
      </w:pPr>
      <w:r w:rsidRPr="00AB3A2A">
        <w:rPr>
          <w:rFonts w:cs="Times New Roman"/>
          <w:bCs/>
          <w:sz w:val="28"/>
          <w:szCs w:val="28"/>
        </w:rPr>
        <w:t>•</w:t>
      </w:r>
      <w:r w:rsidRPr="00AB3A2A">
        <w:rPr>
          <w:rFonts w:cs="Times New Roman"/>
          <w:bCs/>
          <w:sz w:val="28"/>
          <w:szCs w:val="28"/>
        </w:rPr>
        <w:tab/>
        <w:t>организация и координация деятельности детского сада по достижению поставленных перед ним задач;</w:t>
      </w:r>
    </w:p>
    <w:p w:rsidR="00AB3A2A" w:rsidRPr="00AB3A2A" w:rsidRDefault="00AB3A2A" w:rsidP="00AB3A2A">
      <w:pPr>
        <w:pStyle w:val="a8"/>
        <w:shd w:val="clear" w:color="auto" w:fill="FFFFFF"/>
        <w:spacing w:after="0"/>
        <w:jc w:val="both"/>
        <w:rPr>
          <w:rFonts w:cs="Times New Roman"/>
          <w:bCs/>
          <w:sz w:val="28"/>
          <w:szCs w:val="28"/>
        </w:rPr>
      </w:pPr>
      <w:r w:rsidRPr="00AB3A2A">
        <w:rPr>
          <w:rFonts w:cs="Times New Roman"/>
          <w:bCs/>
          <w:sz w:val="28"/>
          <w:szCs w:val="28"/>
        </w:rPr>
        <w:t>•</w:t>
      </w:r>
      <w:r w:rsidRPr="00AB3A2A">
        <w:rPr>
          <w:rFonts w:cs="Times New Roman"/>
          <w:bCs/>
          <w:sz w:val="28"/>
          <w:szCs w:val="28"/>
        </w:rPr>
        <w:tab/>
        <w:t>определение ценностей и целей, на которые направлена программа;</w:t>
      </w:r>
    </w:p>
    <w:p w:rsidR="00AB3A2A" w:rsidRPr="00AB3A2A" w:rsidRDefault="00AB3A2A" w:rsidP="00AB3A2A">
      <w:pPr>
        <w:pStyle w:val="a8"/>
        <w:shd w:val="clear" w:color="auto" w:fill="FFFFFF"/>
        <w:spacing w:after="0"/>
        <w:jc w:val="both"/>
        <w:rPr>
          <w:rFonts w:cs="Times New Roman"/>
          <w:bCs/>
          <w:sz w:val="28"/>
          <w:szCs w:val="28"/>
        </w:rPr>
      </w:pPr>
      <w:r w:rsidRPr="00AB3A2A">
        <w:rPr>
          <w:rFonts w:cs="Times New Roman"/>
          <w:bCs/>
          <w:sz w:val="28"/>
          <w:szCs w:val="28"/>
        </w:rPr>
        <w:t>•</w:t>
      </w:r>
      <w:r w:rsidRPr="00AB3A2A">
        <w:rPr>
          <w:rFonts w:cs="Times New Roman"/>
          <w:bCs/>
          <w:sz w:val="28"/>
          <w:szCs w:val="28"/>
        </w:rPr>
        <w:tab/>
        <w:t>последовательная реализация мероприятий программы с использованием научно-обоснованных форм, методов и средств;</w:t>
      </w:r>
    </w:p>
    <w:p w:rsidR="00AB3A2A" w:rsidRPr="00AB3A2A" w:rsidRDefault="00AB3A2A" w:rsidP="00AB3A2A">
      <w:pPr>
        <w:pStyle w:val="a8"/>
        <w:shd w:val="clear" w:color="auto" w:fill="FFFFFF"/>
        <w:spacing w:after="0"/>
        <w:jc w:val="both"/>
        <w:rPr>
          <w:rFonts w:cs="Times New Roman"/>
          <w:bCs/>
          <w:sz w:val="28"/>
          <w:szCs w:val="28"/>
        </w:rPr>
      </w:pPr>
      <w:r w:rsidRPr="00AB3A2A">
        <w:rPr>
          <w:rFonts w:cs="Times New Roman"/>
          <w:bCs/>
          <w:sz w:val="28"/>
          <w:szCs w:val="28"/>
        </w:rPr>
        <w:t>•</w:t>
      </w:r>
      <w:r w:rsidRPr="00AB3A2A">
        <w:rPr>
          <w:rFonts w:cs="Times New Roman"/>
          <w:bCs/>
          <w:sz w:val="28"/>
          <w:szCs w:val="28"/>
        </w:rPr>
        <w:tab/>
        <w:t>выявление качественных изменений в образовательном процессе посредством контроля и мониторинга хода и результатов реализации программы развития;</w:t>
      </w:r>
    </w:p>
    <w:p w:rsidR="00AB3A2A" w:rsidRDefault="00AB3A2A" w:rsidP="00AB3A2A">
      <w:pPr>
        <w:pStyle w:val="a8"/>
        <w:shd w:val="clear" w:color="auto" w:fill="FFFFFF"/>
        <w:spacing w:after="0"/>
        <w:jc w:val="both"/>
        <w:rPr>
          <w:rFonts w:cs="Times New Roman"/>
          <w:bCs/>
          <w:sz w:val="28"/>
          <w:szCs w:val="28"/>
        </w:rPr>
      </w:pPr>
      <w:r w:rsidRPr="00AB3A2A">
        <w:rPr>
          <w:rFonts w:cs="Times New Roman"/>
          <w:bCs/>
          <w:sz w:val="28"/>
          <w:szCs w:val="28"/>
        </w:rPr>
        <w:t>•</w:t>
      </w:r>
      <w:r w:rsidRPr="00AB3A2A">
        <w:rPr>
          <w:rFonts w:cs="Times New Roman"/>
          <w:bCs/>
          <w:sz w:val="28"/>
          <w:szCs w:val="28"/>
        </w:rPr>
        <w:tab/>
        <w:t>интеграция усилий всех участников образовательных отношений, действующих в интересах развития детского сада.</w:t>
      </w:r>
    </w:p>
    <w:p w:rsidR="00AB3A2A" w:rsidRPr="00951B9F" w:rsidRDefault="00AB3A2A" w:rsidP="00AB3A2A">
      <w:pPr>
        <w:pStyle w:val="a8"/>
        <w:shd w:val="clear" w:color="auto" w:fill="FFFFFF"/>
        <w:spacing w:after="0"/>
        <w:jc w:val="both"/>
        <w:rPr>
          <w:rFonts w:cs="Times New Roman"/>
          <w:sz w:val="28"/>
          <w:szCs w:val="28"/>
        </w:rPr>
      </w:pPr>
      <w:r w:rsidRPr="00951B9F">
        <w:rPr>
          <w:rFonts w:cs="Times New Roman"/>
          <w:b/>
          <w:bCs/>
          <w:sz w:val="28"/>
          <w:szCs w:val="28"/>
        </w:rPr>
        <w:t>Программа развития детского сада</w:t>
      </w:r>
      <w:r w:rsidRPr="00951B9F">
        <w:rPr>
          <w:rFonts w:cs="Times New Roman"/>
          <w:sz w:val="28"/>
          <w:szCs w:val="28"/>
        </w:rPr>
        <w:t xml:space="preserve">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w:t>
      </w:r>
    </w:p>
    <w:p w:rsidR="00AB3A2A" w:rsidRPr="00951B9F" w:rsidRDefault="00AB3A2A" w:rsidP="00AB3A2A">
      <w:pPr>
        <w:pStyle w:val="a8"/>
        <w:numPr>
          <w:ilvl w:val="0"/>
          <w:numId w:val="1"/>
        </w:numPr>
        <w:shd w:val="clear" w:color="auto" w:fill="FFFFFF"/>
        <w:spacing w:after="0"/>
        <w:ind w:left="0" w:firstLine="0"/>
        <w:jc w:val="both"/>
        <w:rPr>
          <w:rFonts w:cs="Times New Roman"/>
          <w:sz w:val="28"/>
          <w:szCs w:val="28"/>
        </w:rPr>
      </w:pPr>
      <w:r w:rsidRPr="00951B9F">
        <w:rPr>
          <w:rFonts w:cs="Times New Roman"/>
          <w:sz w:val="28"/>
          <w:szCs w:val="28"/>
        </w:rPr>
        <w:t>Программа развития является нормативным документом, регламентирующим процесс перевода дошкольного образовательного учреждения из фактического состояния на качественно новый уровень развития.</w:t>
      </w:r>
    </w:p>
    <w:p w:rsidR="00E6223E" w:rsidRDefault="00AB3A2A" w:rsidP="00E6223E">
      <w:pPr>
        <w:pStyle w:val="a8"/>
        <w:numPr>
          <w:ilvl w:val="0"/>
          <w:numId w:val="1"/>
        </w:numPr>
        <w:shd w:val="clear" w:color="auto" w:fill="FFFFFF"/>
        <w:spacing w:after="0"/>
        <w:ind w:left="0" w:firstLine="0"/>
        <w:jc w:val="both"/>
        <w:rPr>
          <w:rFonts w:cs="Times New Roman"/>
          <w:sz w:val="28"/>
          <w:szCs w:val="28"/>
        </w:rPr>
      </w:pPr>
      <w:r w:rsidRPr="00951B9F">
        <w:rPr>
          <w:rFonts w:cs="Times New Roman"/>
          <w:sz w:val="28"/>
          <w:szCs w:val="28"/>
        </w:rPr>
        <w:t>Программа развития является основой действий руководителя и педагогического коллектива, выступает в качестве персп</w:t>
      </w:r>
      <w:r>
        <w:rPr>
          <w:rFonts w:cs="Times New Roman"/>
          <w:sz w:val="28"/>
          <w:szCs w:val="28"/>
        </w:rPr>
        <w:t>ективного плана, этапа работы МА</w:t>
      </w:r>
      <w:r w:rsidRPr="00951B9F">
        <w:rPr>
          <w:rFonts w:cs="Times New Roman"/>
          <w:sz w:val="28"/>
          <w:szCs w:val="28"/>
        </w:rPr>
        <w:t>ДОУ в режиме</w:t>
      </w:r>
      <w:r w:rsidRPr="00951B9F">
        <w:rPr>
          <w:rFonts w:cs="Times New Roman"/>
          <w:color w:val="FF0000"/>
          <w:sz w:val="28"/>
          <w:szCs w:val="28"/>
        </w:rPr>
        <w:t xml:space="preserve"> </w:t>
      </w:r>
      <w:r w:rsidRPr="00951B9F">
        <w:rPr>
          <w:rFonts w:cs="Times New Roman"/>
          <w:sz w:val="28"/>
          <w:szCs w:val="28"/>
        </w:rPr>
        <w:t>развития.</w:t>
      </w:r>
    </w:p>
    <w:p w:rsidR="00AB3A2A" w:rsidRPr="00E6223E" w:rsidRDefault="00AB3A2A" w:rsidP="00E6223E">
      <w:pPr>
        <w:pStyle w:val="a8"/>
        <w:numPr>
          <w:ilvl w:val="0"/>
          <w:numId w:val="1"/>
        </w:numPr>
        <w:shd w:val="clear" w:color="auto" w:fill="FFFFFF"/>
        <w:spacing w:after="0"/>
        <w:ind w:left="0" w:firstLine="0"/>
        <w:jc w:val="both"/>
        <w:rPr>
          <w:rFonts w:cs="Times New Roman"/>
          <w:sz w:val="28"/>
          <w:szCs w:val="28"/>
        </w:rPr>
      </w:pPr>
      <w:r w:rsidRPr="00E6223E">
        <w:rPr>
          <w:rFonts w:cs="Times New Roman"/>
          <w:sz w:val="28"/>
          <w:szCs w:val="28"/>
        </w:rPr>
        <w:t>Программа развития помогает в реализации задач развития учреждения, учитывающего реальную обстановку и условия, выполняющего определенный муниципальный заказ, обеспечивающего конкретную результативность.</w:t>
      </w:r>
      <w:r w:rsidRPr="00E6223E">
        <w:rPr>
          <w:rFonts w:cs="Times New Roman"/>
          <w:b/>
          <w:sz w:val="28"/>
          <w:szCs w:val="28"/>
        </w:rPr>
        <w:t xml:space="preserve"> </w:t>
      </w:r>
    </w:p>
    <w:p w:rsidR="00AB3A2A" w:rsidRDefault="00AB3A2A" w:rsidP="00AB3A2A">
      <w:pPr>
        <w:spacing w:after="0" w:line="240" w:lineRule="auto"/>
        <w:jc w:val="both"/>
        <w:rPr>
          <w:rFonts w:ascii="Times New Roman" w:hAnsi="Times New Roman" w:cs="Times New Roman"/>
          <w:sz w:val="28"/>
          <w:szCs w:val="28"/>
        </w:rPr>
      </w:pPr>
    </w:p>
    <w:p w:rsidR="00AB3A2A" w:rsidRDefault="00AB3A2A" w:rsidP="00AB3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3A2A">
        <w:rPr>
          <w:rFonts w:ascii="Times New Roman" w:hAnsi="Times New Roman" w:cs="Times New Roman"/>
          <w:sz w:val="28"/>
          <w:szCs w:val="28"/>
        </w:rPr>
        <w:t>Программа развития является открытым документом, что допускает внесение изменений в ходе ее реализации по объективным причинам.</w:t>
      </w:r>
    </w:p>
    <w:p w:rsidR="00AB3A2A" w:rsidRPr="00951B9F" w:rsidRDefault="00AB3A2A" w:rsidP="00AB3A2A">
      <w:pPr>
        <w:spacing w:after="0" w:line="240" w:lineRule="auto"/>
        <w:jc w:val="both"/>
        <w:rPr>
          <w:rFonts w:ascii="Times New Roman" w:hAnsi="Times New Roman" w:cs="Times New Roman"/>
          <w:sz w:val="28"/>
          <w:szCs w:val="28"/>
        </w:rPr>
      </w:pPr>
      <w:r w:rsidRPr="00951B9F">
        <w:rPr>
          <w:rFonts w:ascii="Times New Roman" w:hAnsi="Times New Roman" w:cs="Times New Roman"/>
          <w:sz w:val="28"/>
          <w:szCs w:val="28"/>
        </w:rPr>
        <w:tab/>
      </w:r>
    </w:p>
    <w:p w:rsidR="004D222B" w:rsidRDefault="00AB3A2A" w:rsidP="004D2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222B" w:rsidRPr="00DF42A8">
        <w:rPr>
          <w:rFonts w:ascii="Times New Roman" w:hAnsi="Times New Roman" w:cs="Times New Roman"/>
          <w:b/>
          <w:sz w:val="28"/>
          <w:szCs w:val="28"/>
        </w:rPr>
        <w:t>Актуальность</w:t>
      </w:r>
      <w:r w:rsidR="004D222B" w:rsidRPr="00DF42A8">
        <w:rPr>
          <w:rFonts w:ascii="Times New Roman" w:hAnsi="Times New Roman" w:cs="Times New Roman"/>
          <w:sz w:val="28"/>
          <w:szCs w:val="28"/>
        </w:rPr>
        <w:t> разработ</w:t>
      </w:r>
      <w:r w:rsidR="004D222B">
        <w:rPr>
          <w:rFonts w:ascii="Times New Roman" w:hAnsi="Times New Roman" w:cs="Times New Roman"/>
          <w:sz w:val="28"/>
          <w:szCs w:val="28"/>
        </w:rPr>
        <w:t>ки программы развития МАДОУ ЦРР-д/с №32</w:t>
      </w:r>
      <w:r w:rsidR="004D222B" w:rsidRPr="00DF42A8">
        <w:rPr>
          <w:rFonts w:ascii="Times New Roman" w:hAnsi="Times New Roman" w:cs="Times New Roman"/>
          <w:sz w:val="28"/>
          <w:szCs w:val="28"/>
        </w:rPr>
        <w:t>,</w:t>
      </w:r>
      <w:r w:rsidR="004D222B">
        <w:rPr>
          <w:rFonts w:ascii="Times New Roman" w:hAnsi="Times New Roman" w:cs="Times New Roman"/>
          <w:sz w:val="28"/>
          <w:szCs w:val="28"/>
        </w:rPr>
        <w:t xml:space="preserve"> в первую очередь, </w:t>
      </w:r>
      <w:r w:rsidR="004D222B" w:rsidRPr="00DF42A8">
        <w:rPr>
          <w:rFonts w:ascii="Times New Roman" w:hAnsi="Times New Roman" w:cs="Times New Roman"/>
          <w:sz w:val="28"/>
          <w:szCs w:val="28"/>
        </w:rPr>
        <w:t>обусловлена</w:t>
      </w:r>
      <w:r w:rsidR="004D222B">
        <w:rPr>
          <w:rFonts w:ascii="Times New Roman" w:hAnsi="Times New Roman" w:cs="Times New Roman"/>
          <w:sz w:val="28"/>
          <w:szCs w:val="28"/>
        </w:rPr>
        <w:t xml:space="preserve"> </w:t>
      </w:r>
      <w:r w:rsidR="004D222B" w:rsidRPr="00DF42A8">
        <w:rPr>
          <w:rFonts w:ascii="Times New Roman" w:hAnsi="Times New Roman" w:cs="Times New Roman"/>
          <w:sz w:val="28"/>
          <w:szCs w:val="28"/>
        </w:rPr>
        <w:t>модернизацией системы дошкольного образования Российской Федерации, а именно выход новых нормативных документов, диктующих основные положения и нормы функционирования современного дошкольного</w:t>
      </w:r>
      <w:r w:rsidR="004D222B">
        <w:rPr>
          <w:rFonts w:ascii="Times New Roman" w:hAnsi="Times New Roman" w:cs="Times New Roman"/>
          <w:sz w:val="28"/>
          <w:szCs w:val="28"/>
        </w:rPr>
        <w:t xml:space="preserve"> образовательного учреждения, </w:t>
      </w:r>
      <w:r w:rsidR="004D222B">
        <w:rPr>
          <w:rFonts w:ascii="Times New Roman" w:hAnsi="Times New Roman" w:cs="Times New Roman"/>
          <w:sz w:val="28"/>
          <w:szCs w:val="28"/>
        </w:rPr>
        <w:lastRenderedPageBreak/>
        <w:t xml:space="preserve">а также </w:t>
      </w:r>
      <w:r w:rsidR="009A5DC2">
        <w:rPr>
          <w:rFonts w:ascii="Times New Roman" w:hAnsi="Times New Roman" w:cs="Times New Roman"/>
          <w:sz w:val="28"/>
          <w:szCs w:val="28"/>
        </w:rPr>
        <w:t>созданием</w:t>
      </w:r>
      <w:r w:rsidR="004D222B">
        <w:rPr>
          <w:rFonts w:ascii="Times New Roman" w:hAnsi="Times New Roman" w:cs="Times New Roman"/>
          <w:sz w:val="28"/>
          <w:szCs w:val="28"/>
        </w:rPr>
        <w:t xml:space="preserve"> </w:t>
      </w:r>
      <w:r w:rsidR="009A5DC2">
        <w:rPr>
          <w:rFonts w:ascii="Times New Roman" w:eastAsia="Times New Roman" w:hAnsi="Times New Roman" w:cs="Times New Roman"/>
          <w:sz w:val="28"/>
        </w:rPr>
        <w:t xml:space="preserve">групп компенсирующей направленности </w:t>
      </w:r>
      <w:r w:rsidR="00E6223E">
        <w:rPr>
          <w:rFonts w:ascii="Times New Roman" w:eastAsia="Times New Roman" w:hAnsi="Times New Roman" w:cs="Times New Roman"/>
          <w:sz w:val="28"/>
        </w:rPr>
        <w:t xml:space="preserve">в МАДОУ ЦРР-д/с № 32 </w:t>
      </w:r>
      <w:r w:rsidR="009A5DC2">
        <w:rPr>
          <w:rFonts w:ascii="Times New Roman" w:eastAsia="Times New Roman" w:hAnsi="Times New Roman" w:cs="Times New Roman"/>
          <w:sz w:val="28"/>
        </w:rPr>
        <w:t xml:space="preserve">для детей - инвалидов  «Особый ребёнок» (далее по тексту </w:t>
      </w:r>
      <w:r w:rsidR="009A5DC2">
        <w:rPr>
          <w:rFonts w:ascii="Times New Roman" w:eastAsia="Times New Roman" w:hAnsi="Times New Roman" w:cs="Times New Roman"/>
          <w:sz w:val="27"/>
        </w:rPr>
        <w:t>ГКП «Особый ребенок»</w:t>
      </w:r>
      <w:r w:rsidR="009A5DC2">
        <w:rPr>
          <w:rFonts w:ascii="Times New Roman" w:eastAsia="Times New Roman" w:hAnsi="Times New Roman" w:cs="Times New Roman"/>
          <w:sz w:val="28"/>
        </w:rPr>
        <w:t>)</w:t>
      </w:r>
      <w:r w:rsidR="00514011">
        <w:rPr>
          <w:rFonts w:ascii="Times New Roman" w:eastAsia="Times New Roman" w:hAnsi="Times New Roman" w:cs="Times New Roman"/>
          <w:sz w:val="28"/>
        </w:rPr>
        <w:t>, которые</w:t>
      </w:r>
      <w:r w:rsidR="009A5DC2">
        <w:rPr>
          <w:rFonts w:ascii="Times New Roman" w:eastAsia="Times New Roman" w:hAnsi="Times New Roman" w:cs="Times New Roman"/>
          <w:sz w:val="28"/>
        </w:rPr>
        <w:t xml:space="preserve"> созданы на основании Постановления администрации муниципального образования Кавказский район № 1636 от 03.12.2018г. «Об открытии групп кратковременного пребывания компенсирующей направленности в дошкольных учреждениях муниципального образования Кавказский район» для детей в возрасте от 4-х до 7 (8)-ми лет</w:t>
      </w:r>
      <w:r w:rsidR="00514011">
        <w:rPr>
          <w:rFonts w:ascii="Times New Roman" w:eastAsia="Times New Roman" w:hAnsi="Times New Roman" w:cs="Times New Roman"/>
          <w:sz w:val="28"/>
        </w:rPr>
        <w:t xml:space="preserve">. Данные группы созданы с </w:t>
      </w:r>
      <w:r w:rsidR="00514011" w:rsidRPr="00514011">
        <w:rPr>
          <w:rFonts w:ascii="Times New Roman" w:eastAsia="Times New Roman" w:hAnsi="Times New Roman" w:cs="Times New Roman"/>
          <w:sz w:val="28"/>
        </w:rPr>
        <w:t xml:space="preserve">целью обеспечить оказание систематической психолого – педагогической помощи детям со сложной структурой дефекта и нарушениями интеллекта (инвалидам детства) в их воспитании и обучении, формирования у них предпосылок учебной деятельности, социальной адаптации, консультативно – методической поддержки родителей и содействие им в организации воспитания и обучения </w:t>
      </w:r>
      <w:r w:rsidR="00514011">
        <w:rPr>
          <w:rFonts w:ascii="Times New Roman" w:eastAsia="Times New Roman" w:hAnsi="Times New Roman" w:cs="Times New Roman"/>
          <w:sz w:val="28"/>
        </w:rPr>
        <w:t xml:space="preserve">таких </w:t>
      </w:r>
      <w:r w:rsidR="00514011" w:rsidRPr="00514011">
        <w:rPr>
          <w:rFonts w:ascii="Times New Roman" w:eastAsia="Times New Roman" w:hAnsi="Times New Roman" w:cs="Times New Roman"/>
          <w:sz w:val="28"/>
        </w:rPr>
        <w:t>детей.</w:t>
      </w:r>
    </w:p>
    <w:p w:rsidR="004D222B" w:rsidRDefault="004D222B" w:rsidP="004D222B">
      <w:pPr>
        <w:spacing w:after="0" w:line="240" w:lineRule="auto"/>
        <w:jc w:val="both"/>
        <w:rPr>
          <w:rFonts w:ascii="Times New Roman" w:hAnsi="Times New Roman" w:cs="Times New Roman"/>
          <w:sz w:val="28"/>
          <w:szCs w:val="28"/>
        </w:rPr>
      </w:pPr>
    </w:p>
    <w:p w:rsidR="00AB3A2A" w:rsidRPr="00AB3A2A" w:rsidRDefault="00AB3A2A" w:rsidP="00514011">
      <w:pPr>
        <w:spacing w:after="0" w:line="240" w:lineRule="auto"/>
        <w:jc w:val="center"/>
        <w:rPr>
          <w:rFonts w:ascii="Times New Roman" w:hAnsi="Times New Roman" w:cs="Times New Roman"/>
          <w:b/>
          <w:sz w:val="28"/>
          <w:szCs w:val="28"/>
        </w:rPr>
      </w:pPr>
      <w:r w:rsidRPr="00AB3A2A">
        <w:rPr>
          <w:rFonts w:ascii="Times New Roman" w:hAnsi="Times New Roman" w:cs="Times New Roman"/>
          <w:b/>
          <w:sz w:val="28"/>
          <w:szCs w:val="28"/>
        </w:rPr>
        <w:t>Программа развития обладает определенными качественными характеристиками:</w:t>
      </w:r>
    </w:p>
    <w:p w:rsidR="00AB3A2A" w:rsidRPr="00951B9F" w:rsidRDefault="00AB3A2A" w:rsidP="00AB3A2A">
      <w:pPr>
        <w:numPr>
          <w:ilvl w:val="1"/>
          <w:numId w:val="2"/>
        </w:numPr>
        <w:spacing w:after="0" w:line="240" w:lineRule="auto"/>
        <w:ind w:left="0" w:firstLine="567"/>
        <w:jc w:val="both"/>
        <w:rPr>
          <w:rFonts w:ascii="Times New Roman" w:hAnsi="Times New Roman" w:cs="Times New Roman"/>
          <w:sz w:val="28"/>
          <w:szCs w:val="28"/>
        </w:rPr>
      </w:pPr>
      <w:r w:rsidRPr="00951B9F">
        <w:rPr>
          <w:rFonts w:ascii="Times New Roman" w:hAnsi="Times New Roman" w:cs="Times New Roman"/>
          <w:i/>
          <w:sz w:val="28"/>
          <w:szCs w:val="28"/>
        </w:rPr>
        <w:t>актуальность</w:t>
      </w:r>
      <w:r w:rsidR="00514011">
        <w:rPr>
          <w:rFonts w:ascii="Times New Roman" w:hAnsi="Times New Roman" w:cs="Times New Roman"/>
          <w:sz w:val="28"/>
          <w:szCs w:val="28"/>
        </w:rPr>
        <w:t xml:space="preserve"> – направленность П</w:t>
      </w:r>
      <w:r w:rsidRPr="00951B9F">
        <w:rPr>
          <w:rFonts w:ascii="Times New Roman" w:hAnsi="Times New Roman" w:cs="Times New Roman"/>
          <w:sz w:val="28"/>
          <w:szCs w:val="28"/>
        </w:rPr>
        <w:t xml:space="preserve">рограммы на решение наиболее значимых для </w:t>
      </w:r>
      <w:r>
        <w:rPr>
          <w:rFonts w:ascii="Times New Roman" w:hAnsi="Times New Roman" w:cs="Times New Roman"/>
          <w:sz w:val="28"/>
          <w:szCs w:val="28"/>
        </w:rPr>
        <w:t xml:space="preserve">учреждения </w:t>
      </w:r>
      <w:r w:rsidRPr="00951B9F">
        <w:rPr>
          <w:rFonts w:ascii="Times New Roman" w:hAnsi="Times New Roman" w:cs="Times New Roman"/>
          <w:sz w:val="28"/>
          <w:szCs w:val="28"/>
        </w:rPr>
        <w:t>проблем</w:t>
      </w:r>
      <w:r w:rsidR="00514011">
        <w:rPr>
          <w:rFonts w:ascii="Times New Roman" w:hAnsi="Times New Roman" w:cs="Times New Roman"/>
          <w:sz w:val="28"/>
          <w:szCs w:val="28"/>
        </w:rPr>
        <w:t>;</w:t>
      </w:r>
    </w:p>
    <w:p w:rsidR="00AB3A2A" w:rsidRPr="00951B9F" w:rsidRDefault="00AB3A2A" w:rsidP="00AB3A2A">
      <w:pPr>
        <w:numPr>
          <w:ilvl w:val="1"/>
          <w:numId w:val="2"/>
        </w:numPr>
        <w:spacing w:after="0" w:line="240" w:lineRule="auto"/>
        <w:ind w:left="0" w:firstLine="567"/>
        <w:jc w:val="both"/>
        <w:rPr>
          <w:rFonts w:ascii="Times New Roman" w:hAnsi="Times New Roman" w:cs="Times New Roman"/>
          <w:sz w:val="28"/>
          <w:szCs w:val="28"/>
        </w:rPr>
      </w:pPr>
      <w:r w:rsidRPr="00951B9F">
        <w:rPr>
          <w:rFonts w:ascii="Times New Roman" w:hAnsi="Times New Roman" w:cs="Times New Roman"/>
          <w:i/>
          <w:sz w:val="28"/>
          <w:szCs w:val="28"/>
        </w:rPr>
        <w:t xml:space="preserve">полнота и целостность </w:t>
      </w:r>
      <w:r w:rsidRPr="00951B9F">
        <w:rPr>
          <w:rFonts w:ascii="Times New Roman" w:hAnsi="Times New Roman" w:cs="Times New Roman"/>
          <w:sz w:val="28"/>
          <w:szCs w:val="28"/>
        </w:rPr>
        <w:t>– наличие в программе всех структурных частей и обеспечение взаимосвязи между ними</w:t>
      </w:r>
      <w:r w:rsidR="00514011">
        <w:rPr>
          <w:rFonts w:ascii="Times New Roman" w:hAnsi="Times New Roman" w:cs="Times New Roman"/>
          <w:sz w:val="28"/>
          <w:szCs w:val="28"/>
        </w:rPr>
        <w:t>;</w:t>
      </w:r>
    </w:p>
    <w:p w:rsidR="00AB3A2A" w:rsidRPr="00951B9F" w:rsidRDefault="00AB3A2A" w:rsidP="00AB3A2A">
      <w:pPr>
        <w:numPr>
          <w:ilvl w:val="1"/>
          <w:numId w:val="2"/>
        </w:numPr>
        <w:spacing w:after="0" w:line="240" w:lineRule="auto"/>
        <w:ind w:left="0" w:firstLine="567"/>
        <w:jc w:val="both"/>
        <w:rPr>
          <w:rFonts w:ascii="Times New Roman" w:hAnsi="Times New Roman" w:cs="Times New Roman"/>
          <w:sz w:val="28"/>
          <w:szCs w:val="28"/>
        </w:rPr>
      </w:pPr>
      <w:r w:rsidRPr="00951B9F">
        <w:rPr>
          <w:rFonts w:ascii="Times New Roman" w:hAnsi="Times New Roman" w:cs="Times New Roman"/>
          <w:i/>
          <w:sz w:val="28"/>
          <w:szCs w:val="28"/>
        </w:rPr>
        <w:t xml:space="preserve">прогностичность </w:t>
      </w:r>
      <w:r w:rsidRPr="00951B9F">
        <w:rPr>
          <w:rFonts w:ascii="Times New Roman" w:hAnsi="Times New Roman" w:cs="Times New Roman"/>
          <w:sz w:val="28"/>
          <w:szCs w:val="28"/>
        </w:rPr>
        <w:t xml:space="preserve">– ориентированность программы на будущие требования внешней и внутренней среды </w:t>
      </w:r>
      <w:r>
        <w:rPr>
          <w:rFonts w:ascii="Times New Roman" w:hAnsi="Times New Roman" w:cs="Times New Roman"/>
          <w:sz w:val="28"/>
          <w:szCs w:val="28"/>
        </w:rPr>
        <w:t>учреждения</w:t>
      </w:r>
      <w:r w:rsidR="00514011">
        <w:rPr>
          <w:rFonts w:ascii="Times New Roman" w:hAnsi="Times New Roman" w:cs="Times New Roman"/>
          <w:sz w:val="28"/>
          <w:szCs w:val="28"/>
        </w:rPr>
        <w:t>;</w:t>
      </w:r>
    </w:p>
    <w:p w:rsidR="00AB3A2A" w:rsidRPr="00951B9F" w:rsidRDefault="00AB3A2A" w:rsidP="00AB3A2A">
      <w:pPr>
        <w:numPr>
          <w:ilvl w:val="1"/>
          <w:numId w:val="2"/>
        </w:numPr>
        <w:spacing w:after="0" w:line="240" w:lineRule="auto"/>
        <w:ind w:left="0" w:firstLine="567"/>
        <w:jc w:val="both"/>
        <w:rPr>
          <w:rFonts w:ascii="Times New Roman" w:hAnsi="Times New Roman" w:cs="Times New Roman"/>
          <w:sz w:val="28"/>
          <w:szCs w:val="28"/>
        </w:rPr>
      </w:pPr>
      <w:r w:rsidRPr="00951B9F">
        <w:rPr>
          <w:rFonts w:ascii="Times New Roman" w:hAnsi="Times New Roman" w:cs="Times New Roman"/>
          <w:i/>
          <w:sz w:val="28"/>
          <w:szCs w:val="28"/>
        </w:rPr>
        <w:t xml:space="preserve">рациональность </w:t>
      </w:r>
      <w:r w:rsidRPr="00951B9F">
        <w:rPr>
          <w:rFonts w:ascii="Times New Roman" w:hAnsi="Times New Roman" w:cs="Times New Roman"/>
          <w:sz w:val="28"/>
          <w:szCs w:val="28"/>
        </w:rPr>
        <w:t xml:space="preserve">– заданность в программе таких целей и способов их достижения, которые в данных условиях позволят </w:t>
      </w:r>
      <w:r>
        <w:rPr>
          <w:rFonts w:ascii="Times New Roman" w:hAnsi="Times New Roman" w:cs="Times New Roman"/>
          <w:sz w:val="28"/>
          <w:szCs w:val="28"/>
        </w:rPr>
        <w:t xml:space="preserve">учреждению </w:t>
      </w:r>
      <w:r w:rsidRPr="00951B9F">
        <w:rPr>
          <w:rFonts w:ascii="Times New Roman" w:hAnsi="Times New Roman" w:cs="Times New Roman"/>
          <w:sz w:val="28"/>
          <w:szCs w:val="28"/>
        </w:rPr>
        <w:t>получить максимально полезный результат</w:t>
      </w:r>
      <w:r w:rsidR="00514011">
        <w:rPr>
          <w:rFonts w:ascii="Times New Roman" w:hAnsi="Times New Roman" w:cs="Times New Roman"/>
          <w:sz w:val="28"/>
          <w:szCs w:val="28"/>
        </w:rPr>
        <w:t>;</w:t>
      </w:r>
    </w:p>
    <w:p w:rsidR="00AB3A2A" w:rsidRPr="00951B9F" w:rsidRDefault="00AB3A2A" w:rsidP="00AB3A2A">
      <w:pPr>
        <w:numPr>
          <w:ilvl w:val="1"/>
          <w:numId w:val="2"/>
        </w:numPr>
        <w:spacing w:after="0" w:line="240" w:lineRule="auto"/>
        <w:ind w:left="0" w:firstLine="567"/>
        <w:jc w:val="both"/>
        <w:rPr>
          <w:rFonts w:ascii="Times New Roman" w:hAnsi="Times New Roman" w:cs="Times New Roman"/>
          <w:sz w:val="28"/>
          <w:szCs w:val="28"/>
        </w:rPr>
      </w:pPr>
      <w:r w:rsidRPr="00951B9F">
        <w:rPr>
          <w:rFonts w:ascii="Times New Roman" w:hAnsi="Times New Roman" w:cs="Times New Roman"/>
          <w:i/>
          <w:sz w:val="28"/>
          <w:szCs w:val="28"/>
        </w:rPr>
        <w:t xml:space="preserve">реалистичность </w:t>
      </w:r>
      <w:r w:rsidRPr="00951B9F">
        <w:rPr>
          <w:rFonts w:ascii="Times New Roman" w:hAnsi="Times New Roman" w:cs="Times New Roman"/>
          <w:sz w:val="28"/>
          <w:szCs w:val="28"/>
        </w:rPr>
        <w:t>– соответствие между желаемым и возможным, т.е. между целями программы и средствами их достижения</w:t>
      </w:r>
      <w:r w:rsidR="00514011">
        <w:rPr>
          <w:rFonts w:ascii="Times New Roman" w:hAnsi="Times New Roman" w:cs="Times New Roman"/>
          <w:sz w:val="28"/>
          <w:szCs w:val="28"/>
        </w:rPr>
        <w:t>;</w:t>
      </w:r>
    </w:p>
    <w:p w:rsidR="00AB3A2A" w:rsidRPr="00951B9F" w:rsidRDefault="00AB3A2A" w:rsidP="00AB3A2A">
      <w:pPr>
        <w:numPr>
          <w:ilvl w:val="1"/>
          <w:numId w:val="2"/>
        </w:numPr>
        <w:spacing w:after="0" w:line="240" w:lineRule="auto"/>
        <w:ind w:left="0" w:firstLine="567"/>
        <w:jc w:val="both"/>
        <w:rPr>
          <w:rFonts w:ascii="Times New Roman" w:hAnsi="Times New Roman" w:cs="Times New Roman"/>
          <w:sz w:val="28"/>
          <w:szCs w:val="28"/>
        </w:rPr>
      </w:pPr>
      <w:r w:rsidRPr="00951B9F">
        <w:rPr>
          <w:rFonts w:ascii="Times New Roman" w:hAnsi="Times New Roman" w:cs="Times New Roman"/>
          <w:i/>
          <w:sz w:val="28"/>
          <w:szCs w:val="28"/>
        </w:rPr>
        <w:t xml:space="preserve">контролируемость </w:t>
      </w:r>
      <w:r w:rsidRPr="00951B9F">
        <w:rPr>
          <w:rFonts w:ascii="Times New Roman" w:hAnsi="Times New Roman" w:cs="Times New Roman"/>
          <w:sz w:val="28"/>
          <w:szCs w:val="28"/>
        </w:rPr>
        <w:t>– операциональное выделение конечных и промежуточных результатов реализации программы</w:t>
      </w:r>
      <w:r w:rsidR="00514011">
        <w:rPr>
          <w:rFonts w:ascii="Times New Roman" w:hAnsi="Times New Roman" w:cs="Times New Roman"/>
          <w:sz w:val="28"/>
          <w:szCs w:val="28"/>
        </w:rPr>
        <w:t>;</w:t>
      </w:r>
    </w:p>
    <w:p w:rsidR="00514011" w:rsidRDefault="00AB3A2A" w:rsidP="00514011">
      <w:pPr>
        <w:numPr>
          <w:ilvl w:val="1"/>
          <w:numId w:val="2"/>
        </w:numPr>
        <w:spacing w:after="0" w:line="240" w:lineRule="auto"/>
        <w:ind w:left="0" w:firstLine="567"/>
        <w:jc w:val="both"/>
        <w:rPr>
          <w:rFonts w:ascii="Times New Roman" w:hAnsi="Times New Roman" w:cs="Times New Roman"/>
          <w:sz w:val="28"/>
          <w:szCs w:val="28"/>
        </w:rPr>
      </w:pPr>
      <w:r w:rsidRPr="00951B9F">
        <w:rPr>
          <w:rFonts w:ascii="Times New Roman" w:hAnsi="Times New Roman" w:cs="Times New Roman"/>
          <w:i/>
          <w:sz w:val="28"/>
          <w:szCs w:val="28"/>
        </w:rPr>
        <w:t>нормативно</w:t>
      </w:r>
      <w:r w:rsidRPr="00951B9F">
        <w:rPr>
          <w:rFonts w:ascii="Times New Roman" w:hAnsi="Times New Roman" w:cs="Times New Roman"/>
          <w:sz w:val="28"/>
          <w:szCs w:val="28"/>
        </w:rPr>
        <w:t>-</w:t>
      </w:r>
      <w:r w:rsidRPr="00951B9F">
        <w:rPr>
          <w:rFonts w:ascii="Times New Roman" w:hAnsi="Times New Roman" w:cs="Times New Roman"/>
          <w:i/>
          <w:sz w:val="28"/>
          <w:szCs w:val="28"/>
        </w:rPr>
        <w:t>правовая адекватность</w:t>
      </w:r>
      <w:r w:rsidRPr="00951B9F">
        <w:rPr>
          <w:rFonts w:ascii="Times New Roman" w:hAnsi="Times New Roman" w:cs="Times New Roman"/>
          <w:sz w:val="28"/>
          <w:szCs w:val="28"/>
        </w:rPr>
        <w:t xml:space="preserve"> – соотнесение целей программы и планируемых способов их достижения с законодательством РФ</w:t>
      </w:r>
      <w:r w:rsidR="00514011">
        <w:rPr>
          <w:rFonts w:ascii="Times New Roman" w:hAnsi="Times New Roman" w:cs="Times New Roman"/>
          <w:sz w:val="28"/>
          <w:szCs w:val="28"/>
        </w:rPr>
        <w:t>;</w:t>
      </w:r>
    </w:p>
    <w:p w:rsidR="00514011" w:rsidRPr="00514011" w:rsidRDefault="00514011" w:rsidP="00514011">
      <w:pPr>
        <w:numPr>
          <w:ilvl w:val="1"/>
          <w:numId w:val="2"/>
        </w:numPr>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bCs/>
          <w:i/>
          <w:color w:val="373737"/>
          <w:sz w:val="28"/>
          <w:szCs w:val="28"/>
          <w:bdr w:val="none" w:sz="0" w:space="0" w:color="auto" w:frame="1"/>
          <w:lang w:eastAsia="ru-RU"/>
        </w:rPr>
        <w:t>и</w:t>
      </w:r>
      <w:r w:rsidRPr="00514011">
        <w:rPr>
          <w:rFonts w:ascii="Times New Roman" w:eastAsia="Times New Roman" w:hAnsi="Times New Roman" w:cs="Times New Roman"/>
          <w:bCs/>
          <w:i/>
          <w:color w:val="373737"/>
          <w:sz w:val="28"/>
          <w:szCs w:val="28"/>
          <w:bdr w:val="none" w:sz="0" w:space="0" w:color="auto" w:frame="1"/>
          <w:lang w:eastAsia="ru-RU"/>
        </w:rPr>
        <w:t>ндивидуальность</w:t>
      </w:r>
      <w:r w:rsidRPr="00514011">
        <w:rPr>
          <w:rFonts w:ascii="Times New Roman" w:eastAsia="Times New Roman" w:hAnsi="Times New Roman" w:cs="Times New Roman"/>
          <w:color w:val="373737"/>
          <w:sz w:val="28"/>
          <w:szCs w:val="28"/>
          <w:lang w:eastAsia="ru-RU"/>
        </w:rPr>
        <w:t> - программа нацелена на решение специфических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w:t>
      </w:r>
    </w:p>
    <w:p w:rsidR="00514011" w:rsidRPr="0051401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b/>
          <w:bCs/>
          <w:color w:val="373737"/>
          <w:sz w:val="28"/>
          <w:szCs w:val="28"/>
          <w:bdr w:val="none" w:sz="0" w:space="0" w:color="auto" w:frame="1"/>
          <w:lang w:eastAsia="ru-RU"/>
        </w:rPr>
        <w:t> </w:t>
      </w:r>
    </w:p>
    <w:p w:rsidR="00514011" w:rsidRPr="0072467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b/>
          <w:bCs/>
          <w:color w:val="373737"/>
          <w:sz w:val="28"/>
          <w:szCs w:val="28"/>
          <w:bdr w:val="none" w:sz="0" w:space="0" w:color="auto" w:frame="1"/>
          <w:lang w:eastAsia="ru-RU"/>
        </w:rPr>
        <w:t>Основное предназначение программы</w:t>
      </w:r>
    </w:p>
    <w:p w:rsidR="00514011" w:rsidRPr="0072467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color w:val="373737"/>
          <w:sz w:val="28"/>
          <w:szCs w:val="28"/>
          <w:lang w:eastAsia="ru-RU"/>
        </w:rPr>
        <w:t xml:space="preserve">Разработка программы развития </w:t>
      </w:r>
      <w:r>
        <w:rPr>
          <w:rFonts w:ascii="Times New Roman" w:hAnsi="Times New Roman" w:cs="Times New Roman"/>
          <w:sz w:val="28"/>
          <w:szCs w:val="28"/>
        </w:rPr>
        <w:t xml:space="preserve">МАДОУ ЦРР-д/с № 32 </w:t>
      </w:r>
      <w:r w:rsidRPr="00724671">
        <w:rPr>
          <w:rFonts w:ascii="Times New Roman" w:eastAsia="Times New Roman" w:hAnsi="Times New Roman" w:cs="Times New Roman"/>
          <w:color w:val="373737"/>
          <w:sz w:val="28"/>
          <w:szCs w:val="28"/>
          <w:lang w:eastAsia="ru-RU"/>
        </w:rPr>
        <w:t>предполагает:</w:t>
      </w:r>
    </w:p>
    <w:p w:rsidR="00514011" w:rsidRPr="0072467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color w:val="373737"/>
          <w:sz w:val="28"/>
          <w:szCs w:val="28"/>
          <w:lang w:eastAsia="ru-RU"/>
        </w:rPr>
        <w:t>- определение факторов, затрудняющих реализацию о</w:t>
      </w:r>
      <w:r>
        <w:rPr>
          <w:rFonts w:ascii="Times New Roman" w:eastAsia="Times New Roman" w:hAnsi="Times New Roman" w:cs="Times New Roman"/>
          <w:color w:val="373737"/>
          <w:sz w:val="28"/>
          <w:szCs w:val="28"/>
          <w:lang w:eastAsia="ru-RU"/>
        </w:rPr>
        <w:t xml:space="preserve">бразовательной деятельности ДОУ </w:t>
      </w:r>
      <w:r w:rsidRPr="00724671">
        <w:rPr>
          <w:rFonts w:ascii="Times New Roman" w:eastAsia="Times New Roman" w:hAnsi="Times New Roman" w:cs="Times New Roman"/>
          <w:color w:val="373737"/>
          <w:sz w:val="28"/>
          <w:szCs w:val="28"/>
          <w:lang w:eastAsia="ru-RU"/>
        </w:rPr>
        <w:t>общеобразовательного вида, представляющих большие возможности для достижения поставленных целей развития ДОУ;</w:t>
      </w:r>
    </w:p>
    <w:p w:rsidR="00514011" w:rsidRPr="0072467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color w:val="373737"/>
          <w:sz w:val="28"/>
          <w:szCs w:val="28"/>
          <w:lang w:eastAsia="ru-RU"/>
        </w:rPr>
        <w:t xml:space="preserve">- построение целостной концептуальной модели будущего дошкольного учреждения, ориентированного на обеспечение равных стартовых </w:t>
      </w:r>
      <w:r w:rsidRPr="00724671">
        <w:rPr>
          <w:rFonts w:ascii="Times New Roman" w:eastAsia="Times New Roman" w:hAnsi="Times New Roman" w:cs="Times New Roman"/>
          <w:color w:val="373737"/>
          <w:sz w:val="28"/>
          <w:szCs w:val="28"/>
          <w:lang w:eastAsia="ru-RU"/>
        </w:rPr>
        <w:lastRenderedPageBreak/>
        <w:t>возможностей всем дошкольникам в образовании, развитии, поддержании и укреплении здоровья;</w:t>
      </w:r>
    </w:p>
    <w:p w:rsidR="00514011" w:rsidRPr="0072467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color w:val="373737"/>
          <w:sz w:val="28"/>
          <w:szCs w:val="28"/>
          <w:lang w:eastAsia="ru-RU"/>
        </w:rPr>
        <w:t>- определение направлений и содержания инновационной деятельности учреждения;</w:t>
      </w:r>
    </w:p>
    <w:p w:rsidR="00514011" w:rsidRPr="0072467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color w:val="373737"/>
          <w:sz w:val="28"/>
          <w:szCs w:val="28"/>
          <w:lang w:eastAsia="ru-RU"/>
        </w:rPr>
        <w:t>- формирование сбалансированного нормативно-правового, научно-методического, кадрового, финансового обеспечения, соответствие с целями и действиями деятельности ДОУ;</w:t>
      </w:r>
    </w:p>
    <w:p w:rsidR="00514011" w:rsidRPr="00724671" w:rsidRDefault="00514011" w:rsidP="00514011">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724671">
        <w:rPr>
          <w:rFonts w:ascii="Times New Roman" w:eastAsia="Times New Roman" w:hAnsi="Times New Roman" w:cs="Times New Roman"/>
          <w:color w:val="373737"/>
          <w:sz w:val="28"/>
          <w:szCs w:val="28"/>
          <w:lang w:eastAsia="ru-RU"/>
        </w:rPr>
        <w:t>- обеспечение условий для непрерывного повышения профессионализма всех субъектов образовательной и коррекционной деятельности ДОУ</w:t>
      </w:r>
      <w:r>
        <w:rPr>
          <w:rFonts w:ascii="Times New Roman" w:eastAsia="Times New Roman" w:hAnsi="Times New Roman" w:cs="Times New Roman"/>
          <w:color w:val="373737"/>
          <w:sz w:val="28"/>
          <w:szCs w:val="28"/>
          <w:lang w:eastAsia="ru-RU"/>
        </w:rPr>
        <w:t>.</w:t>
      </w:r>
      <w:r w:rsidRPr="00724671">
        <w:rPr>
          <w:rFonts w:ascii="Times New Roman" w:eastAsia="Times New Roman" w:hAnsi="Times New Roman" w:cs="Times New Roman"/>
          <w:b/>
          <w:bCs/>
          <w:color w:val="373737"/>
          <w:sz w:val="28"/>
          <w:szCs w:val="28"/>
          <w:bdr w:val="none" w:sz="0" w:space="0" w:color="auto" w:frame="1"/>
          <w:lang w:eastAsia="ru-RU"/>
        </w:rPr>
        <w:t> </w:t>
      </w:r>
    </w:p>
    <w:p w:rsidR="00A915F7" w:rsidRDefault="00A915F7" w:rsidP="00A915F7">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A915F7" w:rsidRPr="00AB3A2A" w:rsidRDefault="00A915F7" w:rsidP="00563022">
      <w:pPr>
        <w:pStyle w:val="af2"/>
        <w:numPr>
          <w:ilvl w:val="0"/>
          <w:numId w:val="21"/>
        </w:numPr>
        <w:spacing w:after="0" w:line="240" w:lineRule="auto"/>
        <w:jc w:val="center"/>
        <w:textAlignment w:val="baseline"/>
        <w:rPr>
          <w:rFonts w:ascii="Times New Roman" w:eastAsia="Times New Roman" w:hAnsi="Times New Roman" w:cs="Times New Roman"/>
          <w:color w:val="373737"/>
          <w:sz w:val="28"/>
          <w:szCs w:val="28"/>
          <w:lang w:eastAsia="ru-RU"/>
        </w:rPr>
      </w:pPr>
      <w:r w:rsidRPr="00AB3A2A">
        <w:rPr>
          <w:rFonts w:ascii="Times New Roman" w:eastAsia="Times New Roman" w:hAnsi="Times New Roman" w:cs="Times New Roman"/>
          <w:b/>
          <w:bCs/>
          <w:color w:val="333333"/>
          <w:sz w:val="24"/>
          <w:szCs w:val="24"/>
          <w:shd w:val="clear" w:color="auto" w:fill="FFFFFF"/>
          <w:lang w:eastAsia="ru-RU"/>
        </w:rPr>
        <w:t> </w:t>
      </w:r>
      <w:r w:rsidRPr="00AB3A2A">
        <w:rPr>
          <w:rFonts w:ascii="Times New Roman" w:eastAsia="Times New Roman" w:hAnsi="Times New Roman" w:cs="Times New Roman"/>
          <w:b/>
          <w:bCs/>
          <w:color w:val="373737"/>
          <w:sz w:val="28"/>
          <w:szCs w:val="28"/>
          <w:bdr w:val="none" w:sz="0" w:space="0" w:color="auto" w:frame="1"/>
          <w:lang w:eastAsia="ru-RU"/>
        </w:rPr>
        <w:t>Паспорт Программы развития на 2021-2023 г.г.</w:t>
      </w:r>
    </w:p>
    <w:p w:rsidR="00A915F7" w:rsidRPr="00EF4813" w:rsidRDefault="00A915F7" w:rsidP="00A915F7">
      <w:pPr>
        <w:pStyle w:val="af2"/>
        <w:spacing w:after="0" w:line="240" w:lineRule="auto"/>
        <w:ind w:left="928"/>
        <w:textAlignment w:val="baseline"/>
        <w:rPr>
          <w:rFonts w:ascii="Times New Roman" w:eastAsia="Times New Roman" w:hAnsi="Times New Roman" w:cs="Times New Roman"/>
          <w:color w:val="373737"/>
          <w:sz w:val="28"/>
          <w:szCs w:val="28"/>
          <w:lang w:eastAsia="ru-RU"/>
        </w:rPr>
      </w:pPr>
    </w:p>
    <w:tbl>
      <w:tblPr>
        <w:tblStyle w:val="af1"/>
        <w:tblW w:w="9498" w:type="dxa"/>
        <w:tblInd w:w="-5" w:type="dxa"/>
        <w:tblLayout w:type="fixed"/>
        <w:tblLook w:val="04A0" w:firstRow="1" w:lastRow="0" w:firstColumn="1" w:lastColumn="0" w:noHBand="0" w:noVBand="1"/>
      </w:tblPr>
      <w:tblGrid>
        <w:gridCol w:w="2127"/>
        <w:gridCol w:w="7371"/>
      </w:tblGrid>
      <w:tr w:rsidR="00A915F7" w:rsidRPr="003A48B4" w:rsidTr="002F0CE4">
        <w:tc>
          <w:tcPr>
            <w:tcW w:w="2127" w:type="dxa"/>
            <w:hideMark/>
          </w:tcPr>
          <w:p w:rsidR="00A915F7" w:rsidRPr="001048C3" w:rsidRDefault="00A915F7" w:rsidP="0017353D">
            <w:pPr>
              <w:textAlignment w:val="baseline"/>
              <w:rPr>
                <w:b/>
                <w:sz w:val="24"/>
                <w:szCs w:val="24"/>
              </w:rPr>
            </w:pPr>
            <w:r w:rsidRPr="001048C3">
              <w:rPr>
                <w:b/>
                <w:sz w:val="24"/>
                <w:szCs w:val="24"/>
              </w:rPr>
              <w:t>Наименование программы</w:t>
            </w:r>
          </w:p>
          <w:p w:rsidR="00A915F7" w:rsidRPr="001048C3" w:rsidRDefault="00A915F7" w:rsidP="0017353D">
            <w:pPr>
              <w:textAlignment w:val="baseline"/>
              <w:rPr>
                <w:b/>
                <w:sz w:val="24"/>
                <w:szCs w:val="24"/>
              </w:rPr>
            </w:pPr>
            <w:r w:rsidRPr="001048C3">
              <w:rPr>
                <w:b/>
                <w:sz w:val="24"/>
                <w:szCs w:val="24"/>
              </w:rPr>
              <w:t> </w:t>
            </w:r>
          </w:p>
        </w:tc>
        <w:tc>
          <w:tcPr>
            <w:tcW w:w="7371" w:type="dxa"/>
            <w:hideMark/>
          </w:tcPr>
          <w:p w:rsidR="00A915F7" w:rsidRPr="00EF4813" w:rsidRDefault="00A915F7" w:rsidP="0017353D">
            <w:pPr>
              <w:jc w:val="both"/>
              <w:textAlignment w:val="baseline"/>
              <w:rPr>
                <w:bCs/>
                <w:sz w:val="24"/>
                <w:szCs w:val="24"/>
                <w:bdr w:val="none" w:sz="0" w:space="0" w:color="auto" w:frame="1"/>
              </w:rPr>
            </w:pPr>
            <w:r w:rsidRPr="001048C3">
              <w:rPr>
                <w:sz w:val="24"/>
                <w:szCs w:val="24"/>
              </w:rPr>
              <w:t xml:space="preserve">Программа развития </w:t>
            </w:r>
            <w:r>
              <w:rPr>
                <w:bCs/>
                <w:color w:val="373737"/>
                <w:sz w:val="24"/>
                <w:szCs w:val="24"/>
                <w:bdr w:val="none" w:sz="0" w:space="0" w:color="auto" w:frame="1"/>
              </w:rPr>
              <w:t>м</w:t>
            </w:r>
            <w:r w:rsidRPr="001048C3">
              <w:rPr>
                <w:bCs/>
                <w:color w:val="373737"/>
                <w:sz w:val="24"/>
                <w:szCs w:val="24"/>
                <w:bdr w:val="none" w:sz="0" w:space="0" w:color="auto" w:frame="1"/>
              </w:rPr>
              <w:t xml:space="preserve">униципального </w:t>
            </w:r>
            <w:r w:rsidRPr="001048C3">
              <w:rPr>
                <w:bCs/>
                <w:sz w:val="24"/>
                <w:szCs w:val="24"/>
                <w:bdr w:val="none" w:sz="0" w:space="0" w:color="auto" w:frame="1"/>
              </w:rPr>
              <w:t>автономного дошкольного образовательного учреждения центр раз</w:t>
            </w:r>
            <w:r>
              <w:rPr>
                <w:bCs/>
                <w:sz w:val="24"/>
                <w:szCs w:val="24"/>
                <w:bdr w:val="none" w:sz="0" w:space="0" w:color="auto" w:frame="1"/>
              </w:rPr>
              <w:t>вития ребенка - детский сад № 32</w:t>
            </w:r>
            <w:r w:rsidRPr="001048C3">
              <w:rPr>
                <w:bCs/>
                <w:sz w:val="24"/>
                <w:szCs w:val="24"/>
                <w:bdr w:val="none" w:sz="0" w:space="0" w:color="auto" w:frame="1"/>
              </w:rPr>
              <w:t xml:space="preserve"> города Кропоткин муниципального образования Кавказский район на 20</w:t>
            </w:r>
            <w:r>
              <w:rPr>
                <w:bCs/>
                <w:sz w:val="24"/>
                <w:szCs w:val="24"/>
                <w:bdr w:val="none" w:sz="0" w:space="0" w:color="auto" w:frame="1"/>
              </w:rPr>
              <w:t>19</w:t>
            </w:r>
            <w:r w:rsidRPr="001048C3">
              <w:rPr>
                <w:bCs/>
                <w:sz w:val="24"/>
                <w:szCs w:val="24"/>
                <w:bdr w:val="none" w:sz="0" w:space="0" w:color="auto" w:frame="1"/>
              </w:rPr>
              <w:t>-20</w:t>
            </w:r>
            <w:r>
              <w:rPr>
                <w:bCs/>
                <w:sz w:val="24"/>
                <w:szCs w:val="24"/>
                <w:bdr w:val="none" w:sz="0" w:space="0" w:color="auto" w:frame="1"/>
              </w:rPr>
              <w:t>23</w:t>
            </w:r>
            <w:r w:rsidRPr="001048C3">
              <w:rPr>
                <w:bCs/>
                <w:sz w:val="24"/>
                <w:szCs w:val="24"/>
                <w:bdr w:val="none" w:sz="0" w:space="0" w:color="auto" w:frame="1"/>
              </w:rPr>
              <w:t xml:space="preserve"> г.г.</w:t>
            </w:r>
            <w:r>
              <w:rPr>
                <w:bCs/>
                <w:sz w:val="24"/>
                <w:szCs w:val="24"/>
                <w:bdr w:val="none" w:sz="0" w:space="0" w:color="auto" w:frame="1"/>
              </w:rPr>
              <w:t xml:space="preserve"> (далее Программа).</w:t>
            </w:r>
          </w:p>
        </w:tc>
      </w:tr>
      <w:tr w:rsidR="00A915F7" w:rsidRPr="003A48B4" w:rsidTr="002F0CE4">
        <w:tc>
          <w:tcPr>
            <w:tcW w:w="2127" w:type="dxa"/>
            <w:hideMark/>
          </w:tcPr>
          <w:p w:rsidR="00A915F7" w:rsidRPr="001048C3" w:rsidRDefault="00A915F7" w:rsidP="0017353D">
            <w:pPr>
              <w:textAlignment w:val="baseline"/>
              <w:rPr>
                <w:b/>
                <w:sz w:val="24"/>
                <w:szCs w:val="24"/>
              </w:rPr>
            </w:pPr>
            <w:r w:rsidRPr="001048C3">
              <w:rPr>
                <w:b/>
                <w:sz w:val="24"/>
                <w:szCs w:val="24"/>
              </w:rPr>
              <w:t>Статус программы</w:t>
            </w:r>
          </w:p>
        </w:tc>
        <w:tc>
          <w:tcPr>
            <w:tcW w:w="7371" w:type="dxa"/>
            <w:hideMark/>
          </w:tcPr>
          <w:p w:rsidR="00A915F7" w:rsidRPr="001048C3" w:rsidRDefault="0017353D" w:rsidP="0017353D">
            <w:pPr>
              <w:jc w:val="both"/>
              <w:textAlignment w:val="baseline"/>
              <w:rPr>
                <w:color w:val="000000"/>
                <w:sz w:val="24"/>
                <w:szCs w:val="24"/>
                <w:lang w:bidi="ru-RU"/>
              </w:rPr>
            </w:pPr>
            <w:r>
              <w:rPr>
                <w:rStyle w:val="2"/>
                <w:rFonts w:eastAsiaTheme="minorHAnsi"/>
              </w:rPr>
              <w:t xml:space="preserve">Программа развития - нормативный документ, управленческий документ, </w:t>
            </w:r>
            <w:r w:rsidR="00A915F7" w:rsidRPr="001048C3">
              <w:rPr>
                <w:rStyle w:val="2"/>
                <w:rFonts w:eastAsiaTheme="minorHAnsi"/>
              </w:rPr>
              <w:t>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A915F7" w:rsidRPr="003A48B4" w:rsidTr="002F0CE4">
        <w:tc>
          <w:tcPr>
            <w:tcW w:w="2127" w:type="dxa"/>
            <w:hideMark/>
          </w:tcPr>
          <w:p w:rsidR="00A915F7" w:rsidRPr="00772E85" w:rsidRDefault="00A915F7" w:rsidP="0017353D">
            <w:pPr>
              <w:textAlignment w:val="baseline"/>
              <w:rPr>
                <w:b/>
                <w:sz w:val="24"/>
                <w:szCs w:val="24"/>
              </w:rPr>
            </w:pPr>
            <w:r w:rsidRPr="00772E85">
              <w:rPr>
                <w:b/>
                <w:sz w:val="24"/>
                <w:szCs w:val="24"/>
              </w:rPr>
              <w:t>Основания для разработки Программы</w:t>
            </w:r>
          </w:p>
        </w:tc>
        <w:tc>
          <w:tcPr>
            <w:tcW w:w="7371" w:type="dxa"/>
            <w:hideMark/>
          </w:tcPr>
          <w:p w:rsidR="0017353D" w:rsidRPr="00BF2476" w:rsidRDefault="0017353D" w:rsidP="00563022">
            <w:pPr>
              <w:pStyle w:val="af2"/>
              <w:numPr>
                <w:ilvl w:val="0"/>
                <w:numId w:val="16"/>
              </w:numPr>
              <w:ind w:left="175" w:hanging="185"/>
              <w:jc w:val="both"/>
              <w:textAlignment w:val="baseline"/>
              <w:rPr>
                <w:sz w:val="24"/>
                <w:szCs w:val="24"/>
              </w:rPr>
            </w:pPr>
            <w:r w:rsidRPr="00BF2476">
              <w:rPr>
                <w:sz w:val="24"/>
                <w:szCs w:val="24"/>
              </w:rPr>
              <w:t>Конституция РФ;</w:t>
            </w:r>
          </w:p>
          <w:p w:rsidR="0017353D" w:rsidRPr="00BF2476" w:rsidRDefault="0017353D" w:rsidP="00563022">
            <w:pPr>
              <w:pStyle w:val="af2"/>
              <w:numPr>
                <w:ilvl w:val="0"/>
                <w:numId w:val="16"/>
              </w:numPr>
              <w:ind w:left="175" w:hanging="185"/>
              <w:jc w:val="both"/>
              <w:textAlignment w:val="baseline"/>
              <w:rPr>
                <w:sz w:val="24"/>
                <w:szCs w:val="24"/>
              </w:rPr>
            </w:pPr>
            <w:r w:rsidRPr="00BF2476">
              <w:rPr>
                <w:sz w:val="24"/>
                <w:szCs w:val="24"/>
              </w:rPr>
              <w:t>Конвенция о правах ребенка;</w:t>
            </w:r>
          </w:p>
          <w:p w:rsidR="00A915F7" w:rsidRPr="00BF2476" w:rsidRDefault="00A915F7" w:rsidP="00563022">
            <w:pPr>
              <w:pStyle w:val="af2"/>
              <w:numPr>
                <w:ilvl w:val="0"/>
                <w:numId w:val="16"/>
              </w:numPr>
              <w:ind w:left="175" w:hanging="185"/>
              <w:jc w:val="both"/>
              <w:textAlignment w:val="baseline"/>
              <w:rPr>
                <w:sz w:val="24"/>
                <w:szCs w:val="24"/>
              </w:rPr>
            </w:pPr>
            <w:r w:rsidRPr="00BF2476">
              <w:rPr>
                <w:sz w:val="24"/>
                <w:szCs w:val="24"/>
              </w:rPr>
              <w:t>Федеральный закон от 21.12.2012 № 273-ФЗ «Об образовании в Российской Федерации»;</w:t>
            </w:r>
          </w:p>
          <w:p w:rsidR="00100484" w:rsidRPr="00BF2476" w:rsidRDefault="00100484" w:rsidP="00563022">
            <w:pPr>
              <w:pStyle w:val="af2"/>
              <w:numPr>
                <w:ilvl w:val="0"/>
                <w:numId w:val="16"/>
              </w:numPr>
              <w:ind w:left="175" w:hanging="185"/>
              <w:jc w:val="both"/>
              <w:textAlignment w:val="baseline"/>
              <w:rPr>
                <w:sz w:val="24"/>
                <w:szCs w:val="24"/>
              </w:rPr>
            </w:pPr>
            <w:r w:rsidRPr="00BF2476">
              <w:rPr>
                <w:sz w:val="24"/>
                <w:szCs w:val="24"/>
              </w:rPr>
              <w:t>Стратегия развития воспитания в РФ на период до 2025 года, утверждённая распоряжением Правительства РФ от 29.05.2015г. №996-р;</w:t>
            </w:r>
          </w:p>
          <w:p w:rsidR="00100484" w:rsidRPr="00BF2476" w:rsidRDefault="00100484" w:rsidP="00563022">
            <w:pPr>
              <w:pStyle w:val="af2"/>
              <w:numPr>
                <w:ilvl w:val="0"/>
                <w:numId w:val="16"/>
              </w:numPr>
              <w:ind w:left="175" w:hanging="185"/>
              <w:jc w:val="both"/>
              <w:textAlignment w:val="baseline"/>
              <w:rPr>
                <w:sz w:val="24"/>
                <w:szCs w:val="24"/>
              </w:rPr>
            </w:pPr>
            <w:r w:rsidRPr="00BF2476">
              <w:rPr>
                <w:sz w:val="24"/>
                <w:szCs w:val="24"/>
              </w:rPr>
              <w:t xml:space="preserve">Концепция развития дополнительного образования </w:t>
            </w:r>
            <w:r w:rsidR="00BF2476" w:rsidRPr="00BF2476">
              <w:rPr>
                <w:sz w:val="24"/>
                <w:szCs w:val="24"/>
              </w:rPr>
              <w:t>детей</w:t>
            </w:r>
            <w:r w:rsidRPr="00BF2476">
              <w:rPr>
                <w:sz w:val="24"/>
                <w:szCs w:val="24"/>
              </w:rPr>
              <w:t xml:space="preserve"> в РФ, утвержденная распоряжением Правительства РФ от 04.09.2014г №1726-р;</w:t>
            </w:r>
          </w:p>
          <w:p w:rsidR="00A915F7" w:rsidRPr="00BF2476" w:rsidRDefault="00A915F7" w:rsidP="00563022">
            <w:pPr>
              <w:pStyle w:val="af2"/>
              <w:numPr>
                <w:ilvl w:val="0"/>
                <w:numId w:val="16"/>
              </w:numPr>
              <w:ind w:left="175" w:hanging="185"/>
              <w:jc w:val="both"/>
              <w:textAlignment w:val="baseline"/>
              <w:rPr>
                <w:sz w:val="24"/>
                <w:szCs w:val="24"/>
              </w:rPr>
            </w:pPr>
            <w:r w:rsidRPr="00BF2476">
              <w:rPr>
                <w:sz w:val="24"/>
                <w:szCs w:val="24"/>
              </w:rPr>
              <w:t xml:space="preserve">Приказ Министерства образования и науки Российской </w:t>
            </w:r>
            <w:r w:rsidR="0017353D" w:rsidRPr="00BF2476">
              <w:rPr>
                <w:sz w:val="24"/>
                <w:szCs w:val="24"/>
              </w:rPr>
              <w:t>федерации от 17 октября 2013 г. № 1155 «</w:t>
            </w:r>
            <w:r w:rsidRPr="00BF2476">
              <w:rPr>
                <w:sz w:val="24"/>
                <w:szCs w:val="24"/>
              </w:rPr>
              <w:t>Об утверждении федерального государственного образовательного стандарта дошкольного образования»;</w:t>
            </w:r>
          </w:p>
          <w:p w:rsidR="00BF2476" w:rsidRPr="00BF2476" w:rsidRDefault="00BF2476" w:rsidP="00563022">
            <w:pPr>
              <w:pStyle w:val="af2"/>
              <w:numPr>
                <w:ilvl w:val="0"/>
                <w:numId w:val="16"/>
              </w:numPr>
              <w:ind w:left="175" w:hanging="185"/>
              <w:jc w:val="both"/>
              <w:textAlignment w:val="baseline"/>
              <w:rPr>
                <w:sz w:val="24"/>
                <w:szCs w:val="24"/>
              </w:rPr>
            </w:pPr>
            <w:r w:rsidRPr="00BF2476">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Минпросвещения России от 31.07.2020гг № 373;</w:t>
            </w:r>
          </w:p>
          <w:p w:rsidR="00BF2476" w:rsidRPr="00BF2476" w:rsidRDefault="00BF2476" w:rsidP="00563022">
            <w:pPr>
              <w:pStyle w:val="af2"/>
              <w:numPr>
                <w:ilvl w:val="0"/>
                <w:numId w:val="16"/>
              </w:numPr>
              <w:ind w:left="175" w:hanging="185"/>
              <w:jc w:val="both"/>
              <w:textAlignment w:val="baseline"/>
              <w:rPr>
                <w:sz w:val="24"/>
                <w:szCs w:val="24"/>
              </w:rPr>
            </w:pPr>
            <w:r w:rsidRPr="00BF2476">
              <w:rPr>
                <w:sz w:val="24"/>
                <w:szCs w:val="24"/>
              </w:rPr>
              <w:t>Государственная программа «Развитие образования», утверждённая постановлением Правительства РФ от 26.12.2017г №1642;</w:t>
            </w:r>
          </w:p>
          <w:p w:rsidR="00BF2476" w:rsidRPr="00BF2476" w:rsidRDefault="00BF2476" w:rsidP="00563022">
            <w:pPr>
              <w:pStyle w:val="af2"/>
              <w:numPr>
                <w:ilvl w:val="0"/>
                <w:numId w:val="16"/>
              </w:numPr>
              <w:ind w:left="175" w:hanging="185"/>
              <w:jc w:val="both"/>
              <w:textAlignment w:val="baseline"/>
              <w:rPr>
                <w:sz w:val="24"/>
                <w:szCs w:val="24"/>
              </w:rPr>
            </w:pPr>
            <w:r w:rsidRPr="00BF2476">
              <w:rPr>
                <w:sz w:val="24"/>
                <w:szCs w:val="24"/>
              </w:rPr>
              <w:t>Общенациональный план действий №АБ-П13-5361кв от 25.05.2020г.;</w:t>
            </w:r>
          </w:p>
          <w:p w:rsidR="00BF2476" w:rsidRPr="00BF2476" w:rsidRDefault="00BF2476" w:rsidP="00563022">
            <w:pPr>
              <w:pStyle w:val="af2"/>
              <w:numPr>
                <w:ilvl w:val="0"/>
                <w:numId w:val="16"/>
              </w:numPr>
              <w:ind w:left="175" w:hanging="185"/>
              <w:jc w:val="both"/>
              <w:textAlignment w:val="baseline"/>
              <w:rPr>
                <w:sz w:val="24"/>
                <w:szCs w:val="24"/>
              </w:rPr>
            </w:pPr>
            <w:r w:rsidRPr="00BF2476">
              <w:rPr>
                <w:sz w:val="24"/>
                <w:szCs w:val="24"/>
              </w:rPr>
              <w:t>СП 3.1/2.4.3598-20;</w:t>
            </w:r>
          </w:p>
          <w:p w:rsidR="00BF2476" w:rsidRPr="00BF2476" w:rsidRDefault="00BF2476" w:rsidP="00563022">
            <w:pPr>
              <w:pStyle w:val="af2"/>
              <w:numPr>
                <w:ilvl w:val="0"/>
                <w:numId w:val="16"/>
              </w:numPr>
              <w:ind w:left="175" w:hanging="185"/>
              <w:jc w:val="both"/>
              <w:textAlignment w:val="baseline"/>
              <w:rPr>
                <w:sz w:val="24"/>
                <w:szCs w:val="24"/>
              </w:rPr>
            </w:pPr>
            <w:r w:rsidRPr="00BF2476">
              <w:rPr>
                <w:sz w:val="24"/>
                <w:szCs w:val="24"/>
              </w:rPr>
              <w:t>Примерное положение об оказании логопедической помощи в организациях, осуществляющих образовательную деятельность, утвержденное Распоряжением Минпросвещения России от 06.08.2020г №Р-75;</w:t>
            </w:r>
          </w:p>
          <w:p w:rsidR="00BF2476" w:rsidRDefault="00BF2476" w:rsidP="00563022">
            <w:pPr>
              <w:pStyle w:val="af2"/>
              <w:numPr>
                <w:ilvl w:val="0"/>
                <w:numId w:val="16"/>
              </w:numPr>
              <w:ind w:left="175" w:hanging="185"/>
              <w:jc w:val="both"/>
              <w:textAlignment w:val="baseline"/>
              <w:rPr>
                <w:sz w:val="24"/>
                <w:szCs w:val="24"/>
              </w:rPr>
            </w:pPr>
            <w:r w:rsidRPr="00BF2476">
              <w:rPr>
                <w:sz w:val="24"/>
                <w:szCs w:val="24"/>
              </w:rPr>
              <w:lastRenderedPageBreak/>
              <w:t>Федеральный закон от 31.07.2020г. № 304-ФЗ;</w:t>
            </w:r>
          </w:p>
          <w:p w:rsidR="0018635E" w:rsidRDefault="0018635E" w:rsidP="00563022">
            <w:pPr>
              <w:pStyle w:val="af2"/>
              <w:numPr>
                <w:ilvl w:val="0"/>
                <w:numId w:val="16"/>
              </w:numPr>
              <w:ind w:left="175" w:hanging="185"/>
              <w:jc w:val="both"/>
              <w:textAlignment w:val="baseline"/>
              <w:rPr>
                <w:sz w:val="24"/>
                <w:szCs w:val="24"/>
              </w:rPr>
            </w:pPr>
            <w:r>
              <w:rPr>
                <w:sz w:val="24"/>
                <w:szCs w:val="24"/>
              </w:rPr>
              <w:t>Приказ Роспотребнадзора от14.08.2020г.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18635E" w:rsidRPr="00BF2476" w:rsidRDefault="00EC1F6E" w:rsidP="00563022">
            <w:pPr>
              <w:pStyle w:val="af2"/>
              <w:numPr>
                <w:ilvl w:val="0"/>
                <w:numId w:val="16"/>
              </w:numPr>
              <w:ind w:left="175" w:hanging="185"/>
              <w:jc w:val="both"/>
              <w:textAlignment w:val="baseline"/>
              <w:rPr>
                <w:sz w:val="24"/>
                <w:szCs w:val="24"/>
              </w:rPr>
            </w:pPr>
            <w:r>
              <w:rPr>
                <w:sz w:val="24"/>
                <w:szCs w:val="24"/>
              </w:rPr>
              <w:t>СанПиН 2.3/2.4 3590-20. Постановление №32 от 27.10.2020г.</w:t>
            </w:r>
          </w:p>
          <w:p w:rsidR="00C008E3" w:rsidRPr="00E6223E" w:rsidRDefault="00A915F7" w:rsidP="00563022">
            <w:pPr>
              <w:pStyle w:val="af2"/>
              <w:numPr>
                <w:ilvl w:val="0"/>
                <w:numId w:val="16"/>
              </w:numPr>
              <w:ind w:left="175" w:hanging="185"/>
              <w:jc w:val="both"/>
              <w:textAlignment w:val="baseline"/>
              <w:rPr>
                <w:sz w:val="28"/>
                <w:szCs w:val="28"/>
              </w:rPr>
            </w:pPr>
            <w:r w:rsidRPr="00BF2476">
              <w:rPr>
                <w:sz w:val="24"/>
                <w:szCs w:val="24"/>
              </w:rPr>
              <w:t>У</w:t>
            </w:r>
            <w:r w:rsidR="0017353D" w:rsidRPr="00BF2476">
              <w:rPr>
                <w:sz w:val="24"/>
                <w:szCs w:val="24"/>
              </w:rPr>
              <w:t>став МАДОУ ЦРР-д/с № 32</w:t>
            </w:r>
            <w:r w:rsidRPr="00BF2476">
              <w:rPr>
                <w:sz w:val="24"/>
                <w:szCs w:val="24"/>
              </w:rPr>
              <w:t xml:space="preserve"> г. Кропоткин.</w:t>
            </w:r>
          </w:p>
        </w:tc>
      </w:tr>
      <w:tr w:rsidR="00A915F7" w:rsidRPr="003A48B4" w:rsidTr="002F0CE4">
        <w:tc>
          <w:tcPr>
            <w:tcW w:w="2127" w:type="dxa"/>
            <w:hideMark/>
          </w:tcPr>
          <w:p w:rsidR="00A915F7" w:rsidRPr="00772E85" w:rsidRDefault="00A915F7" w:rsidP="0017353D">
            <w:pPr>
              <w:textAlignment w:val="baseline"/>
              <w:rPr>
                <w:b/>
                <w:sz w:val="24"/>
                <w:szCs w:val="24"/>
              </w:rPr>
            </w:pPr>
            <w:r w:rsidRPr="00772E85">
              <w:rPr>
                <w:b/>
                <w:sz w:val="24"/>
                <w:szCs w:val="24"/>
              </w:rPr>
              <w:lastRenderedPageBreak/>
              <w:t>Руководитель Программы</w:t>
            </w:r>
          </w:p>
        </w:tc>
        <w:tc>
          <w:tcPr>
            <w:tcW w:w="7371" w:type="dxa"/>
            <w:hideMark/>
          </w:tcPr>
          <w:p w:rsidR="00A915F7" w:rsidRPr="00772E85" w:rsidRDefault="007A6461" w:rsidP="0017353D">
            <w:pPr>
              <w:textAlignment w:val="baseline"/>
              <w:rPr>
                <w:sz w:val="24"/>
                <w:szCs w:val="24"/>
              </w:rPr>
            </w:pPr>
            <w:r>
              <w:rPr>
                <w:sz w:val="24"/>
                <w:szCs w:val="24"/>
              </w:rPr>
              <w:t>Дементьева Людмила Владимировна - заведующий МАДОУЦРР-д/с № 32</w:t>
            </w:r>
            <w:r w:rsidR="00A915F7">
              <w:rPr>
                <w:sz w:val="24"/>
                <w:szCs w:val="24"/>
              </w:rPr>
              <w:t>.</w:t>
            </w:r>
          </w:p>
        </w:tc>
      </w:tr>
      <w:tr w:rsidR="00A915F7" w:rsidRPr="003A48B4" w:rsidTr="002F0CE4">
        <w:tc>
          <w:tcPr>
            <w:tcW w:w="2127" w:type="dxa"/>
            <w:hideMark/>
          </w:tcPr>
          <w:p w:rsidR="00A915F7" w:rsidRPr="00772E85" w:rsidRDefault="00A915F7" w:rsidP="0017353D">
            <w:pPr>
              <w:textAlignment w:val="baseline"/>
              <w:rPr>
                <w:b/>
                <w:sz w:val="24"/>
                <w:szCs w:val="24"/>
              </w:rPr>
            </w:pPr>
            <w:r w:rsidRPr="00772E85">
              <w:rPr>
                <w:b/>
                <w:sz w:val="24"/>
                <w:szCs w:val="24"/>
              </w:rPr>
              <w:t>Разработчики Программы</w:t>
            </w:r>
          </w:p>
        </w:tc>
        <w:tc>
          <w:tcPr>
            <w:tcW w:w="7371" w:type="dxa"/>
            <w:hideMark/>
          </w:tcPr>
          <w:p w:rsidR="00A915F7" w:rsidRPr="00772E85" w:rsidRDefault="007A6461" w:rsidP="0017353D">
            <w:pPr>
              <w:textAlignment w:val="baseline"/>
              <w:rPr>
                <w:sz w:val="24"/>
                <w:szCs w:val="24"/>
              </w:rPr>
            </w:pPr>
            <w:r>
              <w:rPr>
                <w:sz w:val="24"/>
                <w:szCs w:val="24"/>
              </w:rPr>
              <w:t>Рабочая группа МАДОУ ЦРР-д/с № 32, ут</w:t>
            </w:r>
            <w:r w:rsidR="0018635E">
              <w:rPr>
                <w:sz w:val="24"/>
                <w:szCs w:val="24"/>
              </w:rPr>
              <w:t>вержденная приказом заведующего, в составе которой представители администрации, педагоги и специалисты.</w:t>
            </w:r>
          </w:p>
        </w:tc>
      </w:tr>
      <w:tr w:rsidR="0018635E" w:rsidRPr="003A48B4" w:rsidTr="002F0CE4">
        <w:tc>
          <w:tcPr>
            <w:tcW w:w="2127" w:type="dxa"/>
          </w:tcPr>
          <w:p w:rsidR="0018635E" w:rsidRPr="00772E85" w:rsidRDefault="0018635E" w:rsidP="0017353D">
            <w:pPr>
              <w:textAlignment w:val="baseline"/>
              <w:rPr>
                <w:b/>
                <w:sz w:val="24"/>
                <w:szCs w:val="24"/>
              </w:rPr>
            </w:pPr>
            <w:r>
              <w:rPr>
                <w:b/>
                <w:sz w:val="24"/>
                <w:szCs w:val="24"/>
              </w:rPr>
              <w:t>Участники Программы</w:t>
            </w:r>
          </w:p>
        </w:tc>
        <w:tc>
          <w:tcPr>
            <w:tcW w:w="7371" w:type="dxa"/>
          </w:tcPr>
          <w:p w:rsidR="0018635E" w:rsidRDefault="00902A05" w:rsidP="0017353D">
            <w:pPr>
              <w:textAlignment w:val="baseline"/>
              <w:rPr>
                <w:sz w:val="24"/>
                <w:szCs w:val="24"/>
              </w:rPr>
            </w:pPr>
            <w:r>
              <w:rPr>
                <w:sz w:val="24"/>
                <w:szCs w:val="24"/>
              </w:rPr>
              <w:t>Сотрудники</w:t>
            </w:r>
            <w:r w:rsidR="0018635E">
              <w:rPr>
                <w:sz w:val="24"/>
                <w:szCs w:val="24"/>
              </w:rPr>
              <w:t xml:space="preserve"> ДОУ, родители (законные представители)</w:t>
            </w:r>
            <w:r>
              <w:rPr>
                <w:sz w:val="24"/>
                <w:szCs w:val="24"/>
              </w:rPr>
              <w:t xml:space="preserve"> воспитанников, </w:t>
            </w:r>
            <w:r w:rsidRPr="00902A05">
              <w:rPr>
                <w:sz w:val="24"/>
                <w:szCs w:val="24"/>
              </w:rPr>
              <w:t>социальные партнёры.</w:t>
            </w:r>
          </w:p>
        </w:tc>
      </w:tr>
      <w:tr w:rsidR="00C008E3" w:rsidRPr="003A48B4" w:rsidTr="002F0CE4">
        <w:tc>
          <w:tcPr>
            <w:tcW w:w="2127" w:type="dxa"/>
          </w:tcPr>
          <w:p w:rsidR="00C008E3" w:rsidRDefault="00C008E3" w:rsidP="0017353D">
            <w:pPr>
              <w:textAlignment w:val="baseline"/>
              <w:rPr>
                <w:b/>
                <w:sz w:val="24"/>
                <w:szCs w:val="24"/>
              </w:rPr>
            </w:pPr>
            <w:r>
              <w:rPr>
                <w:b/>
                <w:sz w:val="24"/>
                <w:szCs w:val="24"/>
              </w:rPr>
              <w:t>Сроки реализации Программы</w:t>
            </w:r>
          </w:p>
        </w:tc>
        <w:tc>
          <w:tcPr>
            <w:tcW w:w="7371" w:type="dxa"/>
          </w:tcPr>
          <w:p w:rsidR="00C008E3" w:rsidRDefault="00C008E3" w:rsidP="0017353D">
            <w:pPr>
              <w:textAlignment w:val="baseline"/>
              <w:rPr>
                <w:sz w:val="24"/>
                <w:szCs w:val="24"/>
              </w:rPr>
            </w:pPr>
            <w:r>
              <w:rPr>
                <w:sz w:val="24"/>
                <w:szCs w:val="24"/>
              </w:rPr>
              <w:t>3 года (2021-2023г.г.).</w:t>
            </w:r>
          </w:p>
        </w:tc>
      </w:tr>
      <w:tr w:rsidR="00902A05" w:rsidRPr="003A48B4" w:rsidTr="002F0CE4">
        <w:tc>
          <w:tcPr>
            <w:tcW w:w="2127" w:type="dxa"/>
          </w:tcPr>
          <w:p w:rsidR="00902A05" w:rsidRDefault="00902A05" w:rsidP="0017353D">
            <w:pPr>
              <w:textAlignment w:val="baseline"/>
              <w:rPr>
                <w:b/>
                <w:sz w:val="24"/>
                <w:szCs w:val="24"/>
              </w:rPr>
            </w:pPr>
            <w:r>
              <w:rPr>
                <w:b/>
                <w:sz w:val="24"/>
                <w:szCs w:val="24"/>
              </w:rPr>
              <w:t>Сайт ДОУ в сети «Интернет»</w:t>
            </w:r>
          </w:p>
        </w:tc>
        <w:tc>
          <w:tcPr>
            <w:tcW w:w="7371" w:type="dxa"/>
          </w:tcPr>
          <w:p w:rsidR="00902A05" w:rsidRDefault="00BE18DA" w:rsidP="0017353D">
            <w:pPr>
              <w:textAlignment w:val="baseline"/>
              <w:rPr>
                <w:sz w:val="24"/>
                <w:szCs w:val="24"/>
              </w:rPr>
            </w:pPr>
            <w:hyperlink r:id="rId9" w:history="1">
              <w:r w:rsidR="00902A05" w:rsidRPr="009629E5">
                <w:rPr>
                  <w:rStyle w:val="a3"/>
                  <w:sz w:val="24"/>
                  <w:szCs w:val="24"/>
                </w:rPr>
                <w:t>https://sad32.ru/osnovnye-svedeniya-o-madou-crr-ds-no32</w:t>
              </w:r>
            </w:hyperlink>
            <w:r w:rsidR="00902A05">
              <w:rPr>
                <w:sz w:val="24"/>
                <w:szCs w:val="24"/>
              </w:rPr>
              <w:t xml:space="preserve"> </w:t>
            </w:r>
          </w:p>
        </w:tc>
      </w:tr>
      <w:tr w:rsidR="00A915F7" w:rsidRPr="003A48B4" w:rsidTr="002F0CE4">
        <w:tc>
          <w:tcPr>
            <w:tcW w:w="2127" w:type="dxa"/>
            <w:hideMark/>
          </w:tcPr>
          <w:p w:rsidR="00A915F7" w:rsidRPr="00772E85" w:rsidRDefault="007A6461" w:rsidP="0017353D">
            <w:pPr>
              <w:textAlignment w:val="baseline"/>
              <w:rPr>
                <w:b/>
                <w:sz w:val="24"/>
                <w:szCs w:val="24"/>
              </w:rPr>
            </w:pPr>
            <w:r>
              <w:rPr>
                <w:b/>
                <w:sz w:val="24"/>
                <w:szCs w:val="24"/>
              </w:rPr>
              <w:t>Цели</w:t>
            </w:r>
            <w:r w:rsidR="00A915F7" w:rsidRPr="00772E85">
              <w:rPr>
                <w:b/>
                <w:sz w:val="24"/>
                <w:szCs w:val="24"/>
              </w:rPr>
              <w:t xml:space="preserve"> программы</w:t>
            </w:r>
          </w:p>
        </w:tc>
        <w:tc>
          <w:tcPr>
            <w:tcW w:w="7371" w:type="dxa"/>
            <w:hideMark/>
          </w:tcPr>
          <w:p w:rsidR="00902A05" w:rsidRPr="00902A05" w:rsidRDefault="00902A05" w:rsidP="00902A05">
            <w:pPr>
              <w:spacing w:line="259" w:lineRule="auto"/>
              <w:jc w:val="both"/>
              <w:rPr>
                <w:sz w:val="24"/>
                <w:szCs w:val="24"/>
              </w:rPr>
            </w:pPr>
            <w:r w:rsidRPr="00902A05">
              <w:rPr>
                <w:b/>
                <w:i/>
                <w:sz w:val="24"/>
                <w:szCs w:val="24"/>
              </w:rPr>
              <w:t xml:space="preserve">Стратегическая цель: </w:t>
            </w:r>
            <w:r w:rsidRPr="00902A05">
              <w:rPr>
                <w:sz w:val="24"/>
                <w:szCs w:val="24"/>
              </w:rPr>
              <w:t xml:space="preserve"> </w:t>
            </w:r>
          </w:p>
          <w:p w:rsidR="00902A05" w:rsidRPr="00902A05" w:rsidRDefault="00902A05" w:rsidP="00902A05">
            <w:pPr>
              <w:spacing w:after="2" w:line="242" w:lineRule="auto"/>
              <w:jc w:val="both"/>
              <w:rPr>
                <w:sz w:val="24"/>
                <w:szCs w:val="24"/>
              </w:rPr>
            </w:pPr>
            <w:r w:rsidRPr="00902A05">
              <w:rPr>
                <w:sz w:val="24"/>
                <w:szCs w:val="24"/>
              </w:rPr>
              <w:t xml:space="preserve">Переход от традиций к инновационному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 с учетом запросов родителей и интересов детей.  </w:t>
            </w:r>
          </w:p>
          <w:p w:rsidR="00902A05" w:rsidRPr="00902A05" w:rsidRDefault="00902A05" w:rsidP="00902A05">
            <w:pPr>
              <w:spacing w:line="259" w:lineRule="auto"/>
              <w:jc w:val="both"/>
              <w:rPr>
                <w:sz w:val="24"/>
                <w:szCs w:val="24"/>
              </w:rPr>
            </w:pPr>
            <w:r w:rsidRPr="00902A05">
              <w:rPr>
                <w:b/>
                <w:i/>
                <w:sz w:val="24"/>
                <w:szCs w:val="24"/>
              </w:rPr>
              <w:t xml:space="preserve">Тактическая цель: </w:t>
            </w:r>
          </w:p>
          <w:p w:rsidR="000741A5" w:rsidRDefault="00902A05" w:rsidP="00563022">
            <w:pPr>
              <w:numPr>
                <w:ilvl w:val="0"/>
                <w:numId w:val="17"/>
              </w:numPr>
              <w:spacing w:line="243" w:lineRule="auto"/>
              <w:jc w:val="both"/>
              <w:rPr>
                <w:sz w:val="24"/>
                <w:szCs w:val="24"/>
              </w:rPr>
            </w:pPr>
            <w:r w:rsidRPr="00902A05">
              <w:rPr>
                <w:sz w:val="24"/>
                <w:szCs w:val="24"/>
              </w:rPr>
              <w:t xml:space="preserve">Повышение качества образовательных, здоровье формирующих и коррекционных услуг в учреждении, с учётом возрастных и индивидуальных особенностей детей. </w:t>
            </w:r>
          </w:p>
          <w:p w:rsidR="00902A05" w:rsidRPr="00902A05" w:rsidRDefault="000741A5" w:rsidP="00563022">
            <w:pPr>
              <w:numPr>
                <w:ilvl w:val="0"/>
                <w:numId w:val="17"/>
              </w:numPr>
              <w:spacing w:line="243" w:lineRule="auto"/>
              <w:jc w:val="both"/>
              <w:rPr>
                <w:sz w:val="24"/>
                <w:szCs w:val="24"/>
              </w:rPr>
            </w:pPr>
            <w:r w:rsidRPr="000741A5">
              <w:rPr>
                <w:sz w:val="24"/>
                <w:szCs w:val="24"/>
              </w:rPr>
              <w:t xml:space="preserve">Повышение качества образования и воспитания в ДОУ через внедрение современных </w:t>
            </w:r>
            <w:r>
              <w:rPr>
                <w:sz w:val="24"/>
                <w:szCs w:val="24"/>
              </w:rPr>
              <w:t xml:space="preserve">педагогических технологий (парциальная образовательная программа «Мир без опасности» И.А.Лыкова, </w:t>
            </w:r>
            <w:r w:rsidR="00E278C9">
              <w:rPr>
                <w:sz w:val="24"/>
                <w:szCs w:val="24"/>
              </w:rPr>
              <w:t xml:space="preserve">Издательский дом «Цветной мир». Москва, </w:t>
            </w:r>
            <w:r>
              <w:rPr>
                <w:sz w:val="24"/>
                <w:szCs w:val="24"/>
              </w:rPr>
              <w:t>2017)</w:t>
            </w:r>
            <w:r w:rsidR="00E278C9">
              <w:rPr>
                <w:sz w:val="24"/>
                <w:szCs w:val="24"/>
              </w:rPr>
              <w:t xml:space="preserve"> (соответствует ФГОС и одобрена Экспертным советом по образованию и социализации детей Федерального государственного автономного учреждения «Федеральный институт развития образования»)</w:t>
            </w:r>
            <w:r>
              <w:rPr>
                <w:sz w:val="24"/>
                <w:szCs w:val="24"/>
              </w:rPr>
              <w:t>.</w:t>
            </w:r>
          </w:p>
          <w:p w:rsidR="00902A05" w:rsidRPr="00902A05" w:rsidRDefault="00902A05" w:rsidP="00563022">
            <w:pPr>
              <w:numPr>
                <w:ilvl w:val="0"/>
                <w:numId w:val="17"/>
              </w:numPr>
              <w:spacing w:after="1" w:line="241" w:lineRule="auto"/>
              <w:jc w:val="both"/>
              <w:rPr>
                <w:sz w:val="24"/>
                <w:szCs w:val="24"/>
              </w:rPr>
            </w:pPr>
            <w:r w:rsidRPr="00902A05">
              <w:rPr>
                <w:sz w:val="24"/>
                <w:szCs w:val="24"/>
              </w:rPr>
              <w:t xml:space="preserve">Модернизация системы управления образовательной, инновационной и финансово-экономической деятельностью учреждения.  </w:t>
            </w:r>
          </w:p>
          <w:p w:rsidR="00902A05" w:rsidRPr="00902A05" w:rsidRDefault="00902A05" w:rsidP="00563022">
            <w:pPr>
              <w:pStyle w:val="Default"/>
              <w:numPr>
                <w:ilvl w:val="0"/>
                <w:numId w:val="17"/>
              </w:numPr>
              <w:jc w:val="both"/>
              <w:rPr>
                <w:i/>
                <w:color w:val="FF0000"/>
              </w:rPr>
            </w:pPr>
            <w:r w:rsidRPr="00902A05">
              <w:t>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902A05" w:rsidRPr="008E325E" w:rsidRDefault="00902A05" w:rsidP="00563022">
            <w:pPr>
              <w:pStyle w:val="Default"/>
              <w:numPr>
                <w:ilvl w:val="0"/>
                <w:numId w:val="17"/>
              </w:numPr>
              <w:jc w:val="both"/>
              <w:rPr>
                <w:i/>
                <w:color w:val="auto"/>
              </w:rPr>
            </w:pPr>
            <w:r w:rsidRPr="008E325E">
              <w:rPr>
                <w:i/>
                <w:color w:val="auto"/>
              </w:rPr>
              <w:t>Развитие цифровизации.</w:t>
            </w:r>
          </w:p>
          <w:p w:rsidR="00A915F7" w:rsidRPr="008E325E" w:rsidRDefault="00902A05" w:rsidP="00563022">
            <w:pPr>
              <w:pStyle w:val="Default"/>
              <w:numPr>
                <w:ilvl w:val="0"/>
                <w:numId w:val="17"/>
              </w:numPr>
              <w:jc w:val="both"/>
              <w:rPr>
                <w:i/>
                <w:color w:val="FF0000"/>
              </w:rPr>
            </w:pPr>
            <w:r w:rsidRPr="008E325E">
              <w:rPr>
                <w:i/>
                <w:color w:val="auto"/>
              </w:rPr>
              <w:t>Внедрение модели цифровой образовательной среды</w:t>
            </w:r>
            <w:r w:rsidRPr="008E325E">
              <w:rPr>
                <w:i/>
                <w:color w:val="FF0000"/>
              </w:rPr>
              <w:t>.</w:t>
            </w:r>
            <w:r w:rsidR="00A915F7" w:rsidRPr="008E325E">
              <w:rPr>
                <w:i/>
                <w:color w:val="FF0000"/>
              </w:rPr>
              <w:t xml:space="preserve"> </w:t>
            </w:r>
          </w:p>
          <w:p w:rsidR="00902A05" w:rsidRPr="008E325E" w:rsidRDefault="007333EE" w:rsidP="00563022">
            <w:pPr>
              <w:pStyle w:val="Default"/>
              <w:numPr>
                <w:ilvl w:val="0"/>
                <w:numId w:val="17"/>
              </w:numPr>
              <w:jc w:val="both"/>
              <w:rPr>
                <w:i/>
                <w:color w:val="FF0000"/>
              </w:rPr>
            </w:pPr>
            <w:r w:rsidRPr="008E325E">
              <w:rPr>
                <w:i/>
                <w:color w:val="auto"/>
              </w:rPr>
              <w:t>Повышение контроля за организацией охраны и укрепления здоровья детей.</w:t>
            </w:r>
          </w:p>
          <w:p w:rsidR="007333EE" w:rsidRPr="008E325E" w:rsidRDefault="007333EE" w:rsidP="00563022">
            <w:pPr>
              <w:pStyle w:val="Default"/>
              <w:numPr>
                <w:ilvl w:val="0"/>
                <w:numId w:val="17"/>
              </w:numPr>
              <w:jc w:val="both"/>
              <w:rPr>
                <w:i/>
                <w:color w:val="FF0000"/>
              </w:rPr>
            </w:pPr>
            <w:r w:rsidRPr="008E325E">
              <w:rPr>
                <w:i/>
                <w:color w:val="auto"/>
              </w:rPr>
              <w:t>Оказание логопедической помощи, в том числе с помощью сетевой формы взаимодействия.</w:t>
            </w:r>
          </w:p>
          <w:p w:rsidR="007333EE" w:rsidRPr="008E325E" w:rsidRDefault="007333EE" w:rsidP="00563022">
            <w:pPr>
              <w:pStyle w:val="Default"/>
              <w:numPr>
                <w:ilvl w:val="0"/>
                <w:numId w:val="17"/>
              </w:numPr>
              <w:jc w:val="both"/>
              <w:rPr>
                <w:i/>
                <w:color w:val="auto"/>
              </w:rPr>
            </w:pPr>
            <w:r w:rsidRPr="008E325E">
              <w:rPr>
                <w:i/>
                <w:color w:val="auto"/>
              </w:rPr>
              <w:t>Модернизация воспитательной работы.</w:t>
            </w:r>
          </w:p>
          <w:p w:rsidR="00106123" w:rsidRPr="008E325E" w:rsidRDefault="00106123" w:rsidP="00563022">
            <w:pPr>
              <w:pStyle w:val="Default"/>
              <w:numPr>
                <w:ilvl w:val="0"/>
                <w:numId w:val="17"/>
              </w:numPr>
              <w:jc w:val="both"/>
              <w:rPr>
                <w:i/>
                <w:color w:val="auto"/>
              </w:rPr>
            </w:pPr>
            <w:r w:rsidRPr="008E325E">
              <w:rPr>
                <w:i/>
                <w:color w:val="auto"/>
              </w:rPr>
              <w:t>Модернизация условий доступности учреждения для инвалидов.</w:t>
            </w:r>
          </w:p>
          <w:p w:rsidR="000741A5" w:rsidRPr="008E325E" w:rsidRDefault="000741A5" w:rsidP="00563022">
            <w:pPr>
              <w:pStyle w:val="Default"/>
              <w:numPr>
                <w:ilvl w:val="0"/>
                <w:numId w:val="17"/>
              </w:numPr>
              <w:jc w:val="both"/>
              <w:rPr>
                <w:i/>
                <w:color w:val="auto"/>
              </w:rPr>
            </w:pPr>
            <w:r w:rsidRPr="008E325E">
              <w:rPr>
                <w:i/>
              </w:rPr>
              <w:lastRenderedPageBreak/>
              <w:t>Формирование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страны (края, города</w:t>
            </w:r>
            <w:r w:rsidR="00995CA7">
              <w:rPr>
                <w:i/>
              </w:rPr>
              <w:t>, района</w:t>
            </w:r>
            <w:r w:rsidRPr="008E325E">
              <w:rPr>
                <w:i/>
              </w:rPr>
              <w:t>).</w:t>
            </w:r>
          </w:p>
          <w:p w:rsidR="007333EE" w:rsidRPr="00B61D52" w:rsidRDefault="007333EE" w:rsidP="007333EE">
            <w:pPr>
              <w:pStyle w:val="Default"/>
              <w:jc w:val="both"/>
              <w:rPr>
                <w:i/>
                <w:color w:val="FF0000"/>
              </w:rPr>
            </w:pPr>
          </w:p>
        </w:tc>
      </w:tr>
      <w:tr w:rsidR="00A915F7" w:rsidRPr="003A48B4" w:rsidTr="002F0CE4">
        <w:tc>
          <w:tcPr>
            <w:tcW w:w="2127" w:type="dxa"/>
            <w:hideMark/>
          </w:tcPr>
          <w:p w:rsidR="00A915F7" w:rsidRPr="00772E85" w:rsidRDefault="00A915F7" w:rsidP="0017353D">
            <w:pPr>
              <w:textAlignment w:val="baseline"/>
              <w:rPr>
                <w:b/>
                <w:sz w:val="24"/>
                <w:szCs w:val="24"/>
              </w:rPr>
            </w:pPr>
            <w:r w:rsidRPr="00772E85">
              <w:rPr>
                <w:b/>
                <w:sz w:val="24"/>
                <w:szCs w:val="24"/>
              </w:rPr>
              <w:lastRenderedPageBreak/>
              <w:t>Задачи программы</w:t>
            </w:r>
          </w:p>
        </w:tc>
        <w:tc>
          <w:tcPr>
            <w:tcW w:w="7371" w:type="dxa"/>
            <w:hideMark/>
          </w:tcPr>
          <w:p w:rsidR="007333EE" w:rsidRDefault="007333EE" w:rsidP="00563022">
            <w:pPr>
              <w:numPr>
                <w:ilvl w:val="0"/>
                <w:numId w:val="18"/>
              </w:numPr>
              <w:spacing w:line="243" w:lineRule="auto"/>
              <w:jc w:val="both"/>
              <w:rPr>
                <w:sz w:val="24"/>
                <w:szCs w:val="24"/>
              </w:rPr>
            </w:pPr>
            <w:r w:rsidRPr="007333EE">
              <w:rPr>
                <w:sz w:val="24"/>
                <w:szCs w:val="24"/>
              </w:rPr>
              <w:t xml:space="preserve">Обновление нормативной базы образовательного учреждения в соответствии с Федеральным законом «Об образовании в Российской Федерации» и обеспечение преемственности основных образовательных программ </w:t>
            </w:r>
            <w:r>
              <w:rPr>
                <w:sz w:val="24"/>
                <w:szCs w:val="24"/>
              </w:rPr>
              <w:t>ДО</w:t>
            </w:r>
            <w:r w:rsidRPr="007333EE">
              <w:rPr>
                <w:sz w:val="24"/>
                <w:szCs w:val="24"/>
              </w:rPr>
              <w:t xml:space="preserve"> и начального образования в соответствии с ФГОС ДО. </w:t>
            </w:r>
          </w:p>
          <w:p w:rsidR="007333EE" w:rsidRDefault="007333EE" w:rsidP="00563022">
            <w:pPr>
              <w:numPr>
                <w:ilvl w:val="0"/>
                <w:numId w:val="18"/>
              </w:numPr>
              <w:spacing w:line="243" w:lineRule="auto"/>
              <w:jc w:val="both"/>
              <w:rPr>
                <w:rFonts w:ascii="Helvetica" w:hAnsi="Helvetica"/>
                <w:color w:val="C00000"/>
                <w:sz w:val="21"/>
                <w:szCs w:val="21"/>
              </w:rPr>
            </w:pPr>
            <w:r w:rsidRPr="007333EE">
              <w:rPr>
                <w:sz w:val="24"/>
                <w:szCs w:val="24"/>
              </w:rPr>
              <w:t xml:space="preserve"> Формирование предпосылок у детей к обучению в школе и осуществление преемственности дошкольного и начального обучения.</w:t>
            </w:r>
          </w:p>
          <w:p w:rsidR="007333EE" w:rsidRPr="007333EE" w:rsidRDefault="007333EE" w:rsidP="00563022">
            <w:pPr>
              <w:numPr>
                <w:ilvl w:val="0"/>
                <w:numId w:val="18"/>
              </w:numPr>
              <w:spacing w:line="243" w:lineRule="auto"/>
              <w:jc w:val="both"/>
              <w:rPr>
                <w:rFonts w:ascii="Helvetica" w:hAnsi="Helvetica"/>
                <w:color w:val="C00000"/>
                <w:sz w:val="21"/>
                <w:szCs w:val="21"/>
              </w:rPr>
            </w:pPr>
            <w:r w:rsidRPr="007333EE">
              <w:rPr>
                <w:sz w:val="24"/>
                <w:szCs w:val="24"/>
              </w:rPr>
              <w:t xml:space="preserve">Повысить конкурентоспособность </w:t>
            </w:r>
            <w:r w:rsidR="00840A12">
              <w:rPr>
                <w:sz w:val="24"/>
                <w:szCs w:val="24"/>
              </w:rPr>
              <w:t xml:space="preserve">организации </w:t>
            </w:r>
            <w:r w:rsidRPr="007333EE">
              <w:rPr>
                <w:sz w:val="24"/>
                <w:szCs w:val="24"/>
              </w:rPr>
              <w:t>путём предоставления широкого спектра качественных образовательных услуг, увеличение спектра услуг дополнительного образования детей, коррекционных и информационно-пространственных услуг, внедрение в практику работы ДОУ новых форм дошкольного образования, в том числе информационно</w:t>
            </w:r>
            <w:r w:rsidR="00777677">
              <w:rPr>
                <w:sz w:val="24"/>
                <w:szCs w:val="24"/>
              </w:rPr>
              <w:t>-</w:t>
            </w:r>
            <w:r w:rsidRPr="007333EE">
              <w:rPr>
                <w:sz w:val="24"/>
                <w:szCs w:val="24"/>
              </w:rPr>
              <w:t xml:space="preserve">коммуникационных.  </w:t>
            </w:r>
          </w:p>
          <w:p w:rsidR="00777677" w:rsidRPr="00777677" w:rsidRDefault="00777677" w:rsidP="00563022">
            <w:pPr>
              <w:pStyle w:val="af2"/>
              <w:numPr>
                <w:ilvl w:val="0"/>
                <w:numId w:val="18"/>
              </w:numPr>
              <w:jc w:val="both"/>
              <w:rPr>
                <w:sz w:val="24"/>
                <w:szCs w:val="24"/>
              </w:rPr>
            </w:pPr>
            <w:r w:rsidRPr="00777677">
              <w:rPr>
                <w:sz w:val="24"/>
                <w:szCs w:val="24"/>
              </w:rPr>
              <w:t xml:space="preserve">Обеспечить эффективное, результативное функционирование и постоянный рост профессиональной компетентности стабильного коллектива в соответствии с требованиями ФГОС ДО, создание механизмов мотивации педагогов к повышению качества работы и непрерывному профессиональному развитию.  </w:t>
            </w:r>
          </w:p>
          <w:p w:rsidR="00777677" w:rsidRPr="00777677" w:rsidRDefault="009A11C7" w:rsidP="00563022">
            <w:pPr>
              <w:pStyle w:val="af2"/>
              <w:numPr>
                <w:ilvl w:val="0"/>
                <w:numId w:val="18"/>
              </w:numPr>
              <w:jc w:val="both"/>
              <w:rPr>
                <w:sz w:val="24"/>
                <w:szCs w:val="24"/>
              </w:rPr>
            </w:pPr>
            <w:r>
              <w:rPr>
                <w:sz w:val="24"/>
                <w:szCs w:val="24"/>
              </w:rPr>
              <w:t>Оказать психолого-педагогическую поддержку</w:t>
            </w:r>
            <w:r w:rsidR="00777677" w:rsidRPr="00777677">
              <w:rPr>
                <w:sz w:val="24"/>
                <w:szCs w:val="24"/>
              </w:rPr>
              <w:t xml:space="preserve"> семьи и повышение компетентности родителей в вопросах развития и образования, охраны и укрепления здоровья детей.  </w:t>
            </w:r>
          </w:p>
          <w:p w:rsidR="00777677" w:rsidRPr="00777677" w:rsidRDefault="00777677" w:rsidP="00563022">
            <w:pPr>
              <w:pStyle w:val="af2"/>
              <w:numPr>
                <w:ilvl w:val="0"/>
                <w:numId w:val="18"/>
              </w:numPr>
              <w:jc w:val="both"/>
              <w:rPr>
                <w:sz w:val="24"/>
                <w:szCs w:val="24"/>
              </w:rPr>
            </w:pPr>
            <w:r w:rsidRPr="00777677">
              <w:rPr>
                <w:sz w:val="24"/>
                <w:szCs w:val="24"/>
              </w:rPr>
              <w:t>Привести в соответствие с требованиями ФГОС ДО и основн</w:t>
            </w:r>
            <w:r w:rsidR="00840A12">
              <w:rPr>
                <w:sz w:val="24"/>
                <w:szCs w:val="24"/>
              </w:rPr>
              <w:t>ой общеобразовательной программой</w:t>
            </w:r>
            <w:r w:rsidRPr="00777677">
              <w:rPr>
                <w:sz w:val="24"/>
                <w:szCs w:val="24"/>
              </w:rPr>
              <w:t xml:space="preserve"> дошкольного образования развивающую предметно-пространственную среду и материально-техническую базу</w:t>
            </w:r>
            <w:r w:rsidR="00840A12">
              <w:rPr>
                <w:sz w:val="24"/>
                <w:szCs w:val="24"/>
              </w:rPr>
              <w:t xml:space="preserve"> организации</w:t>
            </w:r>
            <w:r w:rsidRPr="00777677">
              <w:rPr>
                <w:sz w:val="24"/>
                <w:szCs w:val="24"/>
              </w:rPr>
              <w:t xml:space="preserve">.  </w:t>
            </w:r>
          </w:p>
          <w:p w:rsidR="00840A12" w:rsidRPr="00840A12" w:rsidRDefault="00840A12" w:rsidP="00563022">
            <w:pPr>
              <w:pStyle w:val="af2"/>
              <w:numPr>
                <w:ilvl w:val="0"/>
                <w:numId w:val="18"/>
              </w:numPr>
              <w:jc w:val="both"/>
              <w:rPr>
                <w:sz w:val="24"/>
                <w:szCs w:val="24"/>
              </w:rPr>
            </w:pPr>
            <w:r w:rsidRPr="00840A12">
              <w:rPr>
                <w:sz w:val="24"/>
                <w:szCs w:val="24"/>
              </w:rPr>
              <w:t xml:space="preserve">Модернизировать систему управления дошкольным образовательным учреждением в условиях его деятельности в режиме развития.  </w:t>
            </w:r>
          </w:p>
          <w:p w:rsidR="00840A12" w:rsidRPr="00840A12" w:rsidRDefault="009A11C7" w:rsidP="00563022">
            <w:pPr>
              <w:pStyle w:val="af2"/>
              <w:numPr>
                <w:ilvl w:val="0"/>
                <w:numId w:val="18"/>
              </w:numPr>
              <w:jc w:val="both"/>
              <w:rPr>
                <w:sz w:val="24"/>
                <w:szCs w:val="24"/>
              </w:rPr>
            </w:pPr>
            <w:r>
              <w:rPr>
                <w:sz w:val="24"/>
                <w:szCs w:val="24"/>
              </w:rPr>
              <w:t>Создать условия</w:t>
            </w:r>
            <w:r w:rsidR="00840A12" w:rsidRPr="00840A12">
              <w:rPr>
                <w:sz w:val="24"/>
                <w:szCs w:val="24"/>
              </w:rPr>
              <w:t xml:space="preserve"> для полноценного сотрудничества с социальными партнерами для разностороннего развития воспитанников. Использование возможностей сетевого взаимодействия и интеграции в образовательном процессе.  </w:t>
            </w:r>
          </w:p>
          <w:p w:rsidR="007333EE" w:rsidRPr="009A11C7" w:rsidRDefault="009A11C7" w:rsidP="00563022">
            <w:pPr>
              <w:numPr>
                <w:ilvl w:val="0"/>
                <w:numId w:val="18"/>
              </w:numPr>
              <w:spacing w:line="243" w:lineRule="auto"/>
              <w:jc w:val="both"/>
              <w:rPr>
                <w:rFonts w:ascii="Helvetica" w:hAnsi="Helvetica"/>
                <w:color w:val="C00000"/>
                <w:sz w:val="21"/>
                <w:szCs w:val="21"/>
              </w:rPr>
            </w:pPr>
            <w:r>
              <w:rPr>
                <w:sz w:val="24"/>
                <w:szCs w:val="24"/>
              </w:rPr>
              <w:t>Оказать квалифицированную</w:t>
            </w:r>
            <w:r w:rsidR="003C4D47" w:rsidRPr="009A11C7">
              <w:rPr>
                <w:sz w:val="24"/>
                <w:szCs w:val="24"/>
              </w:rPr>
              <w:t xml:space="preserve"> коррекционно -</w:t>
            </w:r>
            <w:r>
              <w:rPr>
                <w:sz w:val="24"/>
                <w:szCs w:val="24"/>
              </w:rPr>
              <w:t xml:space="preserve"> образовательную помощь детям, имеющим особые образовательные потребности.</w:t>
            </w:r>
          </w:p>
          <w:p w:rsidR="009A11C7" w:rsidRPr="00C008E3" w:rsidRDefault="00EC1F6E" w:rsidP="00563022">
            <w:pPr>
              <w:numPr>
                <w:ilvl w:val="0"/>
                <w:numId w:val="18"/>
              </w:numPr>
              <w:spacing w:line="243" w:lineRule="auto"/>
              <w:jc w:val="both"/>
              <w:rPr>
                <w:rFonts w:ascii="Helvetica" w:hAnsi="Helvetica"/>
                <w:sz w:val="21"/>
                <w:szCs w:val="21"/>
              </w:rPr>
            </w:pPr>
            <w:r w:rsidRPr="00C008E3">
              <w:rPr>
                <w:sz w:val="24"/>
                <w:szCs w:val="24"/>
              </w:rPr>
              <w:t>Автоматизировать и повысить эффективность организационно-управленческих процессов.</w:t>
            </w:r>
          </w:p>
          <w:p w:rsidR="00EC1F6E" w:rsidRPr="00C008E3" w:rsidRDefault="00EC1F6E" w:rsidP="00563022">
            <w:pPr>
              <w:numPr>
                <w:ilvl w:val="0"/>
                <w:numId w:val="18"/>
              </w:numPr>
              <w:spacing w:line="243" w:lineRule="auto"/>
              <w:jc w:val="both"/>
              <w:rPr>
                <w:rFonts w:ascii="Helvetica" w:hAnsi="Helvetica"/>
                <w:sz w:val="21"/>
                <w:szCs w:val="21"/>
              </w:rPr>
            </w:pPr>
            <w:r w:rsidRPr="00C008E3">
              <w:rPr>
                <w:sz w:val="24"/>
                <w:szCs w:val="24"/>
              </w:rPr>
              <w:t>Повысить квалификацию педагогических работников в области цифровой образовательной среды.</w:t>
            </w:r>
          </w:p>
          <w:p w:rsidR="00EC1F6E" w:rsidRPr="005A539D" w:rsidRDefault="00EC1F6E" w:rsidP="00563022">
            <w:pPr>
              <w:numPr>
                <w:ilvl w:val="0"/>
                <w:numId w:val="18"/>
              </w:numPr>
              <w:spacing w:line="243" w:lineRule="auto"/>
              <w:jc w:val="both"/>
              <w:rPr>
                <w:rFonts w:ascii="Helvetica" w:hAnsi="Helvetica"/>
                <w:i/>
                <w:sz w:val="21"/>
                <w:szCs w:val="21"/>
              </w:rPr>
            </w:pPr>
            <w:r w:rsidRPr="005A539D">
              <w:rPr>
                <w:i/>
                <w:sz w:val="24"/>
                <w:szCs w:val="24"/>
              </w:rPr>
              <w:t xml:space="preserve">Обеспечить всех сотрудников средствами индивидуальной защиты в рамках предупреждения распространения </w:t>
            </w:r>
            <w:r w:rsidRPr="005A539D">
              <w:rPr>
                <w:i/>
                <w:sz w:val="24"/>
                <w:szCs w:val="24"/>
                <w:lang w:val="en-US"/>
              </w:rPr>
              <w:t>COVID</w:t>
            </w:r>
            <w:r w:rsidRPr="005A539D">
              <w:rPr>
                <w:i/>
                <w:sz w:val="24"/>
                <w:szCs w:val="24"/>
              </w:rPr>
              <w:t>-19.</w:t>
            </w:r>
          </w:p>
          <w:p w:rsidR="00EC1F6E" w:rsidRPr="005A539D" w:rsidRDefault="00C008E3" w:rsidP="00563022">
            <w:pPr>
              <w:numPr>
                <w:ilvl w:val="0"/>
                <w:numId w:val="18"/>
              </w:numPr>
              <w:spacing w:line="243" w:lineRule="auto"/>
              <w:jc w:val="both"/>
              <w:rPr>
                <w:rFonts w:ascii="Helvetica" w:hAnsi="Helvetica"/>
                <w:i/>
                <w:sz w:val="21"/>
                <w:szCs w:val="21"/>
              </w:rPr>
            </w:pPr>
            <w:r w:rsidRPr="005A539D">
              <w:rPr>
                <w:i/>
                <w:sz w:val="24"/>
                <w:szCs w:val="24"/>
              </w:rPr>
              <w:t>Усилить внутренний фильтр.</w:t>
            </w:r>
          </w:p>
          <w:p w:rsidR="00C008E3" w:rsidRPr="00952FB4" w:rsidRDefault="00C008E3" w:rsidP="00563022">
            <w:pPr>
              <w:pStyle w:val="af2"/>
              <w:numPr>
                <w:ilvl w:val="0"/>
                <w:numId w:val="18"/>
              </w:numPr>
              <w:jc w:val="both"/>
              <w:rPr>
                <w:i/>
                <w:sz w:val="24"/>
                <w:szCs w:val="24"/>
              </w:rPr>
            </w:pPr>
            <w:r w:rsidRPr="00952FB4">
              <w:rPr>
                <w:i/>
                <w:sz w:val="24"/>
                <w:szCs w:val="24"/>
              </w:rPr>
              <w:t>Провести диагностику всех воспитанников</w:t>
            </w:r>
            <w:r w:rsidR="005615C3" w:rsidRPr="00952FB4">
              <w:rPr>
                <w:i/>
                <w:sz w:val="24"/>
                <w:szCs w:val="24"/>
              </w:rPr>
              <w:t xml:space="preserve"> на выявление речевых нарушений и провести логопедическую работу с воспитанниками.</w:t>
            </w:r>
          </w:p>
          <w:p w:rsidR="00C008E3" w:rsidRPr="00C008E3" w:rsidRDefault="00C008E3" w:rsidP="00563022">
            <w:pPr>
              <w:numPr>
                <w:ilvl w:val="0"/>
                <w:numId w:val="18"/>
              </w:numPr>
              <w:spacing w:line="243" w:lineRule="auto"/>
              <w:jc w:val="both"/>
              <w:rPr>
                <w:rFonts w:ascii="Helvetica" w:hAnsi="Helvetica"/>
                <w:sz w:val="21"/>
                <w:szCs w:val="21"/>
              </w:rPr>
            </w:pPr>
            <w:r w:rsidRPr="00C008E3">
              <w:rPr>
                <w:sz w:val="24"/>
                <w:szCs w:val="24"/>
              </w:rPr>
              <w:lastRenderedPageBreak/>
              <w:t>Проконсультировать участников образовательных отношений организации по логопедическим проблемам воспитанников.</w:t>
            </w:r>
          </w:p>
          <w:p w:rsidR="00C008E3" w:rsidRPr="00A64FB9" w:rsidRDefault="00C008E3" w:rsidP="00563022">
            <w:pPr>
              <w:numPr>
                <w:ilvl w:val="0"/>
                <w:numId w:val="18"/>
              </w:numPr>
              <w:spacing w:line="243" w:lineRule="auto"/>
              <w:jc w:val="both"/>
              <w:rPr>
                <w:rFonts w:ascii="Helvetica" w:hAnsi="Helvetica"/>
                <w:sz w:val="24"/>
                <w:szCs w:val="24"/>
              </w:rPr>
            </w:pPr>
            <w:r w:rsidRPr="00C008E3">
              <w:rPr>
                <w:sz w:val="24"/>
                <w:szCs w:val="24"/>
              </w:rPr>
              <w:t>Развивать кадровый потенциал</w:t>
            </w:r>
            <w:r w:rsidR="00A915F7" w:rsidRPr="00C008E3">
              <w:rPr>
                <w:sz w:val="24"/>
                <w:szCs w:val="24"/>
              </w:rPr>
              <w:t xml:space="preserve"> ДОУ: повышение квалификации педагогов, обучение педагогов, их под</w:t>
            </w:r>
            <w:r w:rsidRPr="00C008E3">
              <w:rPr>
                <w:sz w:val="24"/>
                <w:szCs w:val="24"/>
              </w:rPr>
              <w:t>готовка к работе с детьми c ОВЗ.</w:t>
            </w:r>
          </w:p>
          <w:p w:rsidR="00A64FB9" w:rsidRPr="00A64FB9" w:rsidRDefault="00A64FB9" w:rsidP="00563022">
            <w:pPr>
              <w:numPr>
                <w:ilvl w:val="0"/>
                <w:numId w:val="18"/>
              </w:numPr>
              <w:spacing w:line="243" w:lineRule="auto"/>
              <w:jc w:val="both"/>
              <w:rPr>
                <w:sz w:val="24"/>
                <w:szCs w:val="24"/>
              </w:rPr>
            </w:pPr>
            <w:r w:rsidRPr="00A64FB9">
              <w:rPr>
                <w:sz w:val="24"/>
                <w:szCs w:val="24"/>
              </w:rPr>
              <w:t>Активизировать участие родителей в деятельности МАДОУ через формирование компетентностей родителей в вопрос</w:t>
            </w:r>
            <w:r>
              <w:rPr>
                <w:sz w:val="24"/>
                <w:szCs w:val="24"/>
              </w:rPr>
              <w:t xml:space="preserve">ах развития и воспитания детей через </w:t>
            </w:r>
            <w:r w:rsidRPr="00A64FB9">
              <w:rPr>
                <w:sz w:val="24"/>
                <w:szCs w:val="24"/>
              </w:rPr>
              <w:t>использование интерактивных форм взаимодействия.</w:t>
            </w:r>
          </w:p>
          <w:p w:rsidR="00A915F7" w:rsidRPr="000741A5" w:rsidRDefault="00106123" w:rsidP="00563022">
            <w:pPr>
              <w:pStyle w:val="af2"/>
              <w:numPr>
                <w:ilvl w:val="0"/>
                <w:numId w:val="18"/>
              </w:numPr>
              <w:spacing w:line="243" w:lineRule="auto"/>
              <w:jc w:val="both"/>
              <w:rPr>
                <w:color w:val="C00000"/>
                <w:sz w:val="24"/>
                <w:szCs w:val="24"/>
              </w:rPr>
            </w:pPr>
            <w:r w:rsidRPr="00DF7194">
              <w:rPr>
                <w:sz w:val="24"/>
                <w:szCs w:val="24"/>
              </w:rPr>
              <w:t xml:space="preserve">Активизировать работу по выполнению плана по приведению учреждения в соответствие с требованиями </w:t>
            </w:r>
            <w:r w:rsidR="00DF7194" w:rsidRPr="00DF7194">
              <w:rPr>
                <w:sz w:val="24"/>
                <w:szCs w:val="24"/>
              </w:rPr>
              <w:t>законодательства РФ об обесп</w:t>
            </w:r>
            <w:r w:rsidR="007E2F02">
              <w:rPr>
                <w:sz w:val="24"/>
                <w:szCs w:val="24"/>
              </w:rPr>
              <w:t>ечении условий доступности среды</w:t>
            </w:r>
            <w:r w:rsidR="00DF7194" w:rsidRPr="00DF7194">
              <w:rPr>
                <w:sz w:val="24"/>
                <w:szCs w:val="24"/>
              </w:rPr>
              <w:t xml:space="preserve"> для инвалидов</w:t>
            </w:r>
            <w:r w:rsidRPr="00DF7194">
              <w:rPr>
                <w:sz w:val="24"/>
                <w:szCs w:val="24"/>
              </w:rPr>
              <w:t>.</w:t>
            </w:r>
          </w:p>
          <w:p w:rsidR="000741A5" w:rsidRPr="000741A5" w:rsidRDefault="000741A5" w:rsidP="00563022">
            <w:pPr>
              <w:pStyle w:val="af2"/>
              <w:numPr>
                <w:ilvl w:val="0"/>
                <w:numId w:val="18"/>
              </w:numPr>
              <w:spacing w:line="243" w:lineRule="auto"/>
              <w:jc w:val="both"/>
              <w:rPr>
                <w:color w:val="C00000"/>
                <w:sz w:val="24"/>
                <w:szCs w:val="24"/>
              </w:rPr>
            </w:pPr>
            <w:r>
              <w:rPr>
                <w:sz w:val="24"/>
                <w:szCs w:val="24"/>
              </w:rPr>
              <w:t>Продолжать работу экспериментальной площадки по внедрению Программы «Наша Родина- Кубань».</w:t>
            </w:r>
          </w:p>
          <w:p w:rsidR="000741A5" w:rsidRPr="00DF7194" w:rsidRDefault="000741A5" w:rsidP="00563022">
            <w:pPr>
              <w:pStyle w:val="af2"/>
              <w:numPr>
                <w:ilvl w:val="0"/>
                <w:numId w:val="18"/>
              </w:numPr>
              <w:spacing w:line="243" w:lineRule="auto"/>
              <w:jc w:val="both"/>
              <w:rPr>
                <w:color w:val="C00000"/>
                <w:sz w:val="24"/>
                <w:szCs w:val="24"/>
              </w:rPr>
            </w:pPr>
            <w:r w:rsidRPr="000741A5">
              <w:rPr>
                <w:sz w:val="24"/>
                <w:szCs w:val="24"/>
              </w:rPr>
              <w:t>Внедрить новую парциальную образовательную программу «Мир бе</w:t>
            </w:r>
            <w:r>
              <w:rPr>
                <w:sz w:val="24"/>
                <w:szCs w:val="24"/>
              </w:rPr>
              <w:t>з</w:t>
            </w:r>
            <w:r w:rsidRPr="000741A5">
              <w:rPr>
                <w:sz w:val="24"/>
                <w:szCs w:val="24"/>
              </w:rPr>
              <w:t xml:space="preserve"> опасности» И.А. Лыкова, издательский дом «Цветной мир», Москва, 2017. </w:t>
            </w:r>
          </w:p>
        </w:tc>
      </w:tr>
      <w:tr w:rsidR="00A915F7" w:rsidRPr="003A48B4" w:rsidTr="002F0CE4">
        <w:tc>
          <w:tcPr>
            <w:tcW w:w="9498" w:type="dxa"/>
            <w:gridSpan w:val="2"/>
            <w:hideMark/>
          </w:tcPr>
          <w:p w:rsidR="00A915F7" w:rsidRPr="00F25FB5" w:rsidRDefault="00A915F7" w:rsidP="0017353D">
            <w:pPr>
              <w:textAlignment w:val="baseline"/>
              <w:rPr>
                <w:b/>
                <w:sz w:val="24"/>
                <w:szCs w:val="24"/>
              </w:rPr>
            </w:pPr>
            <w:r w:rsidRPr="00F25FB5">
              <w:rPr>
                <w:b/>
                <w:bCs/>
                <w:sz w:val="24"/>
                <w:szCs w:val="24"/>
                <w:bdr w:val="none" w:sz="0" w:space="0" w:color="auto" w:frame="1"/>
              </w:rPr>
              <w:lastRenderedPageBreak/>
              <w:t>Этапы реализации программы:</w:t>
            </w:r>
          </w:p>
        </w:tc>
      </w:tr>
      <w:tr w:rsidR="00A915F7" w:rsidRPr="003A48B4" w:rsidTr="002F0CE4">
        <w:tc>
          <w:tcPr>
            <w:tcW w:w="2127" w:type="dxa"/>
            <w:hideMark/>
          </w:tcPr>
          <w:p w:rsidR="00A915F7" w:rsidRPr="00630C83" w:rsidRDefault="00A915F7" w:rsidP="0017353D">
            <w:pPr>
              <w:textAlignment w:val="baseline"/>
              <w:rPr>
                <w:b/>
                <w:sz w:val="24"/>
                <w:szCs w:val="24"/>
              </w:rPr>
            </w:pPr>
            <w:r w:rsidRPr="00630C83">
              <w:rPr>
                <w:b/>
                <w:i/>
                <w:iCs/>
                <w:sz w:val="24"/>
                <w:szCs w:val="24"/>
                <w:bdr w:val="none" w:sz="0" w:space="0" w:color="auto" w:frame="1"/>
              </w:rPr>
              <w:t>I этап (</w:t>
            </w:r>
            <w:r>
              <w:rPr>
                <w:b/>
                <w:i/>
                <w:iCs/>
                <w:sz w:val="24"/>
                <w:szCs w:val="24"/>
                <w:bdr w:val="none" w:sz="0" w:space="0" w:color="auto" w:frame="1"/>
              </w:rPr>
              <w:t>организационно-аналитический</w:t>
            </w:r>
            <w:r w:rsidR="0052247F">
              <w:rPr>
                <w:b/>
                <w:i/>
                <w:iCs/>
                <w:sz w:val="24"/>
                <w:szCs w:val="24"/>
                <w:bdr w:val="none" w:sz="0" w:space="0" w:color="auto" w:frame="1"/>
              </w:rPr>
              <w:t>, подготовитель</w:t>
            </w:r>
            <w:r w:rsidR="00E6223E">
              <w:rPr>
                <w:b/>
                <w:i/>
                <w:iCs/>
                <w:sz w:val="24"/>
                <w:szCs w:val="24"/>
                <w:bdr w:val="none" w:sz="0" w:space="0" w:color="auto" w:frame="1"/>
              </w:rPr>
              <w:t>-</w:t>
            </w:r>
            <w:r w:rsidR="0052247F">
              <w:rPr>
                <w:b/>
                <w:i/>
                <w:iCs/>
                <w:sz w:val="24"/>
                <w:szCs w:val="24"/>
                <w:bdr w:val="none" w:sz="0" w:space="0" w:color="auto" w:frame="1"/>
              </w:rPr>
              <w:t xml:space="preserve">ный </w:t>
            </w:r>
            <w:r w:rsidRPr="00630C83">
              <w:rPr>
                <w:b/>
                <w:i/>
                <w:iCs/>
                <w:sz w:val="24"/>
                <w:szCs w:val="24"/>
                <w:bdr w:val="none" w:sz="0" w:space="0" w:color="auto" w:frame="1"/>
              </w:rPr>
              <w:t>)</w:t>
            </w:r>
          </w:p>
          <w:p w:rsidR="00A915F7" w:rsidRPr="00630C83" w:rsidRDefault="00421DF9" w:rsidP="0017353D">
            <w:pPr>
              <w:textAlignment w:val="baseline"/>
              <w:rPr>
                <w:b/>
                <w:sz w:val="24"/>
                <w:szCs w:val="24"/>
              </w:rPr>
            </w:pPr>
            <w:r>
              <w:rPr>
                <w:b/>
                <w:sz w:val="24"/>
                <w:szCs w:val="24"/>
              </w:rPr>
              <w:t>январь 2021</w:t>
            </w:r>
            <w:r w:rsidR="00A915F7">
              <w:rPr>
                <w:b/>
                <w:sz w:val="24"/>
                <w:szCs w:val="24"/>
              </w:rPr>
              <w:t xml:space="preserve"> г. - </w:t>
            </w:r>
            <w:r>
              <w:rPr>
                <w:b/>
                <w:sz w:val="24"/>
                <w:szCs w:val="24"/>
              </w:rPr>
              <w:t>август</w:t>
            </w:r>
            <w:r w:rsidRPr="00630C83">
              <w:rPr>
                <w:b/>
                <w:sz w:val="24"/>
                <w:szCs w:val="24"/>
              </w:rPr>
              <w:t> 2021</w:t>
            </w:r>
            <w:r w:rsidR="00A915F7" w:rsidRPr="00630C83">
              <w:rPr>
                <w:b/>
                <w:sz w:val="24"/>
                <w:szCs w:val="24"/>
              </w:rPr>
              <w:t xml:space="preserve"> г.</w:t>
            </w:r>
          </w:p>
          <w:p w:rsidR="00A915F7" w:rsidRPr="00630C83" w:rsidRDefault="00A915F7" w:rsidP="0017353D">
            <w:pPr>
              <w:textAlignment w:val="baseline"/>
              <w:rPr>
                <w:b/>
                <w:sz w:val="24"/>
                <w:szCs w:val="24"/>
              </w:rPr>
            </w:pPr>
            <w:r w:rsidRPr="00630C83">
              <w:rPr>
                <w:b/>
                <w:i/>
                <w:iCs/>
                <w:sz w:val="24"/>
                <w:szCs w:val="24"/>
                <w:bdr w:val="none" w:sz="0" w:space="0" w:color="auto" w:frame="1"/>
              </w:rPr>
              <w:t> </w:t>
            </w:r>
          </w:p>
          <w:p w:rsidR="00A915F7" w:rsidRPr="00630C83" w:rsidRDefault="00A915F7" w:rsidP="00E6223E">
            <w:pPr>
              <w:textAlignment w:val="baseline"/>
              <w:rPr>
                <w:b/>
                <w:sz w:val="24"/>
                <w:szCs w:val="24"/>
              </w:rPr>
            </w:pPr>
          </w:p>
        </w:tc>
        <w:tc>
          <w:tcPr>
            <w:tcW w:w="7371" w:type="dxa"/>
            <w:hideMark/>
          </w:tcPr>
          <w:p w:rsidR="00E6223E" w:rsidRPr="00E6223E" w:rsidRDefault="00E6223E" w:rsidP="00E6223E">
            <w:pPr>
              <w:jc w:val="both"/>
              <w:textAlignment w:val="baseline"/>
              <w:rPr>
                <w:sz w:val="24"/>
                <w:szCs w:val="24"/>
              </w:rPr>
            </w:pPr>
            <w:r w:rsidRPr="00E6223E">
              <w:rPr>
                <w:sz w:val="24"/>
                <w:szCs w:val="24"/>
              </w:rPr>
              <w:t>Цель: создание условий для реализации Программы развития</w:t>
            </w:r>
            <w:r>
              <w:rPr>
                <w:sz w:val="24"/>
                <w:szCs w:val="24"/>
              </w:rPr>
              <w:t>.</w:t>
            </w:r>
          </w:p>
          <w:p w:rsidR="00A915F7" w:rsidRDefault="00A915F7" w:rsidP="0017353D">
            <w:pPr>
              <w:textAlignment w:val="baseline"/>
              <w:rPr>
                <w:sz w:val="24"/>
                <w:szCs w:val="24"/>
              </w:rPr>
            </w:pPr>
            <w:r w:rsidRPr="00630C83">
              <w:rPr>
                <w:sz w:val="24"/>
                <w:szCs w:val="24"/>
              </w:rPr>
              <w:t>Задачи этапа:</w:t>
            </w:r>
          </w:p>
          <w:p w:rsidR="00421DF9" w:rsidRPr="00421DF9" w:rsidRDefault="00421DF9" w:rsidP="00563022">
            <w:pPr>
              <w:pStyle w:val="af2"/>
              <w:numPr>
                <w:ilvl w:val="0"/>
                <w:numId w:val="19"/>
              </w:numPr>
              <w:jc w:val="both"/>
              <w:textAlignment w:val="baseline"/>
              <w:rPr>
                <w:sz w:val="24"/>
                <w:szCs w:val="24"/>
              </w:rPr>
            </w:pPr>
            <w:r>
              <w:rPr>
                <w:sz w:val="24"/>
                <w:szCs w:val="24"/>
              </w:rPr>
              <w:t>Диагностика имеющихся ресурсов, поиск условий для реализации и начало выполнения Программы;</w:t>
            </w:r>
          </w:p>
          <w:p w:rsidR="00A915F7" w:rsidRPr="00630C83" w:rsidRDefault="00A915F7" w:rsidP="00563022">
            <w:pPr>
              <w:numPr>
                <w:ilvl w:val="0"/>
                <w:numId w:val="12"/>
              </w:numPr>
              <w:jc w:val="both"/>
              <w:textAlignment w:val="baseline"/>
              <w:rPr>
                <w:sz w:val="24"/>
                <w:szCs w:val="24"/>
              </w:rPr>
            </w:pPr>
            <w:r w:rsidRPr="00630C83">
              <w:rPr>
                <w:sz w:val="24"/>
                <w:szCs w:val="24"/>
              </w:rPr>
              <w:t xml:space="preserve">привести нормативно-правовые документы ДОУ в </w:t>
            </w:r>
            <w:r w:rsidR="00421DF9" w:rsidRPr="00630C83">
              <w:rPr>
                <w:sz w:val="24"/>
                <w:szCs w:val="24"/>
              </w:rPr>
              <w:t>соответствие новым</w:t>
            </w:r>
            <w:r w:rsidRPr="00630C83">
              <w:rPr>
                <w:sz w:val="24"/>
                <w:szCs w:val="24"/>
              </w:rPr>
              <w:t xml:space="preserve"> требованиям;</w:t>
            </w:r>
          </w:p>
          <w:p w:rsidR="00A915F7" w:rsidRPr="00630C83" w:rsidRDefault="00A915F7" w:rsidP="00563022">
            <w:pPr>
              <w:numPr>
                <w:ilvl w:val="0"/>
                <w:numId w:val="12"/>
              </w:numPr>
              <w:jc w:val="both"/>
              <w:textAlignment w:val="baseline"/>
              <w:rPr>
                <w:sz w:val="24"/>
                <w:szCs w:val="24"/>
              </w:rPr>
            </w:pPr>
            <w:r w:rsidRPr="00630C83">
              <w:rPr>
                <w:sz w:val="24"/>
                <w:szCs w:val="24"/>
              </w:rPr>
              <w:t>совершенствовать систему переподготовки кадров;</w:t>
            </w:r>
          </w:p>
          <w:p w:rsidR="00A915F7" w:rsidRDefault="00A915F7" w:rsidP="00563022">
            <w:pPr>
              <w:numPr>
                <w:ilvl w:val="0"/>
                <w:numId w:val="12"/>
              </w:numPr>
              <w:jc w:val="both"/>
              <w:textAlignment w:val="baseline"/>
              <w:rPr>
                <w:sz w:val="24"/>
                <w:szCs w:val="24"/>
              </w:rPr>
            </w:pPr>
            <w:r w:rsidRPr="00630C83">
              <w:rPr>
                <w:sz w:val="24"/>
                <w:szCs w:val="24"/>
              </w:rPr>
              <w:t>создать условия для осуществления образовательного и оздоровительного процессов в соответствии с ФГОС ДО</w:t>
            </w:r>
            <w:r w:rsidR="00421DF9">
              <w:rPr>
                <w:sz w:val="24"/>
                <w:szCs w:val="24"/>
              </w:rPr>
              <w:t>;</w:t>
            </w:r>
          </w:p>
          <w:p w:rsidR="00A915F7" w:rsidRDefault="00A915F7" w:rsidP="00563022">
            <w:pPr>
              <w:numPr>
                <w:ilvl w:val="0"/>
                <w:numId w:val="12"/>
              </w:numPr>
              <w:jc w:val="both"/>
              <w:textAlignment w:val="baseline"/>
              <w:rPr>
                <w:sz w:val="24"/>
                <w:szCs w:val="24"/>
              </w:rPr>
            </w:pPr>
            <w:r w:rsidRPr="00630C83">
              <w:rPr>
                <w:sz w:val="24"/>
                <w:szCs w:val="24"/>
              </w:rPr>
              <w:t xml:space="preserve">разработать </w:t>
            </w:r>
            <w:r>
              <w:rPr>
                <w:sz w:val="24"/>
                <w:szCs w:val="24"/>
              </w:rPr>
              <w:t xml:space="preserve">образовательные программы и/или индивидуальные образовательные </w:t>
            </w:r>
            <w:r w:rsidR="00421DF9">
              <w:rPr>
                <w:sz w:val="24"/>
                <w:szCs w:val="24"/>
              </w:rPr>
              <w:t xml:space="preserve">программы (ИПР) или СИПР </w:t>
            </w:r>
            <w:r>
              <w:rPr>
                <w:sz w:val="24"/>
                <w:szCs w:val="24"/>
              </w:rPr>
              <w:t>для детей с ОВЗ;</w:t>
            </w:r>
          </w:p>
          <w:p w:rsidR="00A915F7" w:rsidRPr="00BA2EEA" w:rsidRDefault="00A915F7" w:rsidP="00563022">
            <w:pPr>
              <w:numPr>
                <w:ilvl w:val="0"/>
                <w:numId w:val="12"/>
              </w:numPr>
              <w:jc w:val="both"/>
              <w:textAlignment w:val="baseline"/>
              <w:rPr>
                <w:sz w:val="24"/>
                <w:szCs w:val="24"/>
              </w:rPr>
            </w:pPr>
            <w:r w:rsidRPr="00BA2EEA">
              <w:rPr>
                <w:sz w:val="24"/>
                <w:szCs w:val="24"/>
              </w:rPr>
              <w:t>разработать систему мониторинга процесса функционирования ДОУ.</w:t>
            </w:r>
          </w:p>
        </w:tc>
      </w:tr>
      <w:tr w:rsidR="00A915F7" w:rsidRPr="003A48B4" w:rsidTr="002F0CE4">
        <w:tc>
          <w:tcPr>
            <w:tcW w:w="2127" w:type="dxa"/>
            <w:hideMark/>
          </w:tcPr>
          <w:p w:rsidR="00A915F7" w:rsidRPr="009B23A8" w:rsidRDefault="00A915F7" w:rsidP="0017353D">
            <w:pPr>
              <w:textAlignment w:val="baseline"/>
              <w:rPr>
                <w:b/>
                <w:sz w:val="24"/>
                <w:szCs w:val="24"/>
              </w:rPr>
            </w:pPr>
            <w:r w:rsidRPr="009B23A8">
              <w:rPr>
                <w:b/>
                <w:sz w:val="24"/>
                <w:szCs w:val="24"/>
              </w:rPr>
              <w:t> </w:t>
            </w:r>
            <w:r w:rsidRPr="009B23A8">
              <w:rPr>
                <w:b/>
                <w:i/>
                <w:iCs/>
                <w:sz w:val="24"/>
                <w:szCs w:val="24"/>
                <w:bdr w:val="none" w:sz="0" w:space="0" w:color="auto" w:frame="1"/>
              </w:rPr>
              <w:t>II этап (формирующий</w:t>
            </w:r>
            <w:r w:rsidR="00421DF9">
              <w:rPr>
                <w:b/>
                <w:i/>
                <w:iCs/>
                <w:sz w:val="24"/>
                <w:szCs w:val="24"/>
                <w:bdr w:val="none" w:sz="0" w:space="0" w:color="auto" w:frame="1"/>
              </w:rPr>
              <w:t>, практический</w:t>
            </w:r>
            <w:r w:rsidRPr="009B23A8">
              <w:rPr>
                <w:b/>
                <w:i/>
                <w:iCs/>
                <w:sz w:val="24"/>
                <w:szCs w:val="24"/>
                <w:bdr w:val="none" w:sz="0" w:space="0" w:color="auto" w:frame="1"/>
              </w:rPr>
              <w:t>)</w:t>
            </w:r>
          </w:p>
          <w:p w:rsidR="00A915F7" w:rsidRPr="009B23A8" w:rsidRDefault="00421DF9" w:rsidP="0017353D">
            <w:pPr>
              <w:textAlignment w:val="baseline"/>
              <w:rPr>
                <w:b/>
                <w:sz w:val="24"/>
                <w:szCs w:val="24"/>
              </w:rPr>
            </w:pPr>
            <w:r>
              <w:rPr>
                <w:b/>
                <w:sz w:val="24"/>
                <w:szCs w:val="24"/>
              </w:rPr>
              <w:t>сентябрь 2021</w:t>
            </w:r>
            <w:r w:rsidR="00A915F7" w:rsidRPr="009B23A8">
              <w:rPr>
                <w:b/>
                <w:sz w:val="24"/>
                <w:szCs w:val="24"/>
              </w:rPr>
              <w:t>г. –</w:t>
            </w:r>
          </w:p>
          <w:p w:rsidR="00A915F7" w:rsidRPr="009B23A8" w:rsidRDefault="00A915F7" w:rsidP="0017353D">
            <w:pPr>
              <w:textAlignment w:val="baseline"/>
              <w:rPr>
                <w:b/>
                <w:sz w:val="24"/>
                <w:szCs w:val="24"/>
              </w:rPr>
            </w:pPr>
            <w:r w:rsidRPr="009B23A8">
              <w:rPr>
                <w:b/>
                <w:sz w:val="24"/>
                <w:szCs w:val="24"/>
              </w:rPr>
              <w:t>август 20</w:t>
            </w:r>
            <w:r w:rsidR="00602054">
              <w:rPr>
                <w:b/>
                <w:sz w:val="24"/>
                <w:szCs w:val="24"/>
              </w:rPr>
              <w:t>23</w:t>
            </w:r>
            <w:r w:rsidRPr="009B23A8">
              <w:rPr>
                <w:b/>
                <w:sz w:val="24"/>
                <w:szCs w:val="24"/>
              </w:rPr>
              <w:t>г.</w:t>
            </w:r>
          </w:p>
          <w:p w:rsidR="00A915F7" w:rsidRPr="009B23A8" w:rsidRDefault="00A915F7" w:rsidP="0017353D">
            <w:pPr>
              <w:textAlignment w:val="baseline"/>
              <w:rPr>
                <w:b/>
                <w:sz w:val="24"/>
                <w:szCs w:val="24"/>
              </w:rPr>
            </w:pPr>
          </w:p>
          <w:p w:rsidR="00421DF9" w:rsidRPr="009B23A8" w:rsidRDefault="00421DF9" w:rsidP="00E6223E">
            <w:pPr>
              <w:textAlignment w:val="baseline"/>
              <w:rPr>
                <w:b/>
                <w:sz w:val="24"/>
                <w:szCs w:val="24"/>
              </w:rPr>
            </w:pPr>
          </w:p>
        </w:tc>
        <w:tc>
          <w:tcPr>
            <w:tcW w:w="7371" w:type="dxa"/>
            <w:hideMark/>
          </w:tcPr>
          <w:p w:rsidR="00E6223E" w:rsidRPr="00E6223E" w:rsidRDefault="00E6223E" w:rsidP="00E6223E">
            <w:pPr>
              <w:jc w:val="both"/>
              <w:textAlignment w:val="baseline"/>
              <w:rPr>
                <w:sz w:val="24"/>
                <w:szCs w:val="24"/>
              </w:rPr>
            </w:pPr>
            <w:r w:rsidRPr="00E6223E">
              <w:rPr>
                <w:sz w:val="24"/>
                <w:szCs w:val="24"/>
              </w:rPr>
              <w:t>Цель: практическая реализация мероприятий, направленных на достижение результатов Программы развития</w:t>
            </w:r>
          </w:p>
          <w:p w:rsidR="00A915F7" w:rsidRPr="00630C83" w:rsidRDefault="00A915F7" w:rsidP="0017353D">
            <w:pPr>
              <w:jc w:val="both"/>
              <w:textAlignment w:val="baseline"/>
              <w:rPr>
                <w:sz w:val="24"/>
                <w:szCs w:val="24"/>
              </w:rPr>
            </w:pPr>
            <w:r w:rsidRPr="00630C83">
              <w:rPr>
                <w:sz w:val="24"/>
                <w:szCs w:val="24"/>
              </w:rPr>
              <w:t>Задачи этапа:</w:t>
            </w:r>
          </w:p>
          <w:p w:rsidR="00A915F7" w:rsidRPr="00630C83" w:rsidRDefault="00A915F7" w:rsidP="00563022">
            <w:pPr>
              <w:numPr>
                <w:ilvl w:val="0"/>
                <w:numId w:val="13"/>
              </w:numPr>
              <w:jc w:val="both"/>
              <w:textAlignment w:val="baseline"/>
              <w:rPr>
                <w:sz w:val="24"/>
                <w:szCs w:val="24"/>
              </w:rPr>
            </w:pPr>
            <w:r w:rsidRPr="00630C83">
              <w:rPr>
                <w:sz w:val="24"/>
                <w:szCs w:val="24"/>
              </w:rPr>
              <w:t>реализовать мероприятия по основным направлениям, определённым Программой развития;</w:t>
            </w:r>
          </w:p>
          <w:p w:rsidR="00A915F7" w:rsidRPr="00630C83" w:rsidRDefault="00A915F7" w:rsidP="00563022">
            <w:pPr>
              <w:numPr>
                <w:ilvl w:val="0"/>
                <w:numId w:val="13"/>
              </w:numPr>
              <w:jc w:val="both"/>
              <w:textAlignment w:val="baseline"/>
              <w:rPr>
                <w:sz w:val="24"/>
                <w:szCs w:val="24"/>
              </w:rPr>
            </w:pPr>
            <w:r w:rsidRPr="00630C83">
              <w:rPr>
                <w:sz w:val="24"/>
                <w:szCs w:val="24"/>
              </w:rPr>
              <w:t>обеспечить реализацию мероприятий по проведению мониторинга процесса функционирования ДОО в решении задач развития;</w:t>
            </w:r>
          </w:p>
          <w:p w:rsidR="00A915F7" w:rsidRPr="001048C3" w:rsidRDefault="00A915F7" w:rsidP="00563022">
            <w:pPr>
              <w:numPr>
                <w:ilvl w:val="0"/>
                <w:numId w:val="13"/>
              </w:numPr>
              <w:jc w:val="both"/>
              <w:textAlignment w:val="baseline"/>
              <w:rPr>
                <w:sz w:val="28"/>
                <w:szCs w:val="28"/>
              </w:rPr>
            </w:pPr>
            <w:r w:rsidRPr="00630C83">
              <w:rPr>
                <w:sz w:val="24"/>
                <w:szCs w:val="24"/>
              </w:rPr>
              <w:t>проводить корректировку мероприятий по реализации Программы развития в соответствии с результатами мониторинга.</w:t>
            </w:r>
          </w:p>
        </w:tc>
      </w:tr>
      <w:tr w:rsidR="00A915F7" w:rsidRPr="003A48B4" w:rsidTr="002F0CE4">
        <w:tc>
          <w:tcPr>
            <w:tcW w:w="2127" w:type="dxa"/>
            <w:hideMark/>
          </w:tcPr>
          <w:p w:rsidR="00A915F7" w:rsidRPr="009B23A8" w:rsidRDefault="00A915F7" w:rsidP="0017353D">
            <w:pPr>
              <w:textAlignment w:val="baseline"/>
              <w:rPr>
                <w:b/>
                <w:sz w:val="24"/>
                <w:szCs w:val="24"/>
              </w:rPr>
            </w:pPr>
            <w:r w:rsidRPr="009B23A8">
              <w:rPr>
                <w:b/>
                <w:i/>
                <w:iCs/>
                <w:sz w:val="24"/>
                <w:szCs w:val="24"/>
                <w:bdr w:val="none" w:sz="0" w:space="0" w:color="auto" w:frame="1"/>
              </w:rPr>
              <w:t>III этап (обобщающий</w:t>
            </w:r>
            <w:r w:rsidR="0052247F">
              <w:rPr>
                <w:b/>
                <w:i/>
                <w:iCs/>
                <w:sz w:val="24"/>
                <w:szCs w:val="24"/>
                <w:bdr w:val="none" w:sz="0" w:space="0" w:color="auto" w:frame="1"/>
              </w:rPr>
              <w:t>, итоговый</w:t>
            </w:r>
            <w:r w:rsidRPr="009B23A8">
              <w:rPr>
                <w:b/>
                <w:i/>
                <w:iCs/>
                <w:sz w:val="24"/>
                <w:szCs w:val="24"/>
                <w:bdr w:val="none" w:sz="0" w:space="0" w:color="auto" w:frame="1"/>
              </w:rPr>
              <w:t>)</w:t>
            </w:r>
          </w:p>
          <w:p w:rsidR="00A915F7" w:rsidRPr="009B23A8" w:rsidRDefault="00A915F7" w:rsidP="0017353D">
            <w:pPr>
              <w:textAlignment w:val="baseline"/>
              <w:rPr>
                <w:b/>
                <w:sz w:val="24"/>
                <w:szCs w:val="24"/>
              </w:rPr>
            </w:pPr>
            <w:r w:rsidRPr="009B23A8">
              <w:rPr>
                <w:b/>
                <w:sz w:val="24"/>
                <w:szCs w:val="24"/>
              </w:rPr>
              <w:t>Сентябрь-декабрь 20</w:t>
            </w:r>
            <w:r w:rsidR="00602054">
              <w:rPr>
                <w:b/>
                <w:sz w:val="24"/>
                <w:szCs w:val="24"/>
              </w:rPr>
              <w:t>23</w:t>
            </w:r>
            <w:r w:rsidRPr="009B23A8">
              <w:rPr>
                <w:b/>
                <w:sz w:val="24"/>
                <w:szCs w:val="24"/>
              </w:rPr>
              <w:t xml:space="preserve"> г.</w:t>
            </w:r>
          </w:p>
          <w:p w:rsidR="00602054" w:rsidRDefault="00602054" w:rsidP="0017353D">
            <w:pPr>
              <w:textAlignment w:val="baseline"/>
              <w:rPr>
                <w:b/>
                <w:sz w:val="24"/>
                <w:szCs w:val="24"/>
              </w:rPr>
            </w:pPr>
          </w:p>
          <w:p w:rsidR="00602054" w:rsidRPr="009B23A8" w:rsidRDefault="005C2CB8" w:rsidP="0017353D">
            <w:pPr>
              <w:textAlignment w:val="baseline"/>
              <w:rPr>
                <w:b/>
                <w:sz w:val="24"/>
                <w:szCs w:val="24"/>
              </w:rPr>
            </w:pPr>
            <w:r>
              <w:rPr>
                <w:b/>
                <w:sz w:val="24"/>
                <w:szCs w:val="24"/>
              </w:rPr>
              <w:t xml:space="preserve">  </w:t>
            </w:r>
          </w:p>
        </w:tc>
        <w:tc>
          <w:tcPr>
            <w:tcW w:w="7371" w:type="dxa"/>
            <w:hideMark/>
          </w:tcPr>
          <w:p w:rsidR="00E6223E" w:rsidRPr="00E6223E" w:rsidRDefault="00E6223E" w:rsidP="00E6223E">
            <w:pPr>
              <w:jc w:val="both"/>
              <w:textAlignment w:val="baseline"/>
              <w:rPr>
                <w:sz w:val="24"/>
                <w:szCs w:val="24"/>
              </w:rPr>
            </w:pPr>
            <w:r w:rsidRPr="00E6223E">
              <w:rPr>
                <w:sz w:val="24"/>
                <w:szCs w:val="24"/>
              </w:rPr>
              <w:t>Цель: выявление соответствия полученных результатов по основным направлениям развития ДОУ поставленным целям и задачам.</w:t>
            </w:r>
          </w:p>
          <w:p w:rsidR="00A915F7" w:rsidRPr="00F25FB5" w:rsidRDefault="00A915F7" w:rsidP="0017353D">
            <w:pPr>
              <w:jc w:val="both"/>
              <w:textAlignment w:val="baseline"/>
              <w:rPr>
                <w:sz w:val="24"/>
                <w:szCs w:val="24"/>
              </w:rPr>
            </w:pPr>
            <w:r w:rsidRPr="00F25FB5">
              <w:rPr>
                <w:sz w:val="24"/>
                <w:szCs w:val="24"/>
              </w:rPr>
              <w:t>Задачи этапа:</w:t>
            </w:r>
          </w:p>
          <w:p w:rsidR="00A915F7" w:rsidRPr="00F25FB5" w:rsidRDefault="00A915F7" w:rsidP="00563022">
            <w:pPr>
              <w:numPr>
                <w:ilvl w:val="0"/>
                <w:numId w:val="14"/>
              </w:numPr>
              <w:jc w:val="both"/>
              <w:textAlignment w:val="baseline"/>
              <w:rPr>
                <w:sz w:val="24"/>
                <w:szCs w:val="24"/>
              </w:rPr>
            </w:pPr>
            <w:r w:rsidRPr="00F25FB5">
              <w:rPr>
                <w:sz w:val="24"/>
                <w:szCs w:val="24"/>
              </w:rPr>
              <w:t>провести анализ результатов реализации Программы развития, оценить её эффективность;</w:t>
            </w:r>
          </w:p>
          <w:p w:rsidR="00A915F7" w:rsidRPr="00F25FB5" w:rsidRDefault="00A915F7" w:rsidP="00563022">
            <w:pPr>
              <w:numPr>
                <w:ilvl w:val="0"/>
                <w:numId w:val="14"/>
              </w:numPr>
              <w:jc w:val="both"/>
              <w:textAlignment w:val="baseline"/>
              <w:rPr>
                <w:sz w:val="24"/>
                <w:szCs w:val="24"/>
              </w:rPr>
            </w:pPr>
            <w:r w:rsidRPr="00F25FB5">
              <w:rPr>
                <w:sz w:val="24"/>
                <w:szCs w:val="24"/>
              </w:rPr>
              <w:t xml:space="preserve">представить аналитические материалы на педсовете </w:t>
            </w:r>
            <w:r>
              <w:rPr>
                <w:sz w:val="24"/>
                <w:szCs w:val="24"/>
              </w:rPr>
              <w:t>МА</w:t>
            </w:r>
            <w:r w:rsidRPr="00F25FB5">
              <w:rPr>
                <w:sz w:val="24"/>
                <w:szCs w:val="24"/>
              </w:rPr>
              <w:t xml:space="preserve">ДОУ, общем родительском собрании, разместить на сайт </w:t>
            </w:r>
            <w:r>
              <w:rPr>
                <w:sz w:val="24"/>
                <w:szCs w:val="24"/>
              </w:rPr>
              <w:t>МА</w:t>
            </w:r>
            <w:r w:rsidRPr="00F25FB5">
              <w:rPr>
                <w:sz w:val="24"/>
                <w:szCs w:val="24"/>
              </w:rPr>
              <w:t>ДОУ;</w:t>
            </w:r>
          </w:p>
          <w:p w:rsidR="00A915F7" w:rsidRPr="001048C3" w:rsidRDefault="00A915F7" w:rsidP="00563022">
            <w:pPr>
              <w:numPr>
                <w:ilvl w:val="0"/>
                <w:numId w:val="14"/>
              </w:numPr>
              <w:jc w:val="both"/>
              <w:textAlignment w:val="baseline"/>
              <w:rPr>
                <w:sz w:val="28"/>
                <w:szCs w:val="28"/>
              </w:rPr>
            </w:pPr>
            <w:r w:rsidRPr="00F25FB5">
              <w:rPr>
                <w:sz w:val="24"/>
                <w:szCs w:val="24"/>
              </w:rPr>
              <w:t>определить новые проблемы для разработки новой Программы развития.</w:t>
            </w:r>
          </w:p>
        </w:tc>
      </w:tr>
      <w:tr w:rsidR="00A915F7" w:rsidRPr="003A48B4" w:rsidTr="002F0CE4">
        <w:tc>
          <w:tcPr>
            <w:tcW w:w="2127" w:type="dxa"/>
            <w:hideMark/>
          </w:tcPr>
          <w:p w:rsidR="00A915F7" w:rsidRPr="00630C83" w:rsidRDefault="00A915F7" w:rsidP="0017353D">
            <w:pPr>
              <w:textAlignment w:val="baseline"/>
              <w:rPr>
                <w:b/>
                <w:sz w:val="24"/>
                <w:szCs w:val="24"/>
              </w:rPr>
            </w:pPr>
            <w:r w:rsidRPr="00630C83">
              <w:rPr>
                <w:b/>
                <w:sz w:val="24"/>
                <w:szCs w:val="24"/>
              </w:rPr>
              <w:lastRenderedPageBreak/>
              <w:t>Ресурсное обеспечение реализации Программы</w:t>
            </w:r>
          </w:p>
          <w:p w:rsidR="00A915F7" w:rsidRPr="00630C83" w:rsidRDefault="00A915F7" w:rsidP="0017353D">
            <w:pPr>
              <w:textAlignment w:val="baseline"/>
              <w:rPr>
                <w:b/>
                <w:sz w:val="24"/>
                <w:szCs w:val="24"/>
              </w:rPr>
            </w:pPr>
            <w:r w:rsidRPr="00630C83">
              <w:rPr>
                <w:b/>
                <w:sz w:val="24"/>
                <w:szCs w:val="24"/>
              </w:rPr>
              <w:t> </w:t>
            </w:r>
          </w:p>
        </w:tc>
        <w:tc>
          <w:tcPr>
            <w:tcW w:w="7371" w:type="dxa"/>
            <w:hideMark/>
          </w:tcPr>
          <w:p w:rsidR="00A915F7" w:rsidRPr="00F25FB5" w:rsidRDefault="00A915F7" w:rsidP="0017353D">
            <w:pPr>
              <w:jc w:val="both"/>
              <w:textAlignment w:val="baseline"/>
              <w:rPr>
                <w:sz w:val="24"/>
                <w:szCs w:val="24"/>
              </w:rPr>
            </w:pPr>
            <w:r w:rsidRPr="00F25FB5">
              <w:rPr>
                <w:sz w:val="24"/>
                <w:szCs w:val="24"/>
              </w:rPr>
              <w:t>Данная Программа может быть реализована при наличии:</w:t>
            </w:r>
          </w:p>
          <w:p w:rsidR="00A915F7" w:rsidRPr="00F25FB5" w:rsidRDefault="00A915F7" w:rsidP="00563022">
            <w:pPr>
              <w:numPr>
                <w:ilvl w:val="0"/>
                <w:numId w:val="15"/>
              </w:numPr>
              <w:jc w:val="both"/>
              <w:textAlignment w:val="baseline"/>
              <w:rPr>
                <w:sz w:val="24"/>
                <w:szCs w:val="24"/>
              </w:rPr>
            </w:pPr>
            <w:r w:rsidRPr="00F25FB5">
              <w:rPr>
                <w:sz w:val="24"/>
                <w:szCs w:val="24"/>
              </w:rPr>
              <w:t>высококвалифицированных кадров;</w:t>
            </w:r>
          </w:p>
          <w:p w:rsidR="00A915F7" w:rsidRPr="00F25FB5" w:rsidRDefault="00A915F7" w:rsidP="00563022">
            <w:pPr>
              <w:numPr>
                <w:ilvl w:val="0"/>
                <w:numId w:val="15"/>
              </w:numPr>
              <w:jc w:val="both"/>
              <w:textAlignment w:val="baseline"/>
              <w:rPr>
                <w:sz w:val="24"/>
                <w:szCs w:val="24"/>
              </w:rPr>
            </w:pPr>
            <w:r w:rsidRPr="00F25FB5">
              <w:rPr>
                <w:sz w:val="24"/>
                <w:szCs w:val="24"/>
              </w:rPr>
              <w:t>стойкой мотивации педагогов к внедрению инноваций в образовательный, воспитательный и оздоровительный процессы;</w:t>
            </w:r>
          </w:p>
          <w:p w:rsidR="00A915F7" w:rsidRPr="00F25FB5" w:rsidRDefault="00A915F7" w:rsidP="00563022">
            <w:pPr>
              <w:numPr>
                <w:ilvl w:val="0"/>
                <w:numId w:val="15"/>
              </w:numPr>
              <w:jc w:val="both"/>
              <w:textAlignment w:val="baseline"/>
              <w:rPr>
                <w:sz w:val="24"/>
                <w:szCs w:val="24"/>
              </w:rPr>
            </w:pPr>
            <w:r w:rsidRPr="00F25FB5">
              <w:rPr>
                <w:sz w:val="24"/>
                <w:szCs w:val="24"/>
              </w:rPr>
              <w:t>развитой материально-технической базы (соответствующей требованиям);</w:t>
            </w:r>
          </w:p>
          <w:p w:rsidR="00A915F7" w:rsidRPr="00F25FB5" w:rsidRDefault="00A915F7" w:rsidP="00563022">
            <w:pPr>
              <w:numPr>
                <w:ilvl w:val="0"/>
                <w:numId w:val="15"/>
              </w:numPr>
              <w:jc w:val="both"/>
              <w:textAlignment w:val="baseline"/>
              <w:rPr>
                <w:sz w:val="24"/>
                <w:szCs w:val="24"/>
              </w:rPr>
            </w:pPr>
            <w:r w:rsidRPr="00F25FB5">
              <w:rPr>
                <w:sz w:val="24"/>
                <w:szCs w:val="24"/>
              </w:rPr>
              <w:t>информационного обеспечения образовательного процесса;</w:t>
            </w:r>
          </w:p>
          <w:p w:rsidR="00A915F7" w:rsidRPr="001048C3" w:rsidRDefault="00A915F7" w:rsidP="00563022">
            <w:pPr>
              <w:numPr>
                <w:ilvl w:val="0"/>
                <w:numId w:val="15"/>
              </w:numPr>
              <w:jc w:val="both"/>
              <w:textAlignment w:val="baseline"/>
              <w:rPr>
                <w:sz w:val="28"/>
                <w:szCs w:val="28"/>
              </w:rPr>
            </w:pPr>
            <w:r w:rsidRPr="00F25FB5">
              <w:rPr>
                <w:sz w:val="24"/>
                <w:szCs w:val="24"/>
              </w:rPr>
              <w:t xml:space="preserve">стабильного финансирования Программы из </w:t>
            </w:r>
            <w:r w:rsidR="002167CD" w:rsidRPr="00F25FB5">
              <w:rPr>
                <w:sz w:val="24"/>
                <w:szCs w:val="24"/>
              </w:rPr>
              <w:t>бюджетных и</w:t>
            </w:r>
            <w:r w:rsidRPr="00F25FB5">
              <w:rPr>
                <w:sz w:val="24"/>
                <w:szCs w:val="24"/>
              </w:rPr>
              <w:t xml:space="preserve"> внебюджетных средств.</w:t>
            </w:r>
          </w:p>
        </w:tc>
      </w:tr>
      <w:tr w:rsidR="00A915F7" w:rsidRPr="003A48B4" w:rsidTr="002F0CE4">
        <w:tc>
          <w:tcPr>
            <w:tcW w:w="2127" w:type="dxa"/>
            <w:hideMark/>
          </w:tcPr>
          <w:p w:rsidR="00A915F7" w:rsidRDefault="00A915F7" w:rsidP="00217F37">
            <w:pPr>
              <w:textAlignment w:val="baseline"/>
              <w:rPr>
                <w:b/>
                <w:sz w:val="24"/>
                <w:szCs w:val="24"/>
              </w:rPr>
            </w:pPr>
            <w:r w:rsidRPr="00630C83">
              <w:rPr>
                <w:b/>
                <w:sz w:val="24"/>
                <w:szCs w:val="24"/>
              </w:rPr>
              <w:t xml:space="preserve">Ожидаемые </w:t>
            </w:r>
            <w:r w:rsidR="002167CD">
              <w:rPr>
                <w:b/>
                <w:sz w:val="24"/>
                <w:szCs w:val="24"/>
              </w:rPr>
              <w:t>результаты реализации П</w:t>
            </w:r>
            <w:r w:rsidRPr="00630C83">
              <w:rPr>
                <w:b/>
                <w:sz w:val="24"/>
                <w:szCs w:val="24"/>
              </w:rPr>
              <w:t>рограммы</w:t>
            </w: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E23FA0" w:rsidRDefault="00E23FA0"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Default="0052247F" w:rsidP="00217F37">
            <w:pPr>
              <w:textAlignment w:val="baseline"/>
              <w:rPr>
                <w:b/>
                <w:sz w:val="24"/>
                <w:szCs w:val="24"/>
              </w:rPr>
            </w:pPr>
          </w:p>
          <w:p w:rsidR="0052247F" w:rsidRPr="00630C83" w:rsidRDefault="0052247F" w:rsidP="00217F37">
            <w:pPr>
              <w:textAlignment w:val="baseline"/>
              <w:rPr>
                <w:b/>
                <w:sz w:val="24"/>
                <w:szCs w:val="24"/>
              </w:rPr>
            </w:pPr>
          </w:p>
        </w:tc>
        <w:tc>
          <w:tcPr>
            <w:tcW w:w="7371" w:type="dxa"/>
            <w:hideMark/>
          </w:tcPr>
          <w:p w:rsidR="00217F37" w:rsidRDefault="00217F37" w:rsidP="00217F37">
            <w:pPr>
              <w:jc w:val="both"/>
              <w:textAlignment w:val="baseline"/>
              <w:rPr>
                <w:sz w:val="24"/>
                <w:szCs w:val="24"/>
              </w:rPr>
            </w:pPr>
            <w:r>
              <w:rPr>
                <w:sz w:val="24"/>
                <w:szCs w:val="24"/>
              </w:rPr>
              <w:lastRenderedPageBreak/>
              <w:t xml:space="preserve">- </w:t>
            </w:r>
            <w:r w:rsidRPr="00217F37">
              <w:rPr>
                <w:sz w:val="24"/>
                <w:szCs w:val="24"/>
              </w:rPr>
              <w:t>Высокая конкурентоспособность детского сада на рынке образовательных услуг, обеспечение равных стар</w:t>
            </w:r>
            <w:r>
              <w:rPr>
                <w:sz w:val="24"/>
                <w:szCs w:val="24"/>
              </w:rPr>
              <w:t>товых возможностей дошкольников;</w:t>
            </w:r>
          </w:p>
          <w:p w:rsidR="00217F37" w:rsidRDefault="00217F37" w:rsidP="00217F37">
            <w:pPr>
              <w:jc w:val="both"/>
              <w:textAlignment w:val="baseline"/>
              <w:rPr>
                <w:sz w:val="24"/>
                <w:szCs w:val="24"/>
              </w:rPr>
            </w:pPr>
            <w:r>
              <w:rPr>
                <w:sz w:val="24"/>
                <w:szCs w:val="24"/>
              </w:rPr>
              <w:t xml:space="preserve">- </w:t>
            </w:r>
            <w:r w:rsidRPr="00217F37">
              <w:rPr>
                <w:sz w:val="24"/>
                <w:szCs w:val="24"/>
              </w:rPr>
              <w:t>широкий спектр вариативных форм дополнительного образов</w:t>
            </w:r>
            <w:r>
              <w:rPr>
                <w:sz w:val="24"/>
                <w:szCs w:val="24"/>
              </w:rPr>
              <w:t>ания детей в ДОУ;</w:t>
            </w:r>
          </w:p>
          <w:p w:rsidR="00217F37" w:rsidRPr="00217F37" w:rsidRDefault="00217F37" w:rsidP="00217F37">
            <w:pPr>
              <w:jc w:val="both"/>
              <w:textAlignment w:val="baseline"/>
              <w:rPr>
                <w:sz w:val="24"/>
                <w:szCs w:val="24"/>
              </w:rPr>
            </w:pPr>
            <w:r>
              <w:rPr>
                <w:sz w:val="24"/>
                <w:szCs w:val="24"/>
              </w:rPr>
              <w:t xml:space="preserve">- </w:t>
            </w:r>
            <w:r w:rsidRPr="00217F37">
              <w:rPr>
                <w:sz w:val="24"/>
                <w:szCs w:val="24"/>
              </w:rPr>
              <w:t>успешное усвоение вып</w:t>
            </w:r>
            <w:r>
              <w:rPr>
                <w:sz w:val="24"/>
                <w:szCs w:val="24"/>
              </w:rPr>
              <w:t>ускниками ДОУ образовательных программ</w:t>
            </w:r>
            <w:r w:rsidRPr="00217F37">
              <w:rPr>
                <w:sz w:val="24"/>
                <w:szCs w:val="24"/>
              </w:rPr>
              <w:t>, их социализация в условиях школы;</w:t>
            </w:r>
          </w:p>
          <w:p w:rsidR="00217F37" w:rsidRDefault="00217F37" w:rsidP="0017353D">
            <w:pPr>
              <w:jc w:val="both"/>
              <w:textAlignment w:val="baseline"/>
              <w:rPr>
                <w:sz w:val="24"/>
                <w:szCs w:val="24"/>
              </w:rPr>
            </w:pPr>
            <w:r>
              <w:rPr>
                <w:sz w:val="24"/>
                <w:szCs w:val="24"/>
              </w:rPr>
              <w:t>- в</w:t>
            </w:r>
            <w:r w:rsidRPr="00217F37">
              <w:rPr>
                <w:sz w:val="24"/>
                <w:szCs w:val="24"/>
              </w:rPr>
              <w:t>недрение в педагогический процесс новых современных форм и технологий воспитания и обучения в соот</w:t>
            </w:r>
            <w:r>
              <w:rPr>
                <w:sz w:val="24"/>
                <w:szCs w:val="24"/>
              </w:rPr>
              <w:t>ветствии с требованиями ФГОС ДО;</w:t>
            </w:r>
            <w:r w:rsidRPr="00217F37">
              <w:rPr>
                <w:sz w:val="24"/>
                <w:szCs w:val="24"/>
              </w:rPr>
              <w:t xml:space="preserve">  </w:t>
            </w:r>
          </w:p>
          <w:p w:rsidR="00DC39F7" w:rsidRDefault="00217F37" w:rsidP="0017353D">
            <w:pPr>
              <w:jc w:val="both"/>
              <w:textAlignment w:val="baseline"/>
              <w:rPr>
                <w:sz w:val="24"/>
                <w:szCs w:val="24"/>
              </w:rPr>
            </w:pPr>
            <w:r>
              <w:rPr>
                <w:sz w:val="24"/>
                <w:szCs w:val="24"/>
              </w:rPr>
              <w:t>- п</w:t>
            </w:r>
            <w:r w:rsidRPr="00217F37">
              <w:rPr>
                <w:sz w:val="24"/>
                <w:szCs w:val="24"/>
              </w:rPr>
              <w:t>остроение современной комфортной развивающей предметно-пространственной среды и обучающего пространства в соот</w:t>
            </w:r>
            <w:r>
              <w:rPr>
                <w:sz w:val="24"/>
                <w:szCs w:val="24"/>
              </w:rPr>
              <w:t>ветствии с требованиями ФГОС ДО;</w:t>
            </w:r>
            <w:r w:rsidRPr="00217F37">
              <w:rPr>
                <w:sz w:val="24"/>
                <w:szCs w:val="24"/>
              </w:rPr>
              <w:t xml:space="preserve"> </w:t>
            </w:r>
          </w:p>
          <w:p w:rsidR="00DC39F7" w:rsidRDefault="00DC39F7" w:rsidP="0017353D">
            <w:pPr>
              <w:jc w:val="both"/>
              <w:textAlignment w:val="baseline"/>
              <w:rPr>
                <w:sz w:val="24"/>
                <w:szCs w:val="24"/>
              </w:rPr>
            </w:pPr>
            <w:r>
              <w:rPr>
                <w:sz w:val="24"/>
                <w:szCs w:val="24"/>
              </w:rPr>
              <w:t>- р</w:t>
            </w:r>
            <w:r w:rsidRPr="00DC39F7">
              <w:rPr>
                <w:sz w:val="24"/>
                <w:szCs w:val="24"/>
              </w:rPr>
              <w:t>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сотрудников ДОУ); участие коллектива учреждения в разработке и реал</w:t>
            </w:r>
            <w:r>
              <w:rPr>
                <w:sz w:val="24"/>
                <w:szCs w:val="24"/>
              </w:rPr>
              <w:t>изации проектов разного уровня;</w:t>
            </w:r>
          </w:p>
          <w:p w:rsidR="00217F37" w:rsidRDefault="00DC39F7" w:rsidP="0017353D">
            <w:pPr>
              <w:jc w:val="both"/>
              <w:textAlignment w:val="baseline"/>
              <w:rPr>
                <w:sz w:val="24"/>
                <w:szCs w:val="24"/>
              </w:rPr>
            </w:pPr>
            <w:r>
              <w:rPr>
                <w:sz w:val="24"/>
                <w:szCs w:val="24"/>
              </w:rPr>
              <w:t xml:space="preserve">- </w:t>
            </w:r>
            <w:r w:rsidRPr="00DC39F7">
              <w:rPr>
                <w:sz w:val="24"/>
                <w:szCs w:val="24"/>
              </w:rPr>
              <w:t xml:space="preserve"> </w:t>
            </w:r>
            <w:r>
              <w:rPr>
                <w:sz w:val="24"/>
                <w:szCs w:val="24"/>
              </w:rPr>
              <w:t>о</w:t>
            </w:r>
            <w:r w:rsidRPr="00DC39F7">
              <w:rPr>
                <w:sz w:val="24"/>
                <w:szCs w:val="24"/>
              </w:rPr>
              <w:t>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 в общем</w:t>
            </w:r>
            <w:r>
              <w:rPr>
                <w:sz w:val="24"/>
                <w:szCs w:val="24"/>
              </w:rPr>
              <w:t xml:space="preserve"> </w:t>
            </w:r>
            <w:r w:rsidRPr="00DC39F7">
              <w:rPr>
                <w:sz w:val="24"/>
                <w:szCs w:val="24"/>
              </w:rPr>
              <w:t>объёме финансовых поступлений). Улучшение материально-технической базы ДОУ за счёт роста доли внебюджетного финансирования ДОУ из различных источников, что является повышением инвестиционной и имиджевой привлекательности ДОУ</w:t>
            </w:r>
            <w:r>
              <w:rPr>
                <w:sz w:val="24"/>
                <w:szCs w:val="24"/>
              </w:rPr>
              <w:t>;</w:t>
            </w:r>
          </w:p>
          <w:p w:rsidR="00DC39F7" w:rsidRPr="00DC39F7" w:rsidRDefault="00DC39F7" w:rsidP="00DC39F7">
            <w:pPr>
              <w:jc w:val="both"/>
              <w:textAlignment w:val="baseline"/>
              <w:rPr>
                <w:sz w:val="24"/>
                <w:szCs w:val="24"/>
              </w:rPr>
            </w:pPr>
            <w:r>
              <w:rPr>
                <w:sz w:val="24"/>
                <w:szCs w:val="24"/>
              </w:rPr>
              <w:t>- с</w:t>
            </w:r>
            <w:r w:rsidRPr="00DC39F7">
              <w:rPr>
                <w:sz w:val="24"/>
                <w:szCs w:val="24"/>
              </w:rPr>
              <w:t>охранение и укрепление положительной динамики состояния здоровья воспитанников, создание здоровьесберегающей среды: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w:t>
            </w:r>
            <w:r>
              <w:rPr>
                <w:sz w:val="24"/>
                <w:szCs w:val="24"/>
              </w:rPr>
              <w:t xml:space="preserve"> видами двигательной активности;</w:t>
            </w:r>
            <w:r w:rsidRPr="00DC39F7">
              <w:rPr>
                <w:sz w:val="24"/>
                <w:szCs w:val="24"/>
              </w:rPr>
              <w:t xml:space="preserve"> </w:t>
            </w:r>
          </w:p>
          <w:p w:rsidR="00DC39F7" w:rsidRDefault="00DC39F7" w:rsidP="00DC39F7">
            <w:pPr>
              <w:jc w:val="both"/>
              <w:textAlignment w:val="baseline"/>
              <w:rPr>
                <w:sz w:val="24"/>
                <w:szCs w:val="24"/>
              </w:rPr>
            </w:pPr>
            <w:r>
              <w:rPr>
                <w:sz w:val="24"/>
                <w:szCs w:val="24"/>
              </w:rPr>
              <w:t>- с</w:t>
            </w:r>
            <w:r w:rsidRPr="00DC39F7">
              <w:rPr>
                <w:sz w:val="24"/>
                <w:szCs w:val="24"/>
              </w:rPr>
              <w:t>формирована здоровьесберегающая среда и у</w:t>
            </w:r>
            <w:r>
              <w:rPr>
                <w:sz w:val="24"/>
                <w:szCs w:val="24"/>
              </w:rPr>
              <w:t>словия для обучения детей с ОВЗ;</w:t>
            </w:r>
          </w:p>
          <w:p w:rsidR="00DC39F7" w:rsidRDefault="00DC39F7" w:rsidP="00DC39F7">
            <w:pPr>
              <w:jc w:val="both"/>
              <w:textAlignment w:val="baseline"/>
              <w:rPr>
                <w:sz w:val="24"/>
                <w:szCs w:val="24"/>
              </w:rPr>
            </w:pPr>
            <w:r>
              <w:rPr>
                <w:sz w:val="24"/>
                <w:szCs w:val="24"/>
              </w:rPr>
              <w:t>- с</w:t>
            </w:r>
            <w:r w:rsidRPr="00DC39F7">
              <w:rPr>
                <w:sz w:val="24"/>
                <w:szCs w:val="24"/>
              </w:rPr>
              <w:t>табильность медико-педагогического состава ДОУ,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w:t>
            </w:r>
            <w:r>
              <w:rPr>
                <w:sz w:val="24"/>
                <w:szCs w:val="24"/>
              </w:rPr>
              <w:t>ъекта образовательного процесса;</w:t>
            </w:r>
          </w:p>
          <w:p w:rsidR="001220C7" w:rsidRDefault="00DC39F7" w:rsidP="00DC39F7">
            <w:pPr>
              <w:jc w:val="both"/>
              <w:textAlignment w:val="baseline"/>
              <w:rPr>
                <w:sz w:val="24"/>
                <w:szCs w:val="24"/>
              </w:rPr>
            </w:pPr>
            <w:r>
              <w:rPr>
                <w:sz w:val="24"/>
                <w:szCs w:val="24"/>
              </w:rPr>
              <w:lastRenderedPageBreak/>
              <w:t xml:space="preserve">- </w:t>
            </w:r>
            <w:r w:rsidR="001220C7">
              <w:rPr>
                <w:sz w:val="24"/>
                <w:szCs w:val="24"/>
              </w:rPr>
              <w:t xml:space="preserve">100% работников </w:t>
            </w:r>
            <w:r w:rsidR="00204A4A">
              <w:rPr>
                <w:sz w:val="24"/>
                <w:szCs w:val="24"/>
              </w:rPr>
              <w:t xml:space="preserve">обучены </w:t>
            </w:r>
            <w:r w:rsidR="001220C7">
              <w:rPr>
                <w:sz w:val="24"/>
                <w:szCs w:val="24"/>
              </w:rPr>
              <w:t xml:space="preserve">по программам </w:t>
            </w:r>
            <w:r w:rsidR="00204A4A">
              <w:rPr>
                <w:sz w:val="24"/>
                <w:szCs w:val="24"/>
              </w:rPr>
              <w:t>повышения квалификации с использованием</w:t>
            </w:r>
            <w:r w:rsidR="001220C7">
              <w:rPr>
                <w:sz w:val="24"/>
                <w:szCs w:val="24"/>
              </w:rPr>
              <w:t xml:space="preserve"> информационных ресурсов;</w:t>
            </w:r>
          </w:p>
          <w:p w:rsidR="001220C7" w:rsidRDefault="001220C7" w:rsidP="00DC39F7">
            <w:pPr>
              <w:jc w:val="both"/>
              <w:textAlignment w:val="baseline"/>
              <w:rPr>
                <w:sz w:val="24"/>
                <w:szCs w:val="24"/>
              </w:rPr>
            </w:pPr>
            <w:r>
              <w:rPr>
                <w:sz w:val="24"/>
                <w:szCs w:val="24"/>
              </w:rPr>
              <w:t xml:space="preserve">- </w:t>
            </w:r>
            <w:r w:rsidR="00DC39F7" w:rsidRPr="00DC39F7">
              <w:rPr>
                <w:sz w:val="24"/>
                <w:szCs w:val="24"/>
              </w:rPr>
              <w:t xml:space="preserve"> </w:t>
            </w:r>
            <w:r w:rsidR="00204A4A">
              <w:rPr>
                <w:sz w:val="24"/>
                <w:szCs w:val="24"/>
              </w:rPr>
              <w:t>внедрили и активно</w:t>
            </w:r>
            <w:r>
              <w:rPr>
                <w:sz w:val="24"/>
                <w:szCs w:val="24"/>
              </w:rPr>
              <w:t xml:space="preserve"> </w:t>
            </w:r>
            <w:r w:rsidR="00204A4A">
              <w:rPr>
                <w:sz w:val="24"/>
                <w:szCs w:val="24"/>
              </w:rPr>
              <w:t>применяем дистанционные технологии</w:t>
            </w:r>
            <w:r>
              <w:rPr>
                <w:sz w:val="24"/>
                <w:szCs w:val="24"/>
              </w:rPr>
              <w:t xml:space="preserve"> при реализации дополнительных общеразвивающих программ;</w:t>
            </w:r>
          </w:p>
          <w:p w:rsidR="00DC39F7" w:rsidRDefault="001220C7" w:rsidP="00DC39F7">
            <w:pPr>
              <w:jc w:val="both"/>
              <w:textAlignment w:val="baseline"/>
              <w:rPr>
                <w:sz w:val="24"/>
                <w:szCs w:val="24"/>
              </w:rPr>
            </w:pPr>
            <w:r>
              <w:rPr>
                <w:sz w:val="24"/>
                <w:szCs w:val="24"/>
              </w:rPr>
              <w:t xml:space="preserve">- </w:t>
            </w:r>
            <w:r w:rsidR="00DC39F7" w:rsidRPr="00DC39F7">
              <w:rPr>
                <w:sz w:val="24"/>
                <w:szCs w:val="24"/>
              </w:rPr>
              <w:t xml:space="preserve"> </w:t>
            </w:r>
            <w:r w:rsidR="00204A4A">
              <w:rPr>
                <w:sz w:val="24"/>
                <w:szCs w:val="24"/>
              </w:rPr>
              <w:t>проведена работа</w:t>
            </w:r>
            <w:r w:rsidR="005615C3">
              <w:rPr>
                <w:sz w:val="24"/>
                <w:szCs w:val="24"/>
              </w:rPr>
              <w:t xml:space="preserve"> по ук</w:t>
            </w:r>
            <w:r w:rsidR="00204A4A">
              <w:rPr>
                <w:sz w:val="24"/>
                <w:szCs w:val="24"/>
              </w:rPr>
              <w:t>реплению здоровья воспитанников</w:t>
            </w:r>
            <w:r w:rsidR="005615C3">
              <w:rPr>
                <w:sz w:val="24"/>
                <w:szCs w:val="24"/>
              </w:rPr>
              <w:t xml:space="preserve"> путем реализации профилактической работы по предупреждению вирусных и других забо</w:t>
            </w:r>
            <w:r w:rsidR="00204A4A">
              <w:rPr>
                <w:sz w:val="24"/>
                <w:szCs w:val="24"/>
              </w:rPr>
              <w:t>леваний. Снизалась заболеваемость ОРВИ среди воспитанников на 20%;</w:t>
            </w:r>
          </w:p>
          <w:p w:rsidR="005615C3" w:rsidRDefault="005615C3" w:rsidP="00DC39F7">
            <w:pPr>
              <w:jc w:val="both"/>
              <w:textAlignment w:val="baseline"/>
              <w:rPr>
                <w:sz w:val="24"/>
                <w:szCs w:val="24"/>
              </w:rPr>
            </w:pPr>
            <w:r>
              <w:rPr>
                <w:sz w:val="24"/>
                <w:szCs w:val="24"/>
              </w:rPr>
              <w:t xml:space="preserve">- </w:t>
            </w:r>
            <w:r w:rsidR="00204A4A">
              <w:rPr>
                <w:sz w:val="24"/>
                <w:szCs w:val="24"/>
              </w:rPr>
              <w:t>разработана программа психолого-педагогического сопровождения и другая документация для логопедической, психологической и консультативной помощи воспитанникам и их родителя;</w:t>
            </w:r>
          </w:p>
          <w:p w:rsidR="00204A4A" w:rsidRDefault="00204A4A" w:rsidP="00DC39F7">
            <w:pPr>
              <w:jc w:val="both"/>
              <w:textAlignment w:val="baseline"/>
              <w:rPr>
                <w:sz w:val="24"/>
                <w:szCs w:val="24"/>
              </w:rPr>
            </w:pPr>
            <w:r>
              <w:rPr>
                <w:sz w:val="24"/>
                <w:szCs w:val="24"/>
              </w:rPr>
              <w:t>- оказана психолого-педагогическая поддержка и помощь воспитанникам, а также прове</w:t>
            </w:r>
            <w:r w:rsidR="00E63FF0">
              <w:rPr>
                <w:sz w:val="24"/>
                <w:szCs w:val="24"/>
              </w:rPr>
              <w:t>дена консультативная работа с и</w:t>
            </w:r>
            <w:r>
              <w:rPr>
                <w:sz w:val="24"/>
                <w:szCs w:val="24"/>
              </w:rPr>
              <w:t>х родителями (законными представителями);</w:t>
            </w:r>
          </w:p>
          <w:p w:rsidR="00204A4A" w:rsidRDefault="00204A4A" w:rsidP="00DC39F7">
            <w:pPr>
              <w:jc w:val="both"/>
              <w:textAlignment w:val="baseline"/>
              <w:rPr>
                <w:sz w:val="24"/>
                <w:szCs w:val="24"/>
              </w:rPr>
            </w:pPr>
            <w:r>
              <w:rPr>
                <w:sz w:val="24"/>
                <w:szCs w:val="24"/>
              </w:rPr>
              <w:t>- разработаны и утверждены программы воспитания и календарные планы воспитательной работы до 31.08.2021г включительно;</w:t>
            </w:r>
          </w:p>
          <w:p w:rsidR="00A915F7" w:rsidRDefault="00A915F7" w:rsidP="00217F37">
            <w:pPr>
              <w:jc w:val="both"/>
              <w:textAlignment w:val="baseline"/>
              <w:rPr>
                <w:sz w:val="24"/>
                <w:szCs w:val="24"/>
              </w:rPr>
            </w:pPr>
            <w:r w:rsidRPr="00204A4A">
              <w:rPr>
                <w:sz w:val="24"/>
                <w:szCs w:val="24"/>
              </w:rPr>
              <w:t>- обновлённая система взаимод</w:t>
            </w:r>
            <w:r w:rsidR="00DF7194">
              <w:rPr>
                <w:sz w:val="24"/>
                <w:szCs w:val="24"/>
              </w:rPr>
              <w:t>ействия с семьями воспитанников;</w:t>
            </w:r>
          </w:p>
          <w:p w:rsidR="00DF7194" w:rsidRDefault="00DF7194" w:rsidP="00217F37">
            <w:pPr>
              <w:jc w:val="both"/>
              <w:textAlignment w:val="baseline"/>
              <w:rPr>
                <w:sz w:val="24"/>
                <w:szCs w:val="24"/>
              </w:rPr>
            </w:pPr>
            <w:r>
              <w:rPr>
                <w:sz w:val="24"/>
                <w:szCs w:val="24"/>
              </w:rPr>
              <w:t>- созданы условия для инвалидов, зак</w:t>
            </w:r>
            <w:r w:rsidR="000741A5">
              <w:rPr>
                <w:sz w:val="24"/>
                <w:szCs w:val="24"/>
              </w:rPr>
              <w:t>уплено необходимое оборудование;</w:t>
            </w:r>
          </w:p>
          <w:p w:rsidR="000741A5" w:rsidRDefault="000741A5" w:rsidP="00070134">
            <w:pPr>
              <w:jc w:val="both"/>
              <w:textAlignment w:val="baseline"/>
              <w:rPr>
                <w:sz w:val="24"/>
                <w:szCs w:val="24"/>
              </w:rPr>
            </w:pPr>
            <w:r>
              <w:rPr>
                <w:sz w:val="24"/>
                <w:szCs w:val="24"/>
              </w:rPr>
              <w:t xml:space="preserve">- </w:t>
            </w:r>
            <w:r w:rsidR="00070134">
              <w:rPr>
                <w:sz w:val="24"/>
                <w:szCs w:val="24"/>
              </w:rPr>
              <w:t>сформированы</w:t>
            </w:r>
            <w:r w:rsidR="00070134" w:rsidRPr="00070134">
              <w:rPr>
                <w:sz w:val="24"/>
                <w:szCs w:val="24"/>
              </w:rPr>
              <w:t xml:space="preserve">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w:t>
            </w:r>
            <w:r w:rsidR="00070134">
              <w:rPr>
                <w:sz w:val="24"/>
                <w:szCs w:val="24"/>
              </w:rPr>
              <w:t>го народа страны (края, города) посредством разработанной и внедренной программы</w:t>
            </w:r>
            <w:r>
              <w:rPr>
                <w:sz w:val="24"/>
                <w:szCs w:val="24"/>
              </w:rPr>
              <w:t xml:space="preserve"> «Наша Родина-Кубань»</w:t>
            </w:r>
            <w:r w:rsidR="00070134">
              <w:rPr>
                <w:sz w:val="24"/>
                <w:szCs w:val="24"/>
              </w:rPr>
              <w:t>;</w:t>
            </w:r>
          </w:p>
          <w:p w:rsidR="00070134" w:rsidRDefault="00070134" w:rsidP="00070134">
            <w:pPr>
              <w:jc w:val="both"/>
              <w:textAlignment w:val="baseline"/>
              <w:rPr>
                <w:sz w:val="24"/>
                <w:szCs w:val="24"/>
              </w:rPr>
            </w:pPr>
            <w:r>
              <w:rPr>
                <w:sz w:val="24"/>
                <w:szCs w:val="24"/>
              </w:rPr>
              <w:t>- Парциальная образовательная программа «Мир без опасности» И.А. Лыковой внедрена и внесена в Рабочие программы младших, средних, старших и подготовительных групп.</w:t>
            </w:r>
          </w:p>
          <w:p w:rsidR="00070134" w:rsidRPr="00702AD5" w:rsidRDefault="00070134" w:rsidP="00070134">
            <w:pPr>
              <w:jc w:val="both"/>
              <w:textAlignment w:val="baseline"/>
              <w:rPr>
                <w:sz w:val="24"/>
                <w:szCs w:val="24"/>
              </w:rPr>
            </w:pPr>
          </w:p>
        </w:tc>
      </w:tr>
      <w:tr w:rsidR="0052247F" w:rsidRPr="003A48B4" w:rsidTr="002F0CE4">
        <w:tc>
          <w:tcPr>
            <w:tcW w:w="2127" w:type="dxa"/>
          </w:tcPr>
          <w:p w:rsidR="0052247F" w:rsidRPr="00630C83" w:rsidRDefault="0052247F" w:rsidP="0052247F">
            <w:pPr>
              <w:textAlignment w:val="baseline"/>
              <w:rPr>
                <w:b/>
                <w:sz w:val="24"/>
                <w:szCs w:val="24"/>
              </w:rPr>
            </w:pPr>
            <w:r>
              <w:rPr>
                <w:b/>
                <w:sz w:val="24"/>
                <w:szCs w:val="24"/>
              </w:rPr>
              <w:lastRenderedPageBreak/>
              <w:t>Порядок мониторинга реализации Программы развития</w:t>
            </w:r>
          </w:p>
        </w:tc>
        <w:tc>
          <w:tcPr>
            <w:tcW w:w="7371" w:type="dxa"/>
          </w:tcPr>
          <w:p w:rsidR="0052247F" w:rsidRDefault="00702AD5" w:rsidP="00702AD5">
            <w:pPr>
              <w:jc w:val="both"/>
              <w:textAlignment w:val="baseline"/>
              <w:rPr>
                <w:sz w:val="24"/>
                <w:szCs w:val="24"/>
              </w:rPr>
            </w:pPr>
            <w:r>
              <w:rPr>
                <w:color w:val="000000"/>
                <w:sz w:val="24"/>
                <w:szCs w:val="24"/>
              </w:rPr>
              <w:t>Контроль за реализацией П</w:t>
            </w:r>
            <w:r w:rsidRPr="00702AD5">
              <w:rPr>
                <w:color w:val="000000"/>
                <w:sz w:val="24"/>
                <w:szCs w:val="24"/>
              </w:rPr>
              <w:t>рограммы будет отслеживаться информационно-аналитическими справками за каждый учебный год и проведением самоанализа работы, который будет представляться через размещение инф</w:t>
            </w:r>
            <w:r>
              <w:rPr>
                <w:color w:val="000000"/>
                <w:sz w:val="24"/>
                <w:szCs w:val="24"/>
              </w:rPr>
              <w:t>ормации на сайте ОУ в Интернете.</w:t>
            </w:r>
            <w:r w:rsidR="0052247F" w:rsidRPr="00613D2B">
              <w:rPr>
                <w:color w:val="000000"/>
                <w:sz w:val="24"/>
                <w:szCs w:val="24"/>
              </w:rPr>
              <w:t xml:space="preserve"> </w:t>
            </w:r>
            <w:r w:rsidR="0052247F" w:rsidRPr="00627FBD">
              <w:rPr>
                <w:color w:val="000000"/>
                <w:sz w:val="24"/>
                <w:szCs w:val="24"/>
              </w:rPr>
              <w:t xml:space="preserve">Ответственный – заместитель заведующего </w:t>
            </w:r>
            <w:r w:rsidR="0052247F">
              <w:rPr>
                <w:color w:val="000000"/>
                <w:sz w:val="24"/>
                <w:szCs w:val="24"/>
              </w:rPr>
              <w:t>МАДОУ ЦРР-д/с № 32.</w:t>
            </w:r>
          </w:p>
        </w:tc>
      </w:tr>
    </w:tbl>
    <w:p w:rsidR="00A915F7" w:rsidRDefault="00A915F7" w:rsidP="00A915F7">
      <w:pPr>
        <w:spacing w:after="0" w:line="240" w:lineRule="auto"/>
        <w:jc w:val="center"/>
        <w:textAlignment w:val="baseline"/>
        <w:rPr>
          <w:rFonts w:ascii="Helvetica" w:eastAsia="Times New Roman" w:hAnsi="Helvetica" w:cs="Helvetica"/>
          <w:color w:val="373737"/>
          <w:sz w:val="20"/>
          <w:szCs w:val="20"/>
          <w:lang w:eastAsia="ru-RU"/>
        </w:rPr>
      </w:pPr>
      <w:r w:rsidRPr="003A48B4">
        <w:rPr>
          <w:rFonts w:ascii="Helvetica" w:eastAsia="Times New Roman" w:hAnsi="Helvetica" w:cs="Helvetica"/>
          <w:b/>
          <w:bCs/>
          <w:color w:val="373737"/>
          <w:sz w:val="20"/>
          <w:szCs w:val="20"/>
          <w:bdr w:val="none" w:sz="0" w:space="0" w:color="auto" w:frame="1"/>
          <w:lang w:eastAsia="ru-RU"/>
        </w:rPr>
        <w:t> </w:t>
      </w:r>
    </w:p>
    <w:p w:rsidR="007378E2" w:rsidRPr="007378E2" w:rsidRDefault="007378E2" w:rsidP="007378E2">
      <w:pPr>
        <w:pStyle w:val="a8"/>
        <w:shd w:val="clear" w:color="auto" w:fill="FFFFFF"/>
        <w:spacing w:after="0"/>
        <w:rPr>
          <w:sz w:val="28"/>
          <w:szCs w:val="28"/>
        </w:rPr>
      </w:pPr>
    </w:p>
    <w:p w:rsidR="007378E2" w:rsidRDefault="007378E2" w:rsidP="00563022">
      <w:pPr>
        <w:pStyle w:val="a8"/>
        <w:numPr>
          <w:ilvl w:val="0"/>
          <w:numId w:val="21"/>
        </w:numPr>
        <w:shd w:val="clear" w:color="auto" w:fill="FFFFFF"/>
        <w:spacing w:after="0"/>
        <w:rPr>
          <w:b/>
          <w:sz w:val="32"/>
          <w:szCs w:val="32"/>
        </w:rPr>
      </w:pPr>
      <w:r w:rsidRPr="007378E2">
        <w:rPr>
          <w:b/>
          <w:sz w:val="32"/>
          <w:szCs w:val="32"/>
        </w:rPr>
        <w:t>Исходное состояние МАДОУ ЦРР-д/с № 32.</w:t>
      </w:r>
    </w:p>
    <w:p w:rsidR="007378E2" w:rsidRPr="007378E2" w:rsidRDefault="007378E2" w:rsidP="007378E2">
      <w:pPr>
        <w:pStyle w:val="a8"/>
        <w:shd w:val="clear" w:color="auto" w:fill="FFFFFF"/>
        <w:spacing w:after="0"/>
        <w:ind w:left="568"/>
        <w:rPr>
          <w:b/>
          <w:sz w:val="32"/>
          <w:szCs w:val="32"/>
        </w:rPr>
      </w:pPr>
    </w:p>
    <w:p w:rsidR="004723F3" w:rsidRPr="007378E2" w:rsidRDefault="00AE06E3" w:rsidP="007378E2">
      <w:pPr>
        <w:pStyle w:val="a8"/>
        <w:shd w:val="clear" w:color="auto" w:fill="FFFFFF"/>
        <w:spacing w:after="0"/>
        <w:rPr>
          <w:sz w:val="28"/>
          <w:szCs w:val="28"/>
        </w:rPr>
      </w:pPr>
      <w:r>
        <w:rPr>
          <w:b/>
          <w:sz w:val="28"/>
          <w:szCs w:val="28"/>
        </w:rPr>
        <w:t xml:space="preserve">    </w:t>
      </w:r>
      <w:r w:rsidR="007378E2">
        <w:rPr>
          <w:b/>
          <w:sz w:val="28"/>
          <w:szCs w:val="28"/>
          <w:lang w:val="en-US"/>
        </w:rPr>
        <w:t>III</w:t>
      </w:r>
      <w:r w:rsidR="007378E2">
        <w:rPr>
          <w:b/>
          <w:sz w:val="28"/>
          <w:szCs w:val="28"/>
        </w:rPr>
        <w:t xml:space="preserve">.1. </w:t>
      </w:r>
      <w:r w:rsidR="004723F3" w:rsidRPr="007378E2">
        <w:rPr>
          <w:b/>
          <w:sz w:val="28"/>
          <w:szCs w:val="28"/>
        </w:rPr>
        <w:t>Информационная справка</w:t>
      </w:r>
    </w:p>
    <w:p w:rsidR="004723F3" w:rsidRDefault="004723F3" w:rsidP="004723F3">
      <w:pPr>
        <w:pStyle w:val="a8"/>
        <w:shd w:val="clear" w:color="auto" w:fill="FFFFFF"/>
        <w:spacing w:after="0"/>
      </w:pPr>
      <w:r>
        <w:t> </w:t>
      </w:r>
    </w:p>
    <w:tbl>
      <w:tblPr>
        <w:tblW w:w="9498" w:type="dxa"/>
        <w:tblInd w:w="-10" w:type="dxa"/>
        <w:tblLayout w:type="fixed"/>
        <w:tblCellMar>
          <w:top w:w="28" w:type="dxa"/>
          <w:left w:w="0" w:type="dxa"/>
          <w:bottom w:w="28" w:type="dxa"/>
        </w:tblCellMar>
        <w:tblLook w:val="04A0" w:firstRow="1" w:lastRow="0" w:firstColumn="1" w:lastColumn="0" w:noHBand="0" w:noVBand="1"/>
      </w:tblPr>
      <w:tblGrid>
        <w:gridCol w:w="2127"/>
        <w:gridCol w:w="7371"/>
      </w:tblGrid>
      <w:tr w:rsidR="004723F3" w:rsidTr="000C5F1D">
        <w:tc>
          <w:tcPr>
            <w:tcW w:w="2127" w:type="dxa"/>
            <w:tcBorders>
              <w:top w:val="single" w:sz="8" w:space="0" w:color="000000"/>
              <w:left w:val="single" w:sz="8" w:space="0" w:color="000000"/>
              <w:bottom w:val="single" w:sz="8" w:space="0" w:color="000000"/>
              <w:right w:val="single" w:sz="8" w:space="0" w:color="000000"/>
            </w:tcBorders>
            <w:hideMark/>
          </w:tcPr>
          <w:p w:rsidR="004723F3" w:rsidRPr="00BA1C20" w:rsidRDefault="004723F3" w:rsidP="00BA1C20">
            <w:pPr>
              <w:pStyle w:val="ae"/>
              <w:ind w:left="133"/>
              <w:rPr>
                <w:b/>
                <w:u w:val="single"/>
              </w:rPr>
            </w:pPr>
            <w:r w:rsidRPr="00BA1C20">
              <w:rPr>
                <w:b/>
              </w:rPr>
              <w:t xml:space="preserve">Наименование </w:t>
            </w:r>
            <w:r w:rsidR="00BA1C20" w:rsidRPr="00BA1C20">
              <w:rPr>
                <w:b/>
              </w:rPr>
              <w:t>ДОУ</w:t>
            </w:r>
          </w:p>
        </w:tc>
        <w:tc>
          <w:tcPr>
            <w:tcW w:w="7371" w:type="dxa"/>
            <w:tcBorders>
              <w:top w:val="single" w:sz="8" w:space="0" w:color="000000"/>
              <w:left w:val="nil"/>
              <w:bottom w:val="single" w:sz="8" w:space="0" w:color="000000"/>
              <w:right w:val="single" w:sz="8" w:space="0" w:color="000000"/>
            </w:tcBorders>
            <w:hideMark/>
          </w:tcPr>
          <w:p w:rsidR="005819AD" w:rsidRDefault="004723F3" w:rsidP="005819AD">
            <w:pPr>
              <w:pStyle w:val="ae"/>
              <w:ind w:left="198" w:right="-4"/>
              <w:jc w:val="both"/>
              <w:rPr>
                <w:u w:val="single"/>
              </w:rPr>
            </w:pPr>
            <w:r w:rsidRPr="00BA1C20">
              <w:t>Муниципальное</w:t>
            </w:r>
            <w:r w:rsidR="005819AD" w:rsidRPr="00BA1C20">
              <w:t xml:space="preserve"> автономное дошкольное</w:t>
            </w:r>
            <w:r w:rsidRPr="00BA1C20">
              <w:t xml:space="preserve"> образовательное учреждение </w:t>
            </w:r>
            <w:r w:rsidR="005819AD" w:rsidRPr="00BA1C20">
              <w:t>центр развития ребенка – детский сад № 32 г. Кропоткин муниципального</w:t>
            </w:r>
            <w:r w:rsidR="00314330" w:rsidRPr="00BA1C20">
              <w:t xml:space="preserve"> образования Кавказский</w:t>
            </w:r>
            <w:r w:rsidR="005819AD" w:rsidRPr="00BA1C20">
              <w:t xml:space="preserve"> район</w:t>
            </w:r>
            <w:r w:rsidR="005819AD">
              <w:rPr>
                <w:u w:val="single"/>
              </w:rPr>
              <w:t>.</w:t>
            </w:r>
          </w:p>
          <w:p w:rsidR="004723F3" w:rsidRDefault="004723F3" w:rsidP="00BA1C20">
            <w:pPr>
              <w:pStyle w:val="ae"/>
              <w:ind w:right="-4"/>
              <w:jc w:val="both"/>
            </w:pPr>
          </w:p>
        </w:tc>
      </w:tr>
      <w:tr w:rsidR="00BA1C20" w:rsidTr="000C5F1D">
        <w:tc>
          <w:tcPr>
            <w:tcW w:w="2127" w:type="dxa"/>
            <w:tcBorders>
              <w:top w:val="single" w:sz="8" w:space="0" w:color="000000"/>
              <w:left w:val="single" w:sz="8" w:space="0" w:color="000000"/>
              <w:bottom w:val="single" w:sz="8" w:space="0" w:color="000000"/>
              <w:right w:val="single" w:sz="8" w:space="0" w:color="000000"/>
            </w:tcBorders>
          </w:tcPr>
          <w:p w:rsidR="00BA1C20" w:rsidRPr="00BA1C20" w:rsidRDefault="00BA1C20" w:rsidP="00BA1C20">
            <w:pPr>
              <w:pStyle w:val="ae"/>
              <w:ind w:left="133"/>
              <w:rPr>
                <w:b/>
              </w:rPr>
            </w:pPr>
            <w:r w:rsidRPr="00BA1C20">
              <w:rPr>
                <w:b/>
              </w:rPr>
              <w:t>Документы, регламентирующие деятельность ДОУ</w:t>
            </w:r>
          </w:p>
        </w:tc>
        <w:tc>
          <w:tcPr>
            <w:tcW w:w="7371" w:type="dxa"/>
            <w:tcBorders>
              <w:top w:val="single" w:sz="8" w:space="0" w:color="000000"/>
              <w:left w:val="nil"/>
              <w:bottom w:val="single" w:sz="8" w:space="0" w:color="000000"/>
              <w:right w:val="single" w:sz="8" w:space="0" w:color="000000"/>
            </w:tcBorders>
          </w:tcPr>
          <w:p w:rsidR="00BA1C20" w:rsidRPr="00BA1C20" w:rsidRDefault="00BA1C20" w:rsidP="00563022">
            <w:pPr>
              <w:pStyle w:val="af2"/>
              <w:numPr>
                <w:ilvl w:val="0"/>
                <w:numId w:val="7"/>
              </w:numPr>
              <w:spacing w:after="0" w:line="240" w:lineRule="auto"/>
              <w:ind w:left="284" w:firstLine="0"/>
              <w:jc w:val="both"/>
              <w:rPr>
                <w:rFonts w:ascii="Times New Roman" w:eastAsia="SimSun" w:hAnsi="Times New Roman" w:cs="Times New Roman"/>
                <w:kern w:val="2"/>
                <w:sz w:val="24"/>
                <w:szCs w:val="24"/>
                <w:lang w:eastAsia="zh-CN" w:bidi="hi-IN"/>
              </w:rPr>
            </w:pPr>
            <w:r w:rsidRPr="00BA1C20">
              <w:rPr>
                <w:rFonts w:ascii="Times New Roman" w:hAnsi="Times New Roman" w:cs="Times New Roman"/>
              </w:rPr>
              <w:t>Устав (</w:t>
            </w:r>
            <w:r w:rsidRPr="00BA1C20">
              <w:rPr>
                <w:rFonts w:ascii="Times New Roman" w:eastAsia="SimSun" w:hAnsi="Times New Roman" w:cs="Times New Roman"/>
                <w:kern w:val="2"/>
                <w:sz w:val="24"/>
                <w:szCs w:val="24"/>
                <w:lang w:eastAsia="zh-CN" w:bidi="hi-IN"/>
              </w:rPr>
              <w:t>утвержден Постановлением главы администрации муниципального образования Кавказский район 07.08.2020 года №041.</w:t>
            </w:r>
          </w:p>
          <w:p w:rsidR="00BA1C20" w:rsidRDefault="00BA1C20" w:rsidP="00563022">
            <w:pPr>
              <w:pStyle w:val="ae"/>
              <w:numPr>
                <w:ilvl w:val="0"/>
                <w:numId w:val="7"/>
              </w:numPr>
              <w:ind w:left="567" w:right="-4" w:hanging="283"/>
              <w:jc w:val="both"/>
            </w:pPr>
            <w:r>
              <w:t>Лицензия на образовательную деятельность №</w:t>
            </w:r>
            <w:r w:rsidRPr="007378E2">
              <w:t>08786 от 29 июня 2018 г. Срок действия: бессрочная.</w:t>
            </w:r>
          </w:p>
          <w:p w:rsidR="00BA1C20" w:rsidRPr="00BA1C20" w:rsidRDefault="00BA1C20" w:rsidP="00563022">
            <w:pPr>
              <w:pStyle w:val="ae"/>
              <w:numPr>
                <w:ilvl w:val="0"/>
                <w:numId w:val="7"/>
              </w:numPr>
              <w:ind w:left="567" w:right="-4" w:hanging="283"/>
              <w:jc w:val="both"/>
            </w:pPr>
            <w:r>
              <w:t xml:space="preserve">Лицензия на право ведения медицинской деятельности </w:t>
            </w:r>
            <w:r w:rsidRPr="00314330">
              <w:t xml:space="preserve">серия </w:t>
            </w:r>
            <w:r w:rsidRPr="00314330">
              <w:lastRenderedPageBreak/>
              <w:t>ЛО23-01 № ЛО-23-</w:t>
            </w:r>
            <w:r>
              <w:t>01-011171 от 07 апреля 2017 г. С</w:t>
            </w:r>
            <w:r w:rsidRPr="00314330">
              <w:t>рок действия – бессрочно</w:t>
            </w:r>
          </w:p>
        </w:tc>
      </w:tr>
      <w:tr w:rsidR="004723F3" w:rsidTr="000C5F1D">
        <w:tc>
          <w:tcPr>
            <w:tcW w:w="2127" w:type="dxa"/>
            <w:tcBorders>
              <w:top w:val="nil"/>
              <w:left w:val="single" w:sz="8" w:space="0" w:color="000000"/>
              <w:bottom w:val="single" w:sz="8" w:space="0" w:color="000000"/>
              <w:right w:val="single" w:sz="8" w:space="0" w:color="000000"/>
            </w:tcBorders>
            <w:tcMar>
              <w:top w:w="0" w:type="dxa"/>
              <w:left w:w="0" w:type="dxa"/>
              <w:bottom w:w="28" w:type="dxa"/>
              <w:right w:w="108" w:type="dxa"/>
            </w:tcMar>
            <w:hideMark/>
          </w:tcPr>
          <w:p w:rsidR="00314330" w:rsidRDefault="004723F3">
            <w:pPr>
              <w:pStyle w:val="ae"/>
              <w:ind w:left="133" w:right="-306"/>
              <w:rPr>
                <w:b/>
              </w:rPr>
            </w:pPr>
            <w:r>
              <w:rPr>
                <w:b/>
              </w:rPr>
              <w:lastRenderedPageBreak/>
              <w:t xml:space="preserve">Историческая </w:t>
            </w:r>
          </w:p>
          <w:p w:rsidR="004723F3" w:rsidRDefault="004723F3">
            <w:pPr>
              <w:pStyle w:val="ae"/>
              <w:ind w:left="133" w:right="-306"/>
              <w:rPr>
                <w:b/>
              </w:rPr>
            </w:pPr>
            <w:r>
              <w:rPr>
                <w:b/>
              </w:rPr>
              <w:t>справка.</w:t>
            </w: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rPr>
            </w:pPr>
          </w:p>
          <w:p w:rsidR="000C5F1D" w:rsidRDefault="000C5F1D">
            <w:pPr>
              <w:pStyle w:val="ae"/>
              <w:ind w:left="133" w:right="-306"/>
              <w:rPr>
                <w:b/>
                <w:color w:val="000000"/>
              </w:rPr>
            </w:pPr>
          </w:p>
        </w:tc>
        <w:tc>
          <w:tcPr>
            <w:tcW w:w="7371" w:type="dxa"/>
            <w:tcBorders>
              <w:top w:val="nil"/>
              <w:left w:val="nil"/>
              <w:bottom w:val="single" w:sz="8" w:space="0" w:color="000000"/>
              <w:right w:val="single" w:sz="8" w:space="0" w:color="000000"/>
            </w:tcBorders>
            <w:tcMar>
              <w:top w:w="0" w:type="dxa"/>
              <w:left w:w="0" w:type="dxa"/>
              <w:bottom w:w="28" w:type="dxa"/>
              <w:right w:w="108" w:type="dxa"/>
            </w:tcMar>
            <w:hideMark/>
          </w:tcPr>
          <w:p w:rsidR="00314330" w:rsidRPr="00314330" w:rsidRDefault="00314330" w:rsidP="00314330">
            <w:pPr>
              <w:pStyle w:val="ae"/>
              <w:ind w:left="198" w:right="-4"/>
              <w:jc w:val="both"/>
            </w:pPr>
            <w:r w:rsidRPr="00314330">
              <w:t>Муниципальное автономное дошкольное образовательное учреждение центр развития ребенка – детский сад № 32 г. Кропоткин муниципального</w:t>
            </w:r>
            <w:r>
              <w:t xml:space="preserve"> образования Кавказский</w:t>
            </w:r>
            <w:r w:rsidRPr="00314330">
              <w:t xml:space="preserve"> район.</w:t>
            </w:r>
          </w:p>
          <w:p w:rsidR="004723F3" w:rsidRDefault="004723F3" w:rsidP="003B5785">
            <w:pPr>
              <w:pStyle w:val="ae"/>
              <w:numPr>
                <w:ilvl w:val="0"/>
                <w:numId w:val="3"/>
              </w:numPr>
              <w:ind w:firstLine="0"/>
              <w:jc w:val="both"/>
            </w:pPr>
            <w:r>
              <w:rPr>
                <w:color w:val="000000"/>
              </w:rPr>
              <w:t>год основания –</w:t>
            </w:r>
            <w:r w:rsidR="00314330">
              <w:rPr>
                <w:color w:val="000000"/>
              </w:rPr>
              <w:t>декабрь 2015</w:t>
            </w:r>
            <w:r>
              <w:rPr>
                <w:color w:val="000000"/>
              </w:rPr>
              <w:t xml:space="preserve"> года.</w:t>
            </w:r>
          </w:p>
          <w:p w:rsidR="004723F3" w:rsidRDefault="00314330" w:rsidP="003B5785">
            <w:pPr>
              <w:pStyle w:val="ae"/>
              <w:numPr>
                <w:ilvl w:val="1"/>
                <w:numId w:val="3"/>
              </w:numPr>
              <w:jc w:val="both"/>
            </w:pPr>
            <w:r w:rsidRPr="00314330">
              <w:t>МАДОУ ЦРР-д/с№32 – новое отдельно стоящее здание, расположенное внутри жилого комплекса микрорайона 1 города Кропоткин.</w:t>
            </w:r>
          </w:p>
          <w:p w:rsidR="00314330" w:rsidRDefault="00314330" w:rsidP="003B5785">
            <w:pPr>
              <w:pStyle w:val="ae"/>
              <w:numPr>
                <w:ilvl w:val="1"/>
                <w:numId w:val="3"/>
              </w:numPr>
              <w:jc w:val="both"/>
            </w:pPr>
            <w:r>
              <w:t xml:space="preserve">  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314330" w:rsidRDefault="00314330" w:rsidP="003B5785">
            <w:pPr>
              <w:pStyle w:val="ae"/>
              <w:numPr>
                <w:ilvl w:val="1"/>
                <w:numId w:val="3"/>
              </w:numPr>
              <w:jc w:val="both"/>
            </w:pPr>
            <w: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p>
        </w:tc>
      </w:tr>
      <w:tr w:rsidR="004723F3" w:rsidTr="000C5F1D">
        <w:tc>
          <w:tcPr>
            <w:tcW w:w="2127" w:type="dxa"/>
            <w:tcBorders>
              <w:top w:val="nil"/>
              <w:left w:val="single" w:sz="8" w:space="0" w:color="000000"/>
              <w:bottom w:val="single" w:sz="8" w:space="0" w:color="000000"/>
              <w:right w:val="single" w:sz="8" w:space="0" w:color="000000"/>
            </w:tcBorders>
            <w:tcMar>
              <w:top w:w="0" w:type="dxa"/>
              <w:left w:w="0" w:type="dxa"/>
              <w:bottom w:w="28" w:type="dxa"/>
              <w:right w:w="108" w:type="dxa"/>
            </w:tcMar>
            <w:hideMark/>
          </w:tcPr>
          <w:p w:rsidR="004723F3" w:rsidRDefault="004723F3">
            <w:pPr>
              <w:pStyle w:val="ae"/>
              <w:ind w:left="133"/>
              <w:rPr>
                <w:b/>
              </w:rPr>
            </w:pPr>
            <w:r>
              <w:rPr>
                <w:b/>
              </w:rPr>
              <w:t>Адрес, телефон, электронная почта, сайт</w:t>
            </w:r>
          </w:p>
        </w:tc>
        <w:tc>
          <w:tcPr>
            <w:tcW w:w="7371" w:type="dxa"/>
            <w:tcBorders>
              <w:top w:val="nil"/>
              <w:left w:val="nil"/>
              <w:bottom w:val="single" w:sz="8" w:space="0" w:color="000000"/>
              <w:right w:val="single" w:sz="8" w:space="0" w:color="000000"/>
            </w:tcBorders>
            <w:tcMar>
              <w:top w:w="0" w:type="dxa"/>
              <w:left w:w="0" w:type="dxa"/>
              <w:bottom w:w="28" w:type="dxa"/>
              <w:right w:w="108" w:type="dxa"/>
            </w:tcMar>
            <w:hideMark/>
          </w:tcPr>
          <w:p w:rsidR="00314330" w:rsidRDefault="00314330" w:rsidP="003B5785">
            <w:pPr>
              <w:pStyle w:val="ae"/>
              <w:numPr>
                <w:ilvl w:val="0"/>
                <w:numId w:val="4"/>
              </w:numPr>
            </w:pPr>
            <w:r w:rsidRPr="00314330">
              <w:t>352396, РФ, Краснодарский край, Кавказский район, город Кропоткин, Микрорайон 1, дом 43.</w:t>
            </w:r>
          </w:p>
          <w:p w:rsidR="004723F3" w:rsidRPr="00664EA0" w:rsidRDefault="00314330" w:rsidP="003B5785">
            <w:pPr>
              <w:pStyle w:val="ae"/>
              <w:numPr>
                <w:ilvl w:val="0"/>
                <w:numId w:val="4"/>
              </w:numPr>
              <w:ind w:firstLine="0"/>
            </w:pPr>
            <w:r>
              <w:t xml:space="preserve">Адрес электронной почты: </w:t>
            </w:r>
            <w:hyperlink r:id="rId10" w:history="1">
              <w:r w:rsidR="00664EA0" w:rsidRPr="00664EA0">
                <w:rPr>
                  <w:rStyle w:val="a3"/>
                  <w:u w:val="none"/>
                  <w:lang w:val="en-US"/>
                </w:rPr>
                <w:t>madoy</w:t>
              </w:r>
              <w:r w:rsidR="00664EA0" w:rsidRPr="00664EA0">
                <w:rPr>
                  <w:rStyle w:val="a3"/>
                  <w:u w:val="none"/>
                </w:rPr>
                <w:t>_32@</w:t>
              </w:r>
              <w:r w:rsidR="00664EA0" w:rsidRPr="00664EA0">
                <w:rPr>
                  <w:rStyle w:val="a3"/>
                  <w:u w:val="none"/>
                  <w:lang w:val="en-US"/>
                </w:rPr>
                <w:t>mail</w:t>
              </w:r>
              <w:r w:rsidR="00664EA0" w:rsidRPr="00664EA0">
                <w:rPr>
                  <w:rStyle w:val="a3"/>
                  <w:u w:val="none"/>
                </w:rPr>
                <w:t>.</w:t>
              </w:r>
              <w:r w:rsidR="00664EA0" w:rsidRPr="00664EA0">
                <w:rPr>
                  <w:rStyle w:val="a3"/>
                  <w:u w:val="none"/>
                  <w:lang w:val="en-US"/>
                </w:rPr>
                <w:t>ru</w:t>
              </w:r>
            </w:hyperlink>
          </w:p>
          <w:p w:rsidR="00664EA0" w:rsidRDefault="00314330" w:rsidP="003B5785">
            <w:pPr>
              <w:pStyle w:val="ae"/>
              <w:numPr>
                <w:ilvl w:val="0"/>
                <w:numId w:val="4"/>
              </w:numPr>
            </w:pPr>
            <w:r>
              <w:t xml:space="preserve">Сайт: </w:t>
            </w:r>
            <w:r w:rsidR="00664EA0" w:rsidRPr="00664EA0">
              <w:t>https://sad32.ru/</w:t>
            </w:r>
          </w:p>
          <w:p w:rsidR="004723F3" w:rsidRDefault="00664EA0" w:rsidP="003B5785">
            <w:pPr>
              <w:pStyle w:val="ae"/>
              <w:numPr>
                <w:ilvl w:val="0"/>
                <w:numId w:val="4"/>
              </w:numPr>
            </w:pPr>
            <w:r>
              <w:t>Контактный телефон: </w:t>
            </w:r>
            <w:r w:rsidR="004723F3">
              <w:t>8(</w:t>
            </w:r>
            <w:r w:rsidR="00314330">
              <w:rPr>
                <w:lang w:val="x-none"/>
              </w:rPr>
              <w:t>86138</w:t>
            </w:r>
            <w:r w:rsidR="004723F3">
              <w:rPr>
                <w:lang w:val="x-none"/>
              </w:rPr>
              <w:t xml:space="preserve"> </w:t>
            </w:r>
            <w:r w:rsidR="004723F3">
              <w:t>)</w:t>
            </w:r>
            <w:r w:rsidR="00314330">
              <w:rPr>
                <w:lang w:val="x-none"/>
              </w:rPr>
              <w:t>3-47-01, 3</w:t>
            </w:r>
            <w:r w:rsidR="00314330">
              <w:t>-</w:t>
            </w:r>
            <w:r w:rsidR="00314330">
              <w:rPr>
                <w:lang w:val="x-none"/>
              </w:rPr>
              <w:t>47-02, 3-47-03</w:t>
            </w:r>
          </w:p>
        </w:tc>
      </w:tr>
      <w:tr w:rsidR="004723F3" w:rsidTr="000C5F1D">
        <w:tc>
          <w:tcPr>
            <w:tcW w:w="2127" w:type="dxa"/>
            <w:tcBorders>
              <w:top w:val="nil"/>
              <w:left w:val="single" w:sz="8" w:space="0" w:color="000000"/>
              <w:bottom w:val="single" w:sz="4" w:space="0" w:color="auto"/>
              <w:right w:val="single" w:sz="8" w:space="0" w:color="000000"/>
            </w:tcBorders>
            <w:tcMar>
              <w:top w:w="0" w:type="dxa"/>
              <w:left w:w="0" w:type="dxa"/>
              <w:bottom w:w="28" w:type="dxa"/>
              <w:right w:w="108" w:type="dxa"/>
            </w:tcMar>
            <w:hideMark/>
          </w:tcPr>
          <w:p w:rsidR="004723F3" w:rsidRDefault="004723F3">
            <w:pPr>
              <w:pStyle w:val="ae"/>
              <w:ind w:left="133"/>
              <w:rPr>
                <w:b/>
              </w:rPr>
            </w:pPr>
            <w:r>
              <w:rPr>
                <w:b/>
              </w:rPr>
              <w:t>Тип здания</w:t>
            </w:r>
          </w:p>
        </w:tc>
        <w:tc>
          <w:tcPr>
            <w:tcW w:w="7371" w:type="dxa"/>
            <w:tcBorders>
              <w:top w:val="nil"/>
              <w:left w:val="nil"/>
              <w:bottom w:val="single" w:sz="4" w:space="0" w:color="auto"/>
              <w:right w:val="single" w:sz="8" w:space="0" w:color="000000"/>
            </w:tcBorders>
            <w:tcMar>
              <w:top w:w="0" w:type="dxa"/>
              <w:left w:w="0" w:type="dxa"/>
              <w:bottom w:w="28" w:type="dxa"/>
              <w:right w:w="108" w:type="dxa"/>
            </w:tcMar>
            <w:hideMark/>
          </w:tcPr>
          <w:p w:rsidR="004723F3" w:rsidRDefault="004723F3" w:rsidP="00BA1C20">
            <w:pPr>
              <w:pStyle w:val="ae"/>
              <w:jc w:val="both"/>
            </w:pPr>
            <w:r>
              <w:t>Двухэтажное кирпичное здание, построенное по типовому проекту</w:t>
            </w:r>
            <w:r w:rsidR="00FC542D">
              <w:t>,</w:t>
            </w:r>
            <w:r>
              <w:t xml:space="preserve"> </w:t>
            </w:r>
            <w:r w:rsidR="00FC542D" w:rsidRPr="00FC542D">
              <w:t>расположенное внутри жилого комплекса микрорайона 1 города Кропоткин.</w:t>
            </w:r>
          </w:p>
        </w:tc>
      </w:tr>
      <w:tr w:rsidR="00664EA0" w:rsidTr="000C5F1D">
        <w:tc>
          <w:tcPr>
            <w:tcW w:w="2127" w:type="dxa"/>
            <w:tcBorders>
              <w:top w:val="nil"/>
              <w:left w:val="single" w:sz="8" w:space="0" w:color="000000"/>
              <w:bottom w:val="single" w:sz="4" w:space="0" w:color="auto"/>
              <w:right w:val="single" w:sz="8" w:space="0" w:color="000000"/>
            </w:tcBorders>
            <w:tcMar>
              <w:top w:w="0" w:type="dxa"/>
              <w:left w:w="0" w:type="dxa"/>
              <w:bottom w:w="28" w:type="dxa"/>
              <w:right w:w="108" w:type="dxa"/>
            </w:tcMar>
          </w:tcPr>
          <w:p w:rsidR="00664EA0" w:rsidRPr="00664EA0" w:rsidRDefault="00664EA0" w:rsidP="00664EA0">
            <w:pPr>
              <w:pStyle w:val="ae"/>
              <w:rPr>
                <w:b/>
              </w:rPr>
            </w:pPr>
            <w:r>
              <w:rPr>
                <w:b/>
              </w:rPr>
              <w:t>Учредитель</w:t>
            </w:r>
          </w:p>
        </w:tc>
        <w:tc>
          <w:tcPr>
            <w:tcW w:w="7371" w:type="dxa"/>
            <w:tcBorders>
              <w:top w:val="nil"/>
              <w:left w:val="nil"/>
              <w:bottom w:val="single" w:sz="4" w:space="0" w:color="auto"/>
              <w:right w:val="single" w:sz="8" w:space="0" w:color="000000"/>
            </w:tcBorders>
            <w:tcMar>
              <w:top w:w="0" w:type="dxa"/>
              <w:left w:w="0" w:type="dxa"/>
              <w:bottom w:w="28" w:type="dxa"/>
              <w:right w:w="108" w:type="dxa"/>
            </w:tcMar>
          </w:tcPr>
          <w:p w:rsidR="00664EA0" w:rsidRPr="00664EA0" w:rsidRDefault="00664EA0" w:rsidP="00664EA0">
            <w:pPr>
              <w:spacing w:after="0" w:line="240" w:lineRule="auto"/>
              <w:jc w:val="both"/>
              <w:rPr>
                <w:rFonts w:ascii="Times New Roman" w:hAnsi="Times New Roman" w:cs="Times New Roman"/>
                <w:sz w:val="24"/>
                <w:szCs w:val="24"/>
              </w:rPr>
            </w:pPr>
            <w:r w:rsidRPr="00664EA0">
              <w:rPr>
                <w:rFonts w:ascii="Times New Roman" w:hAnsi="Times New Roman" w:cs="Times New Roman"/>
                <w:sz w:val="24"/>
                <w:szCs w:val="24"/>
              </w:rPr>
              <w:t>администрация муниципального образования Кавказский район.</w:t>
            </w:r>
          </w:p>
          <w:p w:rsidR="00664EA0" w:rsidRDefault="00664EA0" w:rsidP="00664EA0">
            <w:pPr>
              <w:pStyle w:val="ae"/>
              <w:jc w:val="both"/>
            </w:pPr>
          </w:p>
        </w:tc>
      </w:tr>
      <w:tr w:rsidR="00664EA0" w:rsidTr="000C5F1D">
        <w:tc>
          <w:tcPr>
            <w:tcW w:w="2127" w:type="dxa"/>
            <w:tcBorders>
              <w:top w:val="nil"/>
              <w:left w:val="single" w:sz="8" w:space="0" w:color="000000"/>
              <w:bottom w:val="single" w:sz="4" w:space="0" w:color="auto"/>
              <w:right w:val="single" w:sz="8" w:space="0" w:color="000000"/>
            </w:tcBorders>
            <w:tcMar>
              <w:top w:w="0" w:type="dxa"/>
              <w:left w:w="0" w:type="dxa"/>
              <w:bottom w:w="28" w:type="dxa"/>
              <w:right w:w="108" w:type="dxa"/>
            </w:tcMar>
          </w:tcPr>
          <w:p w:rsidR="00664EA0" w:rsidRDefault="00664EA0" w:rsidP="00664EA0">
            <w:pPr>
              <w:pStyle w:val="ae"/>
              <w:ind w:left="133"/>
              <w:rPr>
                <w:b/>
              </w:rPr>
            </w:pPr>
            <w:r>
              <w:rPr>
                <w:b/>
              </w:rPr>
              <w:t>Режим работы</w:t>
            </w:r>
          </w:p>
        </w:tc>
        <w:tc>
          <w:tcPr>
            <w:tcW w:w="7371" w:type="dxa"/>
            <w:tcBorders>
              <w:top w:val="nil"/>
              <w:left w:val="nil"/>
              <w:bottom w:val="single" w:sz="4" w:space="0" w:color="auto"/>
              <w:right w:val="single" w:sz="8" w:space="0" w:color="000000"/>
            </w:tcBorders>
            <w:tcMar>
              <w:top w:w="0" w:type="dxa"/>
              <w:left w:w="0" w:type="dxa"/>
              <w:bottom w:w="28" w:type="dxa"/>
              <w:right w:w="108" w:type="dxa"/>
            </w:tcMar>
          </w:tcPr>
          <w:p w:rsidR="00664EA0" w:rsidRDefault="00664EA0" w:rsidP="00664EA0">
            <w:pPr>
              <w:pStyle w:val="ae"/>
              <w:jc w:val="both"/>
            </w:pPr>
            <w:r w:rsidRPr="00664EA0">
              <w:t>пятидневная рабочая неделя, с выходными днями в субботу и воскресенье. Режим работы групп 10,5 часов с 7.30 ч. до 18.00 ч.</w:t>
            </w:r>
          </w:p>
        </w:tc>
      </w:tr>
      <w:tr w:rsidR="004723F3" w:rsidTr="000C5F1D">
        <w:tc>
          <w:tcPr>
            <w:tcW w:w="2127"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rsidR="004723F3" w:rsidRDefault="004723F3">
            <w:pPr>
              <w:pStyle w:val="ae"/>
              <w:ind w:left="274"/>
              <w:rPr>
                <w:b/>
              </w:rPr>
            </w:pPr>
            <w:r>
              <w:rPr>
                <w:b/>
              </w:rPr>
              <w:t>Модель ДОУ</w:t>
            </w:r>
          </w:p>
          <w:p w:rsidR="002C6A66" w:rsidRDefault="002C6A66">
            <w:pPr>
              <w:pStyle w:val="ae"/>
              <w:ind w:left="274"/>
              <w:rPr>
                <w:b/>
              </w:rPr>
            </w:pPr>
          </w:p>
          <w:p w:rsidR="002C6A66" w:rsidRDefault="002C6A66">
            <w:pPr>
              <w:pStyle w:val="ae"/>
              <w:ind w:left="274"/>
              <w:rPr>
                <w:b/>
              </w:rPr>
            </w:pPr>
          </w:p>
          <w:p w:rsidR="002C6A66" w:rsidRDefault="002C6A66">
            <w:pPr>
              <w:pStyle w:val="ae"/>
              <w:ind w:left="274"/>
              <w:rPr>
                <w:b/>
              </w:rPr>
            </w:pPr>
          </w:p>
          <w:p w:rsidR="002C6A66" w:rsidRDefault="002C6A66">
            <w:pPr>
              <w:pStyle w:val="ae"/>
              <w:ind w:left="274"/>
              <w:rPr>
                <w:b/>
              </w:rPr>
            </w:pP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rsidR="004723F3" w:rsidRDefault="00664EA0">
            <w:pPr>
              <w:pStyle w:val="ae"/>
              <w:jc w:val="both"/>
            </w:pPr>
            <w:r>
              <w:t xml:space="preserve"> </w:t>
            </w:r>
            <w:r w:rsidR="004723F3">
              <w:t>Здание детского</w:t>
            </w:r>
            <w:r w:rsidR="00FC542D">
              <w:t xml:space="preserve"> сада рассчитано по проекту на 13</w:t>
            </w:r>
            <w:r w:rsidR="004723F3">
              <w:t xml:space="preserve"> групп.</w:t>
            </w:r>
          </w:p>
          <w:p w:rsidR="00664EA0" w:rsidRPr="00664EA0" w:rsidRDefault="00664EA0" w:rsidP="00664EA0">
            <w:pPr>
              <w:pStyle w:val="ae"/>
              <w:ind w:left="204"/>
              <w:jc w:val="both"/>
              <w:rPr>
                <w:b/>
              </w:rPr>
            </w:pPr>
            <w:r w:rsidRPr="00664EA0">
              <w:rPr>
                <w:b/>
              </w:rPr>
              <w:t>В МАДОУ функционируют всего 22 группы.</w:t>
            </w:r>
          </w:p>
          <w:p w:rsidR="00664EA0" w:rsidRDefault="00664EA0" w:rsidP="00664EA0">
            <w:pPr>
              <w:pStyle w:val="ae"/>
              <w:jc w:val="both"/>
            </w:pPr>
            <w:r>
              <w:t xml:space="preserve">Из них 9 групп общеразвивающей направленности, из них: </w:t>
            </w:r>
          </w:p>
          <w:p w:rsidR="00664EA0" w:rsidRDefault="00664EA0" w:rsidP="00664EA0">
            <w:pPr>
              <w:pStyle w:val="ae"/>
              <w:jc w:val="both"/>
            </w:pPr>
            <w:r>
              <w:t xml:space="preserve"> - 3 группы раннего возраста – от 2 до 3-х лет; </w:t>
            </w:r>
          </w:p>
          <w:p w:rsidR="00664EA0" w:rsidRDefault="00664EA0" w:rsidP="00664EA0">
            <w:pPr>
              <w:pStyle w:val="ae"/>
              <w:jc w:val="both"/>
            </w:pPr>
            <w:r>
              <w:t xml:space="preserve"> - 6 групп дошкольного возраста (младшие, средние, старшие и подготовительные группы) - от 3-х до 7-ми лет. </w:t>
            </w:r>
          </w:p>
          <w:p w:rsidR="00664EA0" w:rsidRDefault="00664EA0" w:rsidP="00664EA0">
            <w:pPr>
              <w:pStyle w:val="ae"/>
              <w:jc w:val="both"/>
            </w:pPr>
            <w:r>
              <w:t xml:space="preserve"> 8 групп компенсирующей направленности, из них:</w:t>
            </w:r>
          </w:p>
          <w:p w:rsidR="00664EA0" w:rsidRDefault="00664EA0" w:rsidP="00664EA0">
            <w:pPr>
              <w:pStyle w:val="ae"/>
              <w:jc w:val="both"/>
            </w:pPr>
            <w:r>
              <w:lastRenderedPageBreak/>
              <w:t xml:space="preserve"> 6 групп для детей с тяжёлыми нарушениями речи (ТНР) (старшие и подготовительные группы) – от 5-ти до 7 –ми лет, </w:t>
            </w:r>
          </w:p>
          <w:p w:rsidR="00664EA0" w:rsidRDefault="00664EA0" w:rsidP="00664EA0">
            <w:pPr>
              <w:pStyle w:val="ae"/>
              <w:jc w:val="both"/>
            </w:pPr>
            <w:r>
              <w:t xml:space="preserve"> 2 группы для детей с задержкой психического развития (ЗПР). </w:t>
            </w:r>
          </w:p>
          <w:p w:rsidR="00664EA0" w:rsidRDefault="00664EA0" w:rsidP="00664EA0">
            <w:pPr>
              <w:pStyle w:val="ae"/>
              <w:jc w:val="both"/>
            </w:pPr>
            <w:r>
              <w:t xml:space="preserve"> 5 групп компенсирующей направленности кратковременного пребывания детей из них:</w:t>
            </w:r>
          </w:p>
          <w:p w:rsidR="00664EA0" w:rsidRDefault="00664EA0" w:rsidP="00664EA0">
            <w:pPr>
              <w:pStyle w:val="ae"/>
              <w:jc w:val="both"/>
            </w:pPr>
            <w:r>
              <w:t xml:space="preserve"> 1 группа для детей-инвалидов с умственной отсталостью (умеренной и тяжелой) «Особый ребенок» от 5-ти до 7 (8) -ми лет.</w:t>
            </w:r>
          </w:p>
          <w:p w:rsidR="004723F3" w:rsidRDefault="00664EA0" w:rsidP="00664EA0">
            <w:pPr>
              <w:pStyle w:val="ae"/>
              <w:jc w:val="both"/>
            </w:pPr>
            <w:r>
              <w:t xml:space="preserve"> 4 группы для детей-инвалидов с умственной отсталостью (тяжелой и глубокой), с тяжелыми и множественными нарушениями развития) «Особый ребенок1,2,3,4» от 5-ти до 7 (8) -ми лет.</w:t>
            </w:r>
          </w:p>
          <w:p w:rsidR="00664EA0" w:rsidRDefault="00664EA0" w:rsidP="00664EA0">
            <w:pPr>
              <w:pStyle w:val="ae"/>
              <w:jc w:val="both"/>
            </w:pPr>
            <w:r>
              <w:t xml:space="preserve">  </w:t>
            </w:r>
            <w:r w:rsidRPr="00664EA0">
              <w:rPr>
                <w:b/>
              </w:rPr>
              <w:t>Всего воспитанников: 365 человек</w:t>
            </w:r>
            <w:r>
              <w:t xml:space="preserve"> (на момент разработки Программы развития).</w:t>
            </w:r>
          </w:p>
          <w:p w:rsidR="00664EA0" w:rsidRDefault="00664EA0" w:rsidP="00664EA0">
            <w:pPr>
              <w:pStyle w:val="ae"/>
              <w:jc w:val="both"/>
            </w:pPr>
          </w:p>
        </w:tc>
      </w:tr>
      <w:tr w:rsidR="004723F3" w:rsidTr="000C5F1D">
        <w:tc>
          <w:tcPr>
            <w:tcW w:w="2127" w:type="dxa"/>
            <w:tcBorders>
              <w:top w:val="single" w:sz="4" w:space="0" w:color="auto"/>
              <w:left w:val="single" w:sz="8" w:space="0" w:color="000000"/>
              <w:bottom w:val="single" w:sz="8" w:space="0" w:color="000000"/>
              <w:right w:val="single" w:sz="8" w:space="0" w:color="000000"/>
            </w:tcBorders>
            <w:tcMar>
              <w:top w:w="0" w:type="dxa"/>
              <w:left w:w="0" w:type="dxa"/>
              <w:bottom w:w="28" w:type="dxa"/>
              <w:right w:w="108" w:type="dxa"/>
            </w:tcMar>
          </w:tcPr>
          <w:p w:rsidR="004723F3" w:rsidRPr="00664EA0" w:rsidRDefault="00664EA0" w:rsidP="00664EA0">
            <w:pPr>
              <w:pStyle w:val="ae"/>
              <w:rPr>
                <w:b/>
                <w:color w:val="FF0000"/>
              </w:rPr>
            </w:pPr>
            <w:r w:rsidRPr="00664EA0">
              <w:rPr>
                <w:rFonts w:eastAsia="Times New Roman" w:cs="Times New Roman"/>
                <w:b/>
                <w:bCs/>
                <w:color w:val="373737"/>
                <w:bdr w:val="none" w:sz="0" w:space="0" w:color="auto" w:frame="1"/>
                <w:lang w:eastAsia="ru-RU"/>
              </w:rPr>
              <w:lastRenderedPageBreak/>
              <w:t>Характеристика социального окружения ДОУ</w:t>
            </w:r>
          </w:p>
        </w:tc>
        <w:tc>
          <w:tcPr>
            <w:tcW w:w="7371" w:type="dxa"/>
            <w:tcBorders>
              <w:top w:val="single" w:sz="4" w:space="0" w:color="auto"/>
              <w:left w:val="nil"/>
              <w:bottom w:val="single" w:sz="8" w:space="0" w:color="000000"/>
              <w:right w:val="single" w:sz="8" w:space="0" w:color="000000"/>
            </w:tcBorders>
            <w:tcMar>
              <w:top w:w="0" w:type="dxa"/>
              <w:left w:w="0" w:type="dxa"/>
              <w:bottom w:w="28" w:type="dxa"/>
              <w:right w:w="108" w:type="dxa"/>
            </w:tcMar>
          </w:tcPr>
          <w:p w:rsidR="00FC542D" w:rsidRDefault="003812EE" w:rsidP="00145D99">
            <w:pPr>
              <w:widowControl w:val="0"/>
              <w:suppressAutoHyphens/>
              <w:autoSpaceDE w:val="0"/>
              <w:spacing w:after="0" w:line="240" w:lineRule="auto"/>
              <w:jc w:val="both"/>
              <w:rPr>
                <w:rFonts w:ascii="Times New Roman" w:eastAsia="Calibri" w:hAnsi="Times New Roman" w:cs="Times New Roman"/>
                <w:kern w:val="1"/>
                <w:sz w:val="24"/>
                <w:szCs w:val="24"/>
                <w:lang w:eastAsia="zh-CN" w:bidi="hi-IN"/>
              </w:rPr>
            </w:pPr>
            <w:r w:rsidRPr="003812EE">
              <w:rPr>
                <w:rFonts w:ascii="Times New Roman" w:eastAsia="Calibri" w:hAnsi="Times New Roman" w:cs="Times New Roman"/>
                <w:kern w:val="1"/>
                <w:sz w:val="24"/>
                <w:szCs w:val="24"/>
                <w:lang w:eastAsia="zh-CN" w:bidi="hi-IN"/>
              </w:rPr>
              <w:t>МБУСОШ №7, библиотека им. С.</w:t>
            </w:r>
            <w:r>
              <w:rPr>
                <w:rFonts w:ascii="Times New Roman" w:eastAsia="Calibri" w:hAnsi="Times New Roman" w:cs="Times New Roman"/>
                <w:kern w:val="1"/>
                <w:sz w:val="24"/>
                <w:szCs w:val="24"/>
                <w:lang w:eastAsia="zh-CN" w:bidi="hi-IN"/>
              </w:rPr>
              <w:t xml:space="preserve"> </w:t>
            </w:r>
            <w:r w:rsidRPr="003812EE">
              <w:rPr>
                <w:rFonts w:ascii="Times New Roman" w:eastAsia="Calibri" w:hAnsi="Times New Roman" w:cs="Times New Roman"/>
                <w:kern w:val="1"/>
                <w:sz w:val="24"/>
                <w:szCs w:val="24"/>
                <w:lang w:eastAsia="zh-CN" w:bidi="hi-IN"/>
              </w:rPr>
              <w:t>Я.</w:t>
            </w:r>
            <w:r>
              <w:rPr>
                <w:rFonts w:ascii="Times New Roman" w:eastAsia="Calibri" w:hAnsi="Times New Roman" w:cs="Times New Roman"/>
                <w:kern w:val="1"/>
                <w:sz w:val="24"/>
                <w:szCs w:val="24"/>
                <w:lang w:eastAsia="zh-CN" w:bidi="hi-IN"/>
              </w:rPr>
              <w:t xml:space="preserve"> </w:t>
            </w:r>
            <w:r w:rsidRPr="003812EE">
              <w:rPr>
                <w:rFonts w:ascii="Times New Roman" w:eastAsia="Calibri" w:hAnsi="Times New Roman" w:cs="Times New Roman"/>
                <w:kern w:val="1"/>
                <w:sz w:val="24"/>
                <w:szCs w:val="24"/>
                <w:lang w:eastAsia="zh-CN" w:bidi="hi-IN"/>
              </w:rPr>
              <w:t xml:space="preserve">Маршака, Центр занятости населения, спорткомплекс «Смена», </w:t>
            </w:r>
            <w:r w:rsidR="00145D99">
              <w:rPr>
                <w:rFonts w:ascii="Times New Roman" w:eastAsia="Calibri" w:hAnsi="Times New Roman" w:cs="Times New Roman"/>
                <w:kern w:val="1"/>
                <w:sz w:val="24"/>
                <w:szCs w:val="24"/>
                <w:lang w:eastAsia="zh-CN" w:bidi="hi-IN"/>
              </w:rPr>
              <w:t>кропоткинский детский дом-интернат</w:t>
            </w:r>
            <w:r w:rsidR="00145D99" w:rsidRPr="00145D99">
              <w:rPr>
                <w:rFonts w:ascii="Times New Roman" w:eastAsia="Calibri" w:hAnsi="Times New Roman" w:cs="Times New Roman"/>
                <w:kern w:val="1"/>
                <w:sz w:val="24"/>
                <w:szCs w:val="24"/>
                <w:lang w:eastAsia="zh-CN" w:bidi="hi-IN"/>
              </w:rPr>
              <w:t xml:space="preserve"> ГКУСО КК «Кропоткинский ДДИ»</w:t>
            </w:r>
            <w:r w:rsidR="00145D99">
              <w:rPr>
                <w:rFonts w:ascii="Times New Roman" w:eastAsia="Calibri" w:hAnsi="Times New Roman" w:cs="Times New Roman"/>
                <w:kern w:val="1"/>
                <w:sz w:val="24"/>
                <w:szCs w:val="24"/>
                <w:lang w:eastAsia="zh-CN" w:bidi="hi-IN"/>
              </w:rPr>
              <w:t>.</w:t>
            </w:r>
          </w:p>
          <w:p w:rsidR="00145D99" w:rsidRDefault="00145D99" w:rsidP="00145D99">
            <w:pPr>
              <w:widowControl w:val="0"/>
              <w:suppressAutoHyphens/>
              <w:autoSpaceDE w:val="0"/>
              <w:spacing w:after="0" w:line="240" w:lineRule="auto"/>
              <w:jc w:val="both"/>
            </w:pPr>
          </w:p>
        </w:tc>
      </w:tr>
    </w:tbl>
    <w:p w:rsidR="004723F3" w:rsidRDefault="004723F3" w:rsidP="00975278">
      <w:pPr>
        <w:pStyle w:val="a8"/>
        <w:shd w:val="clear" w:color="auto" w:fill="FFFFFF"/>
        <w:spacing w:after="0"/>
        <w:jc w:val="center"/>
      </w:pPr>
    </w:p>
    <w:p w:rsidR="003812EE" w:rsidRPr="00727E0C" w:rsidRDefault="003812EE" w:rsidP="003812EE">
      <w:pPr>
        <w:spacing w:after="0" w:line="240" w:lineRule="auto"/>
        <w:jc w:val="both"/>
        <w:textAlignment w:val="baseline"/>
        <w:rPr>
          <w:rFonts w:ascii="Times New Roman" w:eastAsia="Times New Roman" w:hAnsi="Times New Roman" w:cs="Times New Roman"/>
          <w:sz w:val="28"/>
          <w:szCs w:val="28"/>
          <w:lang w:eastAsia="ru-RU"/>
        </w:rPr>
      </w:pPr>
      <w:r w:rsidRPr="00727E0C">
        <w:rPr>
          <w:rFonts w:ascii="Times New Roman" w:eastAsia="Times New Roman" w:hAnsi="Times New Roman" w:cs="Times New Roman"/>
          <w:b/>
          <w:bCs/>
          <w:sz w:val="28"/>
          <w:szCs w:val="28"/>
          <w:bdr w:val="none" w:sz="0" w:space="0" w:color="auto" w:frame="1"/>
          <w:lang w:eastAsia="ru-RU"/>
        </w:rPr>
        <w:t xml:space="preserve">            Характеристика состава воспитанников на </w:t>
      </w:r>
      <w:r w:rsidR="000672EB">
        <w:rPr>
          <w:rFonts w:ascii="Times New Roman" w:eastAsia="Times New Roman" w:hAnsi="Times New Roman" w:cs="Times New Roman"/>
          <w:b/>
          <w:bCs/>
          <w:sz w:val="28"/>
          <w:szCs w:val="28"/>
          <w:bdr w:val="none" w:sz="0" w:space="0" w:color="auto" w:frame="1"/>
          <w:lang w:eastAsia="ru-RU"/>
        </w:rPr>
        <w:t>01.12.2020</w:t>
      </w:r>
      <w:r w:rsidRPr="00727E0C">
        <w:rPr>
          <w:rFonts w:ascii="Times New Roman" w:eastAsia="Times New Roman" w:hAnsi="Times New Roman" w:cs="Times New Roman"/>
          <w:b/>
          <w:bCs/>
          <w:sz w:val="28"/>
          <w:szCs w:val="28"/>
          <w:bdr w:val="none" w:sz="0" w:space="0" w:color="auto" w:frame="1"/>
          <w:lang w:eastAsia="ru-RU"/>
        </w:rPr>
        <w:t xml:space="preserve"> г.</w:t>
      </w:r>
    </w:p>
    <w:tbl>
      <w:tblPr>
        <w:tblStyle w:val="af1"/>
        <w:tblW w:w="9498" w:type="dxa"/>
        <w:tblInd w:w="-5" w:type="dxa"/>
        <w:tblLook w:val="04A0" w:firstRow="1" w:lastRow="0" w:firstColumn="1" w:lastColumn="0" w:noHBand="0" w:noVBand="1"/>
      </w:tblPr>
      <w:tblGrid>
        <w:gridCol w:w="6516"/>
        <w:gridCol w:w="2982"/>
      </w:tblGrid>
      <w:tr w:rsidR="003812EE" w:rsidRPr="00727E0C" w:rsidTr="000C5F1D">
        <w:tc>
          <w:tcPr>
            <w:tcW w:w="9498" w:type="dxa"/>
            <w:gridSpan w:val="2"/>
            <w:hideMark/>
          </w:tcPr>
          <w:p w:rsidR="003812EE" w:rsidRPr="000672EB" w:rsidRDefault="003812EE" w:rsidP="0072782E">
            <w:pPr>
              <w:jc w:val="both"/>
              <w:textAlignment w:val="baseline"/>
              <w:rPr>
                <w:sz w:val="24"/>
                <w:szCs w:val="24"/>
              </w:rPr>
            </w:pPr>
            <w:r w:rsidRPr="000672EB">
              <w:rPr>
                <w:sz w:val="24"/>
                <w:szCs w:val="24"/>
              </w:rPr>
              <w:t> Общее количество воспитанников в МАДОУ – 365 из них:</w:t>
            </w:r>
          </w:p>
        </w:tc>
      </w:tr>
      <w:tr w:rsidR="003812EE" w:rsidRPr="00727E0C" w:rsidTr="000C5F1D">
        <w:tc>
          <w:tcPr>
            <w:tcW w:w="6516" w:type="dxa"/>
            <w:hideMark/>
          </w:tcPr>
          <w:p w:rsidR="003812EE" w:rsidRPr="000672EB" w:rsidRDefault="003812EE" w:rsidP="0072782E">
            <w:pPr>
              <w:jc w:val="both"/>
              <w:textAlignment w:val="baseline"/>
              <w:rPr>
                <w:sz w:val="24"/>
                <w:szCs w:val="24"/>
              </w:rPr>
            </w:pPr>
            <w:r w:rsidRPr="000672EB">
              <w:rPr>
                <w:sz w:val="24"/>
                <w:szCs w:val="24"/>
              </w:rPr>
              <w:t>Дети в возрасте до 3 лет</w:t>
            </w:r>
          </w:p>
        </w:tc>
        <w:tc>
          <w:tcPr>
            <w:tcW w:w="2982" w:type="dxa"/>
            <w:hideMark/>
          </w:tcPr>
          <w:p w:rsidR="003812EE" w:rsidRPr="000672EB" w:rsidRDefault="003812EE" w:rsidP="0072782E">
            <w:pPr>
              <w:jc w:val="both"/>
              <w:textAlignment w:val="baseline"/>
              <w:rPr>
                <w:sz w:val="24"/>
                <w:szCs w:val="24"/>
              </w:rPr>
            </w:pPr>
            <w:r w:rsidRPr="000672EB">
              <w:rPr>
                <w:sz w:val="24"/>
                <w:szCs w:val="24"/>
              </w:rPr>
              <w:t>71 ребенок</w:t>
            </w:r>
          </w:p>
        </w:tc>
      </w:tr>
      <w:tr w:rsidR="003812EE" w:rsidRPr="00727E0C" w:rsidTr="000C5F1D">
        <w:tc>
          <w:tcPr>
            <w:tcW w:w="6516" w:type="dxa"/>
            <w:hideMark/>
          </w:tcPr>
          <w:p w:rsidR="003812EE" w:rsidRPr="000672EB" w:rsidRDefault="003812EE" w:rsidP="0072782E">
            <w:pPr>
              <w:jc w:val="both"/>
              <w:textAlignment w:val="baseline"/>
              <w:rPr>
                <w:sz w:val="24"/>
                <w:szCs w:val="24"/>
              </w:rPr>
            </w:pPr>
            <w:r w:rsidRPr="000672EB">
              <w:rPr>
                <w:sz w:val="24"/>
                <w:szCs w:val="24"/>
              </w:rPr>
              <w:t>Дети от 3 до 7 лет:</w:t>
            </w:r>
          </w:p>
        </w:tc>
        <w:tc>
          <w:tcPr>
            <w:tcW w:w="2982" w:type="dxa"/>
            <w:hideMark/>
          </w:tcPr>
          <w:p w:rsidR="003812EE" w:rsidRPr="000672EB" w:rsidRDefault="000672EB" w:rsidP="0072782E">
            <w:pPr>
              <w:jc w:val="both"/>
              <w:textAlignment w:val="baseline"/>
              <w:rPr>
                <w:sz w:val="24"/>
                <w:szCs w:val="24"/>
              </w:rPr>
            </w:pPr>
            <w:r w:rsidRPr="000672EB">
              <w:rPr>
                <w:sz w:val="24"/>
                <w:szCs w:val="24"/>
              </w:rPr>
              <w:t>294</w:t>
            </w:r>
            <w:r w:rsidR="003812EE" w:rsidRPr="000672EB">
              <w:rPr>
                <w:sz w:val="24"/>
                <w:szCs w:val="24"/>
              </w:rPr>
              <w:t xml:space="preserve"> ребенка</w:t>
            </w:r>
          </w:p>
        </w:tc>
      </w:tr>
      <w:tr w:rsidR="003812EE" w:rsidRPr="00727E0C" w:rsidTr="000C5F1D">
        <w:tc>
          <w:tcPr>
            <w:tcW w:w="6516" w:type="dxa"/>
          </w:tcPr>
          <w:p w:rsidR="003812EE" w:rsidRPr="000672EB" w:rsidRDefault="003812EE" w:rsidP="0072782E">
            <w:pPr>
              <w:ind w:left="783"/>
              <w:jc w:val="both"/>
              <w:textAlignment w:val="baseline"/>
              <w:rPr>
                <w:sz w:val="24"/>
                <w:szCs w:val="24"/>
              </w:rPr>
            </w:pPr>
            <w:r w:rsidRPr="000672EB">
              <w:rPr>
                <w:sz w:val="24"/>
                <w:szCs w:val="24"/>
              </w:rPr>
              <w:t>- группы общеразвивающей направленности</w:t>
            </w:r>
          </w:p>
        </w:tc>
        <w:tc>
          <w:tcPr>
            <w:tcW w:w="2982" w:type="dxa"/>
          </w:tcPr>
          <w:p w:rsidR="003812EE" w:rsidRPr="000672EB" w:rsidRDefault="000672EB" w:rsidP="0072782E">
            <w:pPr>
              <w:jc w:val="both"/>
              <w:textAlignment w:val="baseline"/>
              <w:rPr>
                <w:sz w:val="24"/>
                <w:szCs w:val="24"/>
              </w:rPr>
            </w:pPr>
            <w:r w:rsidRPr="000672EB">
              <w:rPr>
                <w:sz w:val="24"/>
                <w:szCs w:val="24"/>
              </w:rPr>
              <w:t>186</w:t>
            </w:r>
            <w:r w:rsidR="003812EE" w:rsidRPr="000672EB">
              <w:rPr>
                <w:sz w:val="24"/>
                <w:szCs w:val="24"/>
              </w:rPr>
              <w:t xml:space="preserve"> детей</w:t>
            </w:r>
          </w:p>
        </w:tc>
      </w:tr>
      <w:tr w:rsidR="003812EE" w:rsidRPr="00727E0C" w:rsidTr="000C5F1D">
        <w:tc>
          <w:tcPr>
            <w:tcW w:w="6516" w:type="dxa"/>
          </w:tcPr>
          <w:p w:rsidR="003812EE" w:rsidRPr="000672EB" w:rsidRDefault="003812EE" w:rsidP="0072782E">
            <w:pPr>
              <w:ind w:left="783"/>
              <w:jc w:val="both"/>
              <w:textAlignment w:val="baseline"/>
              <w:rPr>
                <w:sz w:val="24"/>
                <w:szCs w:val="24"/>
              </w:rPr>
            </w:pPr>
            <w:r w:rsidRPr="000672EB">
              <w:rPr>
                <w:sz w:val="24"/>
                <w:szCs w:val="24"/>
              </w:rPr>
              <w:t>- группы компенсирующей направленности</w:t>
            </w:r>
          </w:p>
        </w:tc>
        <w:tc>
          <w:tcPr>
            <w:tcW w:w="2982" w:type="dxa"/>
          </w:tcPr>
          <w:p w:rsidR="003812EE" w:rsidRPr="000672EB" w:rsidRDefault="000672EB" w:rsidP="0072782E">
            <w:pPr>
              <w:jc w:val="both"/>
              <w:textAlignment w:val="baseline"/>
              <w:rPr>
                <w:sz w:val="24"/>
                <w:szCs w:val="24"/>
              </w:rPr>
            </w:pPr>
            <w:r w:rsidRPr="000672EB">
              <w:rPr>
                <w:sz w:val="24"/>
                <w:szCs w:val="24"/>
              </w:rPr>
              <w:t>108</w:t>
            </w:r>
            <w:r w:rsidR="003812EE" w:rsidRPr="000672EB">
              <w:rPr>
                <w:sz w:val="24"/>
                <w:szCs w:val="24"/>
              </w:rPr>
              <w:t xml:space="preserve"> детей</w:t>
            </w:r>
          </w:p>
        </w:tc>
      </w:tr>
    </w:tbl>
    <w:p w:rsidR="003812EE" w:rsidRPr="00145D99" w:rsidRDefault="003812EE" w:rsidP="00145D99">
      <w:pPr>
        <w:spacing w:after="0" w:line="240" w:lineRule="auto"/>
        <w:jc w:val="center"/>
        <w:textAlignment w:val="baseline"/>
        <w:rPr>
          <w:rFonts w:ascii="Times New Roman" w:eastAsia="Times New Roman" w:hAnsi="Times New Roman" w:cs="Times New Roman"/>
          <w:sz w:val="24"/>
          <w:szCs w:val="24"/>
          <w:lang w:eastAsia="ru-RU"/>
        </w:rPr>
      </w:pPr>
    </w:p>
    <w:p w:rsidR="000672EB" w:rsidRPr="00145D99" w:rsidRDefault="000672EB" w:rsidP="00145D99">
      <w:pPr>
        <w:tabs>
          <w:tab w:val="left" w:pos="360"/>
        </w:tabs>
        <w:jc w:val="center"/>
        <w:rPr>
          <w:rFonts w:ascii="Times New Roman" w:hAnsi="Times New Roman" w:cs="Times New Roman"/>
          <w:b/>
          <w:bCs/>
          <w:iCs/>
          <w:sz w:val="28"/>
          <w:szCs w:val="28"/>
        </w:rPr>
      </w:pPr>
      <w:r w:rsidRPr="00145D99">
        <w:rPr>
          <w:rFonts w:ascii="Times New Roman" w:hAnsi="Times New Roman" w:cs="Times New Roman"/>
          <w:b/>
          <w:bCs/>
          <w:iCs/>
          <w:sz w:val="28"/>
          <w:szCs w:val="28"/>
        </w:rPr>
        <w:t>Характеристика социального состава семей</w:t>
      </w:r>
    </w:p>
    <w:tbl>
      <w:tblPr>
        <w:tblW w:w="9498" w:type="dxa"/>
        <w:tblInd w:w="-3" w:type="dxa"/>
        <w:tblLayout w:type="fixed"/>
        <w:tblCellMar>
          <w:top w:w="55" w:type="dxa"/>
          <w:left w:w="55" w:type="dxa"/>
          <w:bottom w:w="55" w:type="dxa"/>
          <w:right w:w="55" w:type="dxa"/>
        </w:tblCellMar>
        <w:tblLook w:val="0000" w:firstRow="0" w:lastRow="0" w:firstColumn="0" w:lastColumn="0" w:noHBand="0" w:noVBand="0"/>
      </w:tblPr>
      <w:tblGrid>
        <w:gridCol w:w="2759"/>
        <w:gridCol w:w="1680"/>
        <w:gridCol w:w="1200"/>
        <w:gridCol w:w="1440"/>
        <w:gridCol w:w="1370"/>
        <w:gridCol w:w="1049"/>
      </w:tblGrid>
      <w:tr w:rsidR="000672EB" w:rsidRPr="00266128" w:rsidTr="000C5F1D">
        <w:tc>
          <w:tcPr>
            <w:tcW w:w="2759" w:type="dxa"/>
            <w:vMerge w:val="restart"/>
            <w:tcBorders>
              <w:top w:val="single" w:sz="2" w:space="0" w:color="000000"/>
              <w:left w:val="single" w:sz="2" w:space="0" w:color="000000"/>
            </w:tcBorders>
          </w:tcPr>
          <w:p w:rsidR="000672EB" w:rsidRPr="00266128" w:rsidRDefault="000672EB" w:rsidP="0072782E">
            <w:pPr>
              <w:pStyle w:val="ae"/>
              <w:snapToGrid w:val="0"/>
              <w:rPr>
                <w:b/>
                <w:bCs/>
              </w:rPr>
            </w:pPr>
            <w:r w:rsidRPr="00266128">
              <w:rPr>
                <w:b/>
                <w:bCs/>
                <w:sz w:val="22"/>
                <w:szCs w:val="22"/>
              </w:rPr>
              <w:t xml:space="preserve">                 Группа</w:t>
            </w:r>
          </w:p>
        </w:tc>
        <w:tc>
          <w:tcPr>
            <w:tcW w:w="1680" w:type="dxa"/>
            <w:vMerge w:val="restart"/>
            <w:tcBorders>
              <w:top w:val="single" w:sz="2" w:space="0" w:color="000000"/>
              <w:left w:val="single" w:sz="2" w:space="0" w:color="000000"/>
            </w:tcBorders>
          </w:tcPr>
          <w:p w:rsidR="000672EB" w:rsidRPr="00266128" w:rsidRDefault="000672EB" w:rsidP="0072782E">
            <w:pPr>
              <w:pStyle w:val="ae"/>
              <w:snapToGrid w:val="0"/>
              <w:rPr>
                <w:b/>
                <w:bCs/>
              </w:rPr>
            </w:pPr>
            <w:r w:rsidRPr="00266128">
              <w:rPr>
                <w:b/>
                <w:bCs/>
                <w:sz w:val="22"/>
                <w:szCs w:val="22"/>
              </w:rPr>
              <w:t>Количество    семей</w:t>
            </w:r>
          </w:p>
        </w:tc>
        <w:tc>
          <w:tcPr>
            <w:tcW w:w="2640" w:type="dxa"/>
            <w:gridSpan w:val="2"/>
            <w:tcBorders>
              <w:top w:val="single" w:sz="2" w:space="0" w:color="000000"/>
              <w:left w:val="single" w:sz="2" w:space="0" w:color="000000"/>
              <w:bottom w:val="single" w:sz="2" w:space="0" w:color="000000"/>
            </w:tcBorders>
          </w:tcPr>
          <w:p w:rsidR="000672EB" w:rsidRPr="00266128" w:rsidRDefault="000672EB" w:rsidP="0072782E">
            <w:pPr>
              <w:pStyle w:val="ae"/>
              <w:snapToGrid w:val="0"/>
              <w:rPr>
                <w:b/>
                <w:bCs/>
              </w:rPr>
            </w:pPr>
            <w:r w:rsidRPr="00266128">
              <w:rPr>
                <w:b/>
                <w:bCs/>
                <w:sz w:val="22"/>
                <w:szCs w:val="22"/>
              </w:rPr>
              <w:t>Из двух поколений</w:t>
            </w:r>
          </w:p>
        </w:tc>
        <w:tc>
          <w:tcPr>
            <w:tcW w:w="2419" w:type="dxa"/>
            <w:gridSpan w:val="2"/>
            <w:tcBorders>
              <w:top w:val="single" w:sz="2" w:space="0" w:color="000000"/>
              <w:left w:val="single" w:sz="2" w:space="0" w:color="000000"/>
              <w:bottom w:val="single" w:sz="2" w:space="0" w:color="000000"/>
              <w:right w:val="single" w:sz="2" w:space="0" w:color="000000"/>
            </w:tcBorders>
          </w:tcPr>
          <w:p w:rsidR="000672EB" w:rsidRPr="00266128" w:rsidRDefault="000672EB" w:rsidP="0072782E">
            <w:pPr>
              <w:pStyle w:val="ae"/>
              <w:snapToGrid w:val="0"/>
              <w:rPr>
                <w:b/>
                <w:bCs/>
              </w:rPr>
            </w:pPr>
            <w:r w:rsidRPr="00266128">
              <w:rPr>
                <w:b/>
                <w:bCs/>
                <w:sz w:val="22"/>
                <w:szCs w:val="22"/>
              </w:rPr>
              <w:t>Из трёх поколений</w:t>
            </w:r>
          </w:p>
        </w:tc>
      </w:tr>
      <w:tr w:rsidR="000672EB" w:rsidRPr="00266128" w:rsidTr="000C5F1D">
        <w:tc>
          <w:tcPr>
            <w:tcW w:w="2759" w:type="dxa"/>
            <w:vMerge/>
            <w:tcBorders>
              <w:left w:val="single" w:sz="2" w:space="0" w:color="000000"/>
              <w:bottom w:val="single" w:sz="4" w:space="0" w:color="auto"/>
            </w:tcBorders>
          </w:tcPr>
          <w:p w:rsidR="000672EB" w:rsidRPr="00266128" w:rsidRDefault="000672EB" w:rsidP="0072782E">
            <w:pPr>
              <w:pStyle w:val="ae"/>
              <w:snapToGrid w:val="0"/>
              <w:rPr>
                <w:b/>
                <w:bCs/>
              </w:rPr>
            </w:pPr>
          </w:p>
        </w:tc>
        <w:tc>
          <w:tcPr>
            <w:tcW w:w="1680" w:type="dxa"/>
            <w:vMerge/>
            <w:tcBorders>
              <w:left w:val="single" w:sz="2" w:space="0" w:color="000000"/>
              <w:bottom w:val="single" w:sz="4" w:space="0" w:color="auto"/>
            </w:tcBorders>
          </w:tcPr>
          <w:p w:rsidR="000672EB" w:rsidRPr="00266128" w:rsidRDefault="000672EB" w:rsidP="0072782E">
            <w:pPr>
              <w:pStyle w:val="ae"/>
              <w:snapToGrid w:val="0"/>
              <w:rPr>
                <w:b/>
                <w:bCs/>
              </w:rPr>
            </w:pPr>
          </w:p>
        </w:tc>
        <w:tc>
          <w:tcPr>
            <w:tcW w:w="1200" w:type="dxa"/>
            <w:tcBorders>
              <w:left w:val="single" w:sz="2" w:space="0" w:color="000000"/>
              <w:bottom w:val="single" w:sz="2" w:space="0" w:color="000000"/>
            </w:tcBorders>
          </w:tcPr>
          <w:p w:rsidR="000672EB" w:rsidRPr="00266128" w:rsidRDefault="000672EB" w:rsidP="0072782E">
            <w:pPr>
              <w:pStyle w:val="ae"/>
              <w:snapToGrid w:val="0"/>
              <w:rPr>
                <w:b/>
                <w:bCs/>
              </w:rPr>
            </w:pPr>
            <w:r w:rsidRPr="00266128">
              <w:rPr>
                <w:b/>
                <w:bCs/>
                <w:sz w:val="22"/>
                <w:szCs w:val="22"/>
              </w:rPr>
              <w:t>полная</w:t>
            </w:r>
          </w:p>
        </w:tc>
        <w:tc>
          <w:tcPr>
            <w:tcW w:w="1440" w:type="dxa"/>
            <w:tcBorders>
              <w:left w:val="single" w:sz="2" w:space="0" w:color="000000"/>
              <w:bottom w:val="single" w:sz="2" w:space="0" w:color="000000"/>
            </w:tcBorders>
          </w:tcPr>
          <w:p w:rsidR="000672EB" w:rsidRPr="00266128" w:rsidRDefault="000672EB" w:rsidP="0072782E">
            <w:pPr>
              <w:pStyle w:val="ae"/>
              <w:snapToGrid w:val="0"/>
              <w:rPr>
                <w:b/>
                <w:bCs/>
              </w:rPr>
            </w:pPr>
            <w:r w:rsidRPr="00266128">
              <w:rPr>
                <w:b/>
                <w:bCs/>
                <w:sz w:val="22"/>
                <w:szCs w:val="22"/>
              </w:rPr>
              <w:t>неполная</w:t>
            </w:r>
          </w:p>
        </w:tc>
        <w:tc>
          <w:tcPr>
            <w:tcW w:w="1370" w:type="dxa"/>
            <w:tcBorders>
              <w:left w:val="single" w:sz="2" w:space="0" w:color="000000"/>
              <w:bottom w:val="single" w:sz="2" w:space="0" w:color="000000"/>
            </w:tcBorders>
          </w:tcPr>
          <w:p w:rsidR="000672EB" w:rsidRPr="00266128" w:rsidRDefault="000672EB" w:rsidP="0072782E">
            <w:pPr>
              <w:pStyle w:val="ae"/>
              <w:snapToGrid w:val="0"/>
              <w:rPr>
                <w:b/>
                <w:bCs/>
              </w:rPr>
            </w:pPr>
            <w:r w:rsidRPr="00266128">
              <w:rPr>
                <w:b/>
                <w:bCs/>
                <w:sz w:val="22"/>
                <w:szCs w:val="22"/>
              </w:rPr>
              <w:t>полная</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b/>
                <w:bCs/>
                <w:sz w:val="22"/>
                <w:szCs w:val="22"/>
              </w:rPr>
              <w:t>неполная</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 xml:space="preserve">«Репка» </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Pr>
                <w:rFonts w:cs="Mangal"/>
                <w:b/>
                <w:sz w:val="24"/>
                <w:szCs w:val="24"/>
                <w:lang w:bidi="hi-IN"/>
              </w:rPr>
              <w:t>23</w:t>
            </w:r>
          </w:p>
        </w:tc>
        <w:tc>
          <w:tcPr>
            <w:tcW w:w="1200" w:type="dxa"/>
            <w:tcBorders>
              <w:left w:val="single" w:sz="4" w:space="0" w:color="auto"/>
              <w:bottom w:val="single" w:sz="2" w:space="0" w:color="000000"/>
            </w:tcBorders>
          </w:tcPr>
          <w:p w:rsidR="000672EB" w:rsidRPr="00266128" w:rsidRDefault="000672EB" w:rsidP="0072782E">
            <w:pPr>
              <w:pStyle w:val="ae"/>
              <w:snapToGrid w:val="0"/>
              <w:rPr>
                <w:rFonts w:ascii="Calibri" w:hAnsi="Calibri"/>
              </w:rPr>
            </w:pPr>
            <w:r w:rsidRPr="00266128">
              <w:rPr>
                <w:sz w:val="22"/>
                <w:szCs w:val="22"/>
              </w:rPr>
              <w:t>2</w:t>
            </w:r>
            <w:r w:rsidR="00145D99">
              <w:rPr>
                <w:rFonts w:ascii="Calibri" w:hAnsi="Calibri"/>
                <w:sz w:val="22"/>
                <w:szCs w:val="22"/>
              </w:rPr>
              <w:t>0</w:t>
            </w:r>
          </w:p>
        </w:tc>
        <w:tc>
          <w:tcPr>
            <w:tcW w:w="1440" w:type="dxa"/>
            <w:tcBorders>
              <w:left w:val="single" w:sz="2" w:space="0" w:color="000000"/>
              <w:bottom w:val="single" w:sz="2" w:space="0" w:color="000000"/>
            </w:tcBorders>
          </w:tcPr>
          <w:p w:rsidR="000672EB" w:rsidRPr="00266128" w:rsidRDefault="000672EB" w:rsidP="0072782E">
            <w:pPr>
              <w:pStyle w:val="ae"/>
              <w:snapToGrid w:val="0"/>
            </w:pPr>
            <w:r w:rsidRPr="00266128">
              <w:rPr>
                <w:sz w:val="22"/>
                <w:szCs w:val="22"/>
              </w:rPr>
              <w:t>1</w:t>
            </w:r>
          </w:p>
        </w:tc>
        <w:tc>
          <w:tcPr>
            <w:tcW w:w="1370" w:type="dxa"/>
            <w:tcBorders>
              <w:left w:val="single" w:sz="2" w:space="0" w:color="000000"/>
              <w:bottom w:val="single" w:sz="2" w:space="0" w:color="000000"/>
            </w:tcBorders>
          </w:tcPr>
          <w:p w:rsidR="000672EB" w:rsidRPr="00266128" w:rsidRDefault="00145D99" w:rsidP="0072782E">
            <w:pPr>
              <w:pStyle w:val="ae"/>
              <w:snapToGrid w:val="0"/>
            </w:pPr>
            <w:r>
              <w:rPr>
                <w:sz w:val="22"/>
                <w:szCs w:val="22"/>
              </w:rPr>
              <w:t>2</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«Курочка ряба»</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Pr>
                <w:rFonts w:cs="Mangal"/>
                <w:b/>
                <w:sz w:val="24"/>
                <w:szCs w:val="24"/>
                <w:lang w:bidi="hi-IN"/>
              </w:rPr>
              <w:t>23</w:t>
            </w:r>
          </w:p>
        </w:tc>
        <w:tc>
          <w:tcPr>
            <w:tcW w:w="1200" w:type="dxa"/>
            <w:tcBorders>
              <w:left w:val="single" w:sz="4" w:space="0" w:color="auto"/>
              <w:bottom w:val="single" w:sz="2" w:space="0" w:color="000000"/>
            </w:tcBorders>
          </w:tcPr>
          <w:p w:rsidR="000672EB" w:rsidRPr="00266128" w:rsidRDefault="00145D99" w:rsidP="0072782E">
            <w:pPr>
              <w:pStyle w:val="ae"/>
              <w:snapToGrid w:val="0"/>
              <w:rPr>
                <w:rFonts w:ascii="Calibri" w:hAnsi="Calibri"/>
              </w:rPr>
            </w:pPr>
            <w:r>
              <w:rPr>
                <w:sz w:val="22"/>
                <w:szCs w:val="22"/>
              </w:rPr>
              <w:t>18</w:t>
            </w:r>
          </w:p>
        </w:tc>
        <w:tc>
          <w:tcPr>
            <w:tcW w:w="1440" w:type="dxa"/>
            <w:tcBorders>
              <w:left w:val="single" w:sz="2" w:space="0" w:color="000000"/>
              <w:bottom w:val="single" w:sz="2" w:space="0" w:color="000000"/>
            </w:tcBorders>
          </w:tcPr>
          <w:p w:rsidR="000672EB" w:rsidRPr="00266128" w:rsidRDefault="000672EB" w:rsidP="0072782E">
            <w:pPr>
              <w:pStyle w:val="ae"/>
              <w:snapToGrid w:val="0"/>
            </w:pPr>
            <w:r>
              <w:rPr>
                <w:sz w:val="22"/>
                <w:szCs w:val="22"/>
              </w:rPr>
              <w:t>2</w:t>
            </w:r>
          </w:p>
        </w:tc>
        <w:tc>
          <w:tcPr>
            <w:tcW w:w="1370" w:type="dxa"/>
            <w:tcBorders>
              <w:left w:val="single" w:sz="2" w:space="0" w:color="000000"/>
              <w:bottom w:val="single" w:sz="2" w:space="0" w:color="000000"/>
            </w:tcBorders>
          </w:tcPr>
          <w:p w:rsidR="000672EB" w:rsidRPr="00266128" w:rsidRDefault="000672EB" w:rsidP="0072782E">
            <w:pPr>
              <w:pStyle w:val="ae"/>
              <w:snapToGrid w:val="0"/>
            </w:pPr>
            <w:r>
              <w:rPr>
                <w:sz w:val="22"/>
                <w:szCs w:val="22"/>
              </w:rPr>
              <w:t>3</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Pr>
                <w:sz w:val="22"/>
                <w:szCs w:val="22"/>
              </w:rPr>
              <w:t>«Колобок</w:t>
            </w:r>
            <w:r w:rsidRPr="00266128">
              <w:rPr>
                <w:sz w:val="22"/>
                <w:szCs w:val="22"/>
              </w:rPr>
              <w:t>»</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Pr>
                <w:rFonts w:cs="Mangal"/>
                <w:b/>
                <w:sz w:val="24"/>
                <w:szCs w:val="24"/>
                <w:lang w:bidi="hi-IN"/>
              </w:rPr>
              <w:t>25</w:t>
            </w:r>
          </w:p>
        </w:tc>
        <w:tc>
          <w:tcPr>
            <w:tcW w:w="1200" w:type="dxa"/>
            <w:tcBorders>
              <w:left w:val="single" w:sz="4" w:space="0" w:color="auto"/>
              <w:bottom w:val="single" w:sz="2" w:space="0" w:color="000000"/>
            </w:tcBorders>
          </w:tcPr>
          <w:p w:rsidR="000672EB" w:rsidRPr="00266128" w:rsidRDefault="00145D99" w:rsidP="0072782E">
            <w:pPr>
              <w:pStyle w:val="ae"/>
              <w:snapToGrid w:val="0"/>
              <w:rPr>
                <w:rFonts w:ascii="Calibri" w:hAnsi="Calibri"/>
              </w:rPr>
            </w:pPr>
            <w:r>
              <w:rPr>
                <w:sz w:val="22"/>
                <w:szCs w:val="22"/>
              </w:rPr>
              <w:t>20</w:t>
            </w:r>
          </w:p>
        </w:tc>
        <w:tc>
          <w:tcPr>
            <w:tcW w:w="1440" w:type="dxa"/>
            <w:tcBorders>
              <w:left w:val="single" w:sz="2" w:space="0" w:color="000000"/>
              <w:bottom w:val="single" w:sz="2" w:space="0" w:color="000000"/>
            </w:tcBorders>
          </w:tcPr>
          <w:p w:rsidR="000672EB" w:rsidRPr="00266128" w:rsidRDefault="000672EB" w:rsidP="0072782E">
            <w:pPr>
              <w:pStyle w:val="ae"/>
              <w:snapToGrid w:val="0"/>
            </w:pPr>
            <w:r>
              <w:rPr>
                <w:sz w:val="22"/>
                <w:szCs w:val="22"/>
              </w:rPr>
              <w:t>2</w:t>
            </w:r>
          </w:p>
        </w:tc>
        <w:tc>
          <w:tcPr>
            <w:tcW w:w="1370" w:type="dxa"/>
            <w:tcBorders>
              <w:left w:val="single" w:sz="2" w:space="0" w:color="000000"/>
              <w:bottom w:val="single" w:sz="2" w:space="0" w:color="000000"/>
            </w:tcBorders>
          </w:tcPr>
          <w:p w:rsidR="000672EB" w:rsidRPr="00266128" w:rsidRDefault="000672EB" w:rsidP="0072782E">
            <w:pPr>
              <w:pStyle w:val="ae"/>
              <w:snapToGrid w:val="0"/>
            </w:pPr>
            <w:r>
              <w:rPr>
                <w:sz w:val="22"/>
                <w:szCs w:val="22"/>
              </w:rPr>
              <w:t>3</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«Заюшкина избушка»</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Pr>
                <w:rFonts w:cs="Mangal"/>
                <w:b/>
                <w:sz w:val="24"/>
                <w:szCs w:val="24"/>
                <w:lang w:bidi="hi-IN"/>
              </w:rPr>
              <w:t>30</w:t>
            </w:r>
          </w:p>
        </w:tc>
        <w:tc>
          <w:tcPr>
            <w:tcW w:w="1200" w:type="dxa"/>
            <w:tcBorders>
              <w:left w:val="single" w:sz="4" w:space="0" w:color="auto"/>
              <w:bottom w:val="single" w:sz="2" w:space="0" w:color="000000"/>
            </w:tcBorders>
          </w:tcPr>
          <w:p w:rsidR="000672EB" w:rsidRPr="00266128" w:rsidRDefault="000672EB" w:rsidP="0072782E">
            <w:pPr>
              <w:pStyle w:val="ae"/>
              <w:snapToGrid w:val="0"/>
              <w:rPr>
                <w:rFonts w:ascii="Calibri" w:hAnsi="Calibri"/>
              </w:rPr>
            </w:pPr>
            <w:r w:rsidRPr="00266128">
              <w:rPr>
                <w:sz w:val="22"/>
                <w:szCs w:val="22"/>
              </w:rPr>
              <w:t>27</w:t>
            </w:r>
          </w:p>
        </w:tc>
        <w:tc>
          <w:tcPr>
            <w:tcW w:w="1440" w:type="dxa"/>
            <w:tcBorders>
              <w:left w:val="single" w:sz="2" w:space="0" w:color="000000"/>
              <w:bottom w:val="single" w:sz="2" w:space="0" w:color="000000"/>
            </w:tcBorders>
          </w:tcPr>
          <w:p w:rsidR="000672EB" w:rsidRPr="00266128" w:rsidRDefault="00145D99" w:rsidP="0072782E">
            <w:pPr>
              <w:pStyle w:val="ae"/>
              <w:snapToGrid w:val="0"/>
            </w:pPr>
            <w:r>
              <w:rPr>
                <w:sz w:val="22"/>
                <w:szCs w:val="22"/>
              </w:rPr>
              <w:t>2</w:t>
            </w:r>
          </w:p>
        </w:tc>
        <w:tc>
          <w:tcPr>
            <w:tcW w:w="1370" w:type="dxa"/>
            <w:tcBorders>
              <w:left w:val="single" w:sz="2" w:space="0" w:color="000000"/>
              <w:bottom w:val="single" w:sz="2" w:space="0" w:color="000000"/>
            </w:tcBorders>
          </w:tcPr>
          <w:p w:rsidR="000672EB" w:rsidRPr="00266128" w:rsidRDefault="000672EB" w:rsidP="0072782E">
            <w:pPr>
              <w:pStyle w:val="ae"/>
              <w:snapToGrid w:val="0"/>
            </w:pPr>
            <w:r>
              <w:rPr>
                <w:sz w:val="22"/>
                <w:szCs w:val="22"/>
              </w:rPr>
              <w:t>1</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«Теремок»</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Pr>
                <w:rFonts w:cs="Mangal"/>
                <w:b/>
                <w:sz w:val="24"/>
                <w:szCs w:val="24"/>
                <w:lang w:bidi="hi-IN"/>
              </w:rPr>
              <w:t>32</w:t>
            </w:r>
          </w:p>
        </w:tc>
        <w:tc>
          <w:tcPr>
            <w:tcW w:w="1200" w:type="dxa"/>
            <w:tcBorders>
              <w:left w:val="single" w:sz="4" w:space="0" w:color="auto"/>
              <w:bottom w:val="single" w:sz="2" w:space="0" w:color="000000"/>
            </w:tcBorders>
          </w:tcPr>
          <w:p w:rsidR="000672EB" w:rsidRPr="00266128" w:rsidRDefault="000672EB" w:rsidP="0072782E">
            <w:pPr>
              <w:pStyle w:val="ae"/>
              <w:snapToGrid w:val="0"/>
              <w:rPr>
                <w:rFonts w:ascii="Calibri" w:hAnsi="Calibri"/>
              </w:rPr>
            </w:pPr>
            <w:r>
              <w:rPr>
                <w:sz w:val="22"/>
                <w:szCs w:val="22"/>
              </w:rPr>
              <w:t>30</w:t>
            </w:r>
          </w:p>
        </w:tc>
        <w:tc>
          <w:tcPr>
            <w:tcW w:w="1440" w:type="dxa"/>
            <w:tcBorders>
              <w:left w:val="single" w:sz="2" w:space="0" w:color="000000"/>
              <w:bottom w:val="single" w:sz="2" w:space="0" w:color="000000"/>
            </w:tcBorders>
          </w:tcPr>
          <w:p w:rsidR="000672EB" w:rsidRPr="00266128" w:rsidRDefault="000672EB" w:rsidP="0072782E">
            <w:pPr>
              <w:pStyle w:val="ae"/>
              <w:snapToGrid w:val="0"/>
            </w:pPr>
            <w:r w:rsidRPr="00266128">
              <w:rPr>
                <w:sz w:val="22"/>
                <w:szCs w:val="22"/>
              </w:rPr>
              <w:t>1</w:t>
            </w:r>
          </w:p>
        </w:tc>
        <w:tc>
          <w:tcPr>
            <w:tcW w:w="1370" w:type="dxa"/>
            <w:tcBorders>
              <w:left w:val="single" w:sz="2" w:space="0" w:color="000000"/>
              <w:bottom w:val="single" w:sz="2" w:space="0" w:color="000000"/>
            </w:tcBorders>
          </w:tcPr>
          <w:p w:rsidR="000672EB" w:rsidRPr="00266128" w:rsidRDefault="00145D99" w:rsidP="0072782E">
            <w:pPr>
              <w:pStyle w:val="ae"/>
              <w:snapToGrid w:val="0"/>
            </w:pPr>
            <w:r>
              <w:rPr>
                <w:sz w:val="22"/>
                <w:szCs w:val="22"/>
              </w:rPr>
              <w:t>1</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«Красная шапочка»</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sidRPr="000D7BC3">
              <w:rPr>
                <w:rFonts w:cs="Mangal"/>
                <w:b/>
                <w:sz w:val="24"/>
                <w:szCs w:val="24"/>
                <w:lang w:bidi="hi-IN"/>
              </w:rPr>
              <w:t>3</w:t>
            </w:r>
            <w:r w:rsidR="00145D99">
              <w:rPr>
                <w:rFonts w:cs="Mangal"/>
                <w:b/>
                <w:sz w:val="24"/>
                <w:szCs w:val="24"/>
                <w:lang w:bidi="hi-IN"/>
              </w:rPr>
              <w:t>2</w:t>
            </w:r>
          </w:p>
        </w:tc>
        <w:tc>
          <w:tcPr>
            <w:tcW w:w="1200" w:type="dxa"/>
            <w:tcBorders>
              <w:left w:val="single" w:sz="4" w:space="0" w:color="auto"/>
              <w:bottom w:val="single" w:sz="2" w:space="0" w:color="000000"/>
            </w:tcBorders>
          </w:tcPr>
          <w:p w:rsidR="000672EB" w:rsidRPr="00266128" w:rsidRDefault="00145D99" w:rsidP="0072782E">
            <w:pPr>
              <w:pStyle w:val="ae"/>
              <w:snapToGrid w:val="0"/>
              <w:rPr>
                <w:rFonts w:ascii="Calibri" w:hAnsi="Calibri"/>
              </w:rPr>
            </w:pPr>
            <w:r>
              <w:rPr>
                <w:sz w:val="22"/>
                <w:szCs w:val="22"/>
              </w:rPr>
              <w:t>27</w:t>
            </w:r>
          </w:p>
        </w:tc>
        <w:tc>
          <w:tcPr>
            <w:tcW w:w="1440" w:type="dxa"/>
            <w:tcBorders>
              <w:left w:val="single" w:sz="2" w:space="0" w:color="000000"/>
              <w:bottom w:val="single" w:sz="2" w:space="0" w:color="000000"/>
            </w:tcBorders>
          </w:tcPr>
          <w:p w:rsidR="000672EB" w:rsidRPr="00266128" w:rsidRDefault="000672EB" w:rsidP="0072782E">
            <w:pPr>
              <w:pStyle w:val="ae"/>
              <w:snapToGrid w:val="0"/>
            </w:pPr>
            <w:r w:rsidRPr="00266128">
              <w:rPr>
                <w:sz w:val="22"/>
                <w:szCs w:val="22"/>
              </w:rPr>
              <w:t>2</w:t>
            </w:r>
          </w:p>
        </w:tc>
        <w:tc>
          <w:tcPr>
            <w:tcW w:w="1370" w:type="dxa"/>
            <w:tcBorders>
              <w:left w:val="single" w:sz="2" w:space="0" w:color="000000"/>
              <w:bottom w:val="single" w:sz="2" w:space="0" w:color="000000"/>
            </w:tcBorders>
          </w:tcPr>
          <w:p w:rsidR="000672EB" w:rsidRPr="00266128" w:rsidRDefault="000672EB" w:rsidP="0072782E">
            <w:pPr>
              <w:pStyle w:val="ae"/>
              <w:snapToGrid w:val="0"/>
            </w:pPr>
            <w:r w:rsidRPr="00266128">
              <w:rPr>
                <w:sz w:val="22"/>
                <w:szCs w:val="22"/>
              </w:rPr>
              <w:t>3</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«Маша и медведь»</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Pr>
                <w:rFonts w:cs="Mangal"/>
                <w:b/>
                <w:sz w:val="24"/>
                <w:szCs w:val="24"/>
                <w:lang w:bidi="hi-IN"/>
              </w:rPr>
              <w:t>31</w:t>
            </w:r>
          </w:p>
        </w:tc>
        <w:tc>
          <w:tcPr>
            <w:tcW w:w="1200" w:type="dxa"/>
            <w:tcBorders>
              <w:left w:val="single" w:sz="4" w:space="0" w:color="auto"/>
              <w:bottom w:val="single" w:sz="2" w:space="0" w:color="000000"/>
            </w:tcBorders>
          </w:tcPr>
          <w:p w:rsidR="000672EB" w:rsidRPr="00266128" w:rsidRDefault="000672EB" w:rsidP="0072782E">
            <w:pPr>
              <w:pStyle w:val="ae"/>
              <w:snapToGrid w:val="0"/>
              <w:rPr>
                <w:rFonts w:ascii="Calibri" w:hAnsi="Calibri"/>
              </w:rPr>
            </w:pPr>
            <w:r>
              <w:rPr>
                <w:sz w:val="22"/>
                <w:szCs w:val="22"/>
              </w:rPr>
              <w:t>29</w:t>
            </w:r>
          </w:p>
        </w:tc>
        <w:tc>
          <w:tcPr>
            <w:tcW w:w="1440" w:type="dxa"/>
            <w:tcBorders>
              <w:left w:val="single" w:sz="2" w:space="0" w:color="000000"/>
              <w:bottom w:val="single" w:sz="2" w:space="0" w:color="000000"/>
            </w:tcBorders>
          </w:tcPr>
          <w:p w:rsidR="000672EB" w:rsidRPr="00266128" w:rsidRDefault="000672EB" w:rsidP="0072782E">
            <w:pPr>
              <w:pStyle w:val="ae"/>
              <w:snapToGrid w:val="0"/>
            </w:pPr>
            <w:r>
              <w:rPr>
                <w:sz w:val="22"/>
                <w:szCs w:val="22"/>
              </w:rPr>
              <w:t>1</w:t>
            </w:r>
          </w:p>
        </w:tc>
        <w:tc>
          <w:tcPr>
            <w:tcW w:w="1370" w:type="dxa"/>
            <w:tcBorders>
              <w:left w:val="single" w:sz="2" w:space="0" w:color="000000"/>
              <w:bottom w:val="single" w:sz="2" w:space="0" w:color="000000"/>
            </w:tcBorders>
          </w:tcPr>
          <w:p w:rsidR="000672EB" w:rsidRPr="00266128" w:rsidRDefault="000672EB" w:rsidP="0072782E">
            <w:pPr>
              <w:pStyle w:val="ae"/>
              <w:snapToGrid w:val="0"/>
            </w:pPr>
            <w:r>
              <w:rPr>
                <w:sz w:val="22"/>
                <w:szCs w:val="22"/>
              </w:rPr>
              <w:t>1</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«Аленький цветочек»</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145D99" w:rsidP="0072782E">
            <w:pPr>
              <w:pStyle w:val="af3"/>
              <w:jc w:val="both"/>
              <w:rPr>
                <w:rFonts w:cs="Mangal"/>
                <w:b/>
                <w:sz w:val="24"/>
                <w:szCs w:val="24"/>
                <w:lang w:bidi="hi-IN"/>
              </w:rPr>
            </w:pPr>
            <w:r>
              <w:rPr>
                <w:rFonts w:cs="Mangal"/>
                <w:b/>
                <w:sz w:val="24"/>
                <w:szCs w:val="24"/>
                <w:lang w:bidi="hi-IN"/>
              </w:rPr>
              <w:t>31</w:t>
            </w:r>
          </w:p>
        </w:tc>
        <w:tc>
          <w:tcPr>
            <w:tcW w:w="1200" w:type="dxa"/>
            <w:tcBorders>
              <w:left w:val="single" w:sz="4" w:space="0" w:color="auto"/>
              <w:bottom w:val="single" w:sz="4" w:space="0" w:color="auto"/>
            </w:tcBorders>
          </w:tcPr>
          <w:p w:rsidR="000672EB" w:rsidRPr="00266128" w:rsidRDefault="000672EB" w:rsidP="0072782E">
            <w:pPr>
              <w:pStyle w:val="ae"/>
              <w:snapToGrid w:val="0"/>
              <w:rPr>
                <w:rFonts w:ascii="Calibri" w:hAnsi="Calibri"/>
              </w:rPr>
            </w:pPr>
            <w:r>
              <w:rPr>
                <w:sz w:val="22"/>
                <w:szCs w:val="22"/>
              </w:rPr>
              <w:t>27</w:t>
            </w:r>
          </w:p>
        </w:tc>
        <w:tc>
          <w:tcPr>
            <w:tcW w:w="1440" w:type="dxa"/>
            <w:tcBorders>
              <w:left w:val="single" w:sz="2" w:space="0" w:color="000000"/>
              <w:bottom w:val="single" w:sz="4" w:space="0" w:color="auto"/>
            </w:tcBorders>
          </w:tcPr>
          <w:p w:rsidR="000672EB" w:rsidRPr="00266128" w:rsidRDefault="00145D99" w:rsidP="0072782E">
            <w:pPr>
              <w:pStyle w:val="ae"/>
              <w:snapToGrid w:val="0"/>
            </w:pPr>
            <w:r>
              <w:rPr>
                <w:sz w:val="22"/>
                <w:szCs w:val="22"/>
              </w:rPr>
              <w:t>2</w:t>
            </w:r>
          </w:p>
        </w:tc>
        <w:tc>
          <w:tcPr>
            <w:tcW w:w="1370" w:type="dxa"/>
            <w:tcBorders>
              <w:left w:val="single" w:sz="2" w:space="0" w:color="000000"/>
              <w:bottom w:val="single" w:sz="4" w:space="0" w:color="auto"/>
            </w:tcBorders>
          </w:tcPr>
          <w:p w:rsidR="000672EB" w:rsidRPr="00266128" w:rsidRDefault="00145D99" w:rsidP="0072782E">
            <w:pPr>
              <w:pStyle w:val="ae"/>
              <w:snapToGrid w:val="0"/>
            </w:pPr>
            <w:r>
              <w:rPr>
                <w:sz w:val="22"/>
                <w:szCs w:val="22"/>
              </w:rPr>
              <w:t>1</w:t>
            </w:r>
          </w:p>
        </w:tc>
        <w:tc>
          <w:tcPr>
            <w:tcW w:w="1049" w:type="dxa"/>
            <w:tcBorders>
              <w:left w:val="single" w:sz="2" w:space="0" w:color="000000"/>
              <w:bottom w:val="single" w:sz="4" w:space="0" w:color="auto"/>
              <w:right w:val="single" w:sz="2" w:space="0" w:color="000000"/>
            </w:tcBorders>
          </w:tcPr>
          <w:p w:rsidR="000672EB" w:rsidRPr="00266128" w:rsidRDefault="000672EB" w:rsidP="0072782E">
            <w:pPr>
              <w:pStyle w:val="ae"/>
              <w:snapToGrid w:val="0"/>
            </w:pPr>
            <w:r w:rsidRPr="00266128">
              <w:rPr>
                <w:sz w:val="22"/>
                <w:szCs w:val="22"/>
              </w:rPr>
              <w:t>1</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«Золушка»</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sidRPr="000D7BC3">
              <w:rPr>
                <w:rFonts w:cs="Mangal"/>
                <w:b/>
                <w:sz w:val="24"/>
                <w:szCs w:val="24"/>
                <w:lang w:bidi="hi-IN"/>
              </w:rPr>
              <w:t>3</w:t>
            </w:r>
            <w:r w:rsidR="00145D99">
              <w:rPr>
                <w:rFonts w:cs="Mangal"/>
                <w:b/>
                <w:sz w:val="24"/>
                <w:szCs w:val="24"/>
                <w:lang w:bidi="hi-IN"/>
              </w:rPr>
              <w:t>0</w:t>
            </w:r>
          </w:p>
        </w:tc>
        <w:tc>
          <w:tcPr>
            <w:tcW w:w="1200" w:type="dxa"/>
            <w:tcBorders>
              <w:top w:val="single" w:sz="4" w:space="0" w:color="auto"/>
              <w:left w:val="single" w:sz="4" w:space="0" w:color="auto"/>
              <w:bottom w:val="single" w:sz="4" w:space="0" w:color="auto"/>
              <w:right w:val="single" w:sz="4" w:space="0" w:color="auto"/>
            </w:tcBorders>
          </w:tcPr>
          <w:p w:rsidR="000672EB" w:rsidRPr="00266128" w:rsidRDefault="00145D99" w:rsidP="0072782E">
            <w:pPr>
              <w:pStyle w:val="ae"/>
              <w:snapToGrid w:val="0"/>
              <w:rPr>
                <w:rFonts w:ascii="Calibri" w:hAnsi="Calibri"/>
              </w:rPr>
            </w:pPr>
            <w:r>
              <w:rPr>
                <w:sz w:val="22"/>
                <w:szCs w:val="22"/>
              </w:rPr>
              <w:t>25</w:t>
            </w:r>
          </w:p>
        </w:tc>
        <w:tc>
          <w:tcPr>
            <w:tcW w:w="1440"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Pr>
                <w:sz w:val="22"/>
                <w:szCs w:val="22"/>
              </w:rPr>
              <w:t>3</w:t>
            </w:r>
          </w:p>
        </w:tc>
        <w:tc>
          <w:tcPr>
            <w:tcW w:w="1370"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Pr>
                <w:sz w:val="22"/>
                <w:szCs w:val="22"/>
              </w:rPr>
              <w:t>2</w:t>
            </w:r>
          </w:p>
        </w:tc>
        <w:tc>
          <w:tcPr>
            <w:tcW w:w="104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«Золотая рыбка 1,2»</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sidRPr="000D7BC3">
              <w:rPr>
                <w:rFonts w:cs="Mangal"/>
                <w:b/>
                <w:sz w:val="24"/>
                <w:szCs w:val="24"/>
                <w:lang w:bidi="hi-IN"/>
              </w:rPr>
              <w:t>2</w:t>
            </w:r>
            <w:r w:rsidR="00145D99">
              <w:rPr>
                <w:rFonts w:cs="Mangal"/>
                <w:b/>
                <w:sz w:val="24"/>
                <w:szCs w:val="24"/>
                <w:lang w:bidi="hi-IN"/>
              </w:rPr>
              <w:t>2 (11/11</w:t>
            </w:r>
            <w:r w:rsidRPr="000D7BC3">
              <w:rPr>
                <w:rFonts w:cs="Mangal"/>
                <w:b/>
                <w:sz w:val="24"/>
                <w:szCs w:val="24"/>
                <w:lang w:bidi="hi-IN"/>
              </w:rPr>
              <w:t>)</w:t>
            </w:r>
          </w:p>
        </w:tc>
        <w:tc>
          <w:tcPr>
            <w:tcW w:w="1200" w:type="dxa"/>
            <w:tcBorders>
              <w:top w:val="single" w:sz="4" w:space="0" w:color="auto"/>
              <w:left w:val="single" w:sz="4" w:space="0" w:color="auto"/>
              <w:bottom w:val="single" w:sz="2" w:space="0" w:color="000000"/>
            </w:tcBorders>
          </w:tcPr>
          <w:p w:rsidR="000672EB" w:rsidRPr="00266128" w:rsidRDefault="00145D99" w:rsidP="0072782E">
            <w:pPr>
              <w:pStyle w:val="ae"/>
              <w:snapToGrid w:val="0"/>
              <w:rPr>
                <w:rFonts w:ascii="Calibri" w:hAnsi="Calibri"/>
              </w:rPr>
            </w:pPr>
            <w:r>
              <w:rPr>
                <w:sz w:val="22"/>
                <w:szCs w:val="22"/>
              </w:rPr>
              <w:t>18</w:t>
            </w:r>
          </w:p>
        </w:tc>
        <w:tc>
          <w:tcPr>
            <w:tcW w:w="1440" w:type="dxa"/>
            <w:tcBorders>
              <w:top w:val="single" w:sz="4" w:space="0" w:color="auto"/>
              <w:left w:val="single" w:sz="2" w:space="0" w:color="000000"/>
              <w:bottom w:val="single" w:sz="2" w:space="0" w:color="000000"/>
            </w:tcBorders>
          </w:tcPr>
          <w:p w:rsidR="000672EB" w:rsidRPr="00266128" w:rsidRDefault="00145D99" w:rsidP="0072782E">
            <w:pPr>
              <w:pStyle w:val="ae"/>
              <w:snapToGrid w:val="0"/>
            </w:pPr>
            <w:r>
              <w:rPr>
                <w:sz w:val="22"/>
                <w:szCs w:val="22"/>
              </w:rPr>
              <w:t>2</w:t>
            </w:r>
          </w:p>
        </w:tc>
        <w:tc>
          <w:tcPr>
            <w:tcW w:w="1370" w:type="dxa"/>
            <w:tcBorders>
              <w:top w:val="single" w:sz="4" w:space="0" w:color="auto"/>
              <w:left w:val="single" w:sz="2" w:space="0" w:color="000000"/>
              <w:bottom w:val="single" w:sz="2" w:space="0" w:color="000000"/>
            </w:tcBorders>
          </w:tcPr>
          <w:p w:rsidR="000672EB" w:rsidRPr="00266128" w:rsidRDefault="000672EB" w:rsidP="0072782E">
            <w:pPr>
              <w:pStyle w:val="ae"/>
              <w:snapToGrid w:val="0"/>
            </w:pPr>
            <w:r w:rsidRPr="00266128">
              <w:rPr>
                <w:sz w:val="22"/>
                <w:szCs w:val="22"/>
              </w:rPr>
              <w:t>2</w:t>
            </w:r>
          </w:p>
        </w:tc>
        <w:tc>
          <w:tcPr>
            <w:tcW w:w="1049" w:type="dxa"/>
            <w:tcBorders>
              <w:top w:val="single" w:sz="4" w:space="0" w:color="auto"/>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«Золотой ключик 1,2»</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145D99" w:rsidP="0072782E">
            <w:pPr>
              <w:pStyle w:val="af3"/>
              <w:jc w:val="both"/>
              <w:rPr>
                <w:rFonts w:cs="Mangal"/>
                <w:b/>
                <w:sz w:val="24"/>
                <w:szCs w:val="24"/>
                <w:lang w:bidi="hi-IN"/>
              </w:rPr>
            </w:pPr>
            <w:r>
              <w:rPr>
                <w:rFonts w:cs="Mangal"/>
                <w:b/>
                <w:sz w:val="24"/>
                <w:szCs w:val="24"/>
                <w:lang w:bidi="hi-IN"/>
              </w:rPr>
              <w:t>19 (9/10</w:t>
            </w:r>
            <w:r w:rsidR="000672EB" w:rsidRPr="000D7BC3">
              <w:rPr>
                <w:rFonts w:cs="Mangal"/>
                <w:b/>
                <w:sz w:val="24"/>
                <w:szCs w:val="24"/>
                <w:lang w:bidi="hi-IN"/>
              </w:rPr>
              <w:t>)</w:t>
            </w:r>
          </w:p>
        </w:tc>
        <w:tc>
          <w:tcPr>
            <w:tcW w:w="1200" w:type="dxa"/>
            <w:tcBorders>
              <w:left w:val="single" w:sz="4" w:space="0" w:color="auto"/>
              <w:bottom w:val="single" w:sz="2" w:space="0" w:color="000000"/>
            </w:tcBorders>
          </w:tcPr>
          <w:p w:rsidR="000672EB" w:rsidRPr="00266128" w:rsidRDefault="000672EB" w:rsidP="0072782E">
            <w:pPr>
              <w:pStyle w:val="ae"/>
              <w:snapToGrid w:val="0"/>
              <w:rPr>
                <w:rFonts w:ascii="Calibri" w:hAnsi="Calibri"/>
              </w:rPr>
            </w:pPr>
            <w:r>
              <w:rPr>
                <w:sz w:val="22"/>
                <w:szCs w:val="22"/>
              </w:rPr>
              <w:t>17</w:t>
            </w:r>
          </w:p>
        </w:tc>
        <w:tc>
          <w:tcPr>
            <w:tcW w:w="1440" w:type="dxa"/>
            <w:tcBorders>
              <w:left w:val="single" w:sz="2" w:space="0" w:color="000000"/>
              <w:bottom w:val="single" w:sz="2" w:space="0" w:color="000000"/>
            </w:tcBorders>
          </w:tcPr>
          <w:p w:rsidR="000672EB" w:rsidRPr="00266128" w:rsidRDefault="00145D99" w:rsidP="0072782E">
            <w:pPr>
              <w:pStyle w:val="ae"/>
              <w:snapToGrid w:val="0"/>
            </w:pPr>
            <w:r>
              <w:rPr>
                <w:sz w:val="22"/>
                <w:szCs w:val="22"/>
              </w:rPr>
              <w:t>2</w:t>
            </w:r>
          </w:p>
        </w:tc>
        <w:tc>
          <w:tcPr>
            <w:tcW w:w="1370" w:type="dxa"/>
            <w:tcBorders>
              <w:left w:val="single" w:sz="2" w:space="0" w:color="000000"/>
              <w:bottom w:val="single" w:sz="2" w:space="0" w:color="000000"/>
            </w:tcBorders>
          </w:tcPr>
          <w:p w:rsidR="000672EB" w:rsidRPr="00266128" w:rsidRDefault="000672EB" w:rsidP="0072782E">
            <w:pPr>
              <w:pStyle w:val="ae"/>
              <w:snapToGrid w:val="0"/>
            </w:pPr>
            <w:r w:rsidRPr="00266128">
              <w:rPr>
                <w:sz w:val="22"/>
                <w:szCs w:val="22"/>
              </w:rPr>
              <w:t>-</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«Дюймовочка 1,2»</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sidRPr="000D7BC3">
              <w:rPr>
                <w:rFonts w:cs="Mangal"/>
                <w:b/>
                <w:sz w:val="24"/>
                <w:szCs w:val="24"/>
                <w:lang w:bidi="hi-IN"/>
              </w:rPr>
              <w:t>2</w:t>
            </w:r>
            <w:r>
              <w:rPr>
                <w:rFonts w:cs="Mangal"/>
                <w:b/>
                <w:sz w:val="24"/>
                <w:szCs w:val="24"/>
                <w:lang w:bidi="hi-IN"/>
              </w:rPr>
              <w:t>0 (10/10</w:t>
            </w:r>
            <w:r w:rsidRPr="000D7BC3">
              <w:rPr>
                <w:rFonts w:cs="Mangal"/>
                <w:b/>
                <w:sz w:val="24"/>
                <w:szCs w:val="24"/>
                <w:lang w:bidi="hi-IN"/>
              </w:rPr>
              <w:t>)</w:t>
            </w:r>
          </w:p>
        </w:tc>
        <w:tc>
          <w:tcPr>
            <w:tcW w:w="1200" w:type="dxa"/>
            <w:tcBorders>
              <w:left w:val="single" w:sz="4" w:space="0" w:color="auto"/>
              <w:bottom w:val="single" w:sz="2" w:space="0" w:color="000000"/>
            </w:tcBorders>
          </w:tcPr>
          <w:p w:rsidR="000672EB" w:rsidRPr="00266128" w:rsidRDefault="000672EB" w:rsidP="0072782E">
            <w:pPr>
              <w:pStyle w:val="ae"/>
              <w:snapToGrid w:val="0"/>
              <w:rPr>
                <w:rFonts w:ascii="Calibri" w:hAnsi="Calibri"/>
              </w:rPr>
            </w:pPr>
            <w:r>
              <w:rPr>
                <w:sz w:val="22"/>
                <w:szCs w:val="22"/>
              </w:rPr>
              <w:t>16</w:t>
            </w:r>
          </w:p>
        </w:tc>
        <w:tc>
          <w:tcPr>
            <w:tcW w:w="1440" w:type="dxa"/>
            <w:tcBorders>
              <w:left w:val="single" w:sz="2" w:space="0" w:color="000000"/>
              <w:bottom w:val="single" w:sz="2" w:space="0" w:color="000000"/>
            </w:tcBorders>
          </w:tcPr>
          <w:p w:rsidR="000672EB" w:rsidRPr="00266128" w:rsidRDefault="000672EB" w:rsidP="0072782E">
            <w:pPr>
              <w:pStyle w:val="ae"/>
              <w:snapToGrid w:val="0"/>
            </w:pPr>
            <w:r w:rsidRPr="00266128">
              <w:rPr>
                <w:sz w:val="22"/>
                <w:szCs w:val="22"/>
              </w:rPr>
              <w:t>2</w:t>
            </w:r>
          </w:p>
        </w:tc>
        <w:tc>
          <w:tcPr>
            <w:tcW w:w="1370" w:type="dxa"/>
            <w:tcBorders>
              <w:left w:val="single" w:sz="2" w:space="0" w:color="000000"/>
              <w:bottom w:val="single" w:sz="2" w:space="0" w:color="000000"/>
            </w:tcBorders>
          </w:tcPr>
          <w:p w:rsidR="000672EB" w:rsidRPr="00266128" w:rsidRDefault="000672EB" w:rsidP="0072782E">
            <w:pPr>
              <w:pStyle w:val="ae"/>
              <w:snapToGrid w:val="0"/>
            </w:pPr>
            <w:r w:rsidRPr="00266128">
              <w:rPr>
                <w:sz w:val="22"/>
                <w:szCs w:val="22"/>
              </w:rPr>
              <w:t>2</w:t>
            </w:r>
          </w:p>
        </w:tc>
        <w:tc>
          <w:tcPr>
            <w:tcW w:w="1049" w:type="dxa"/>
            <w:tcBorders>
              <w:left w:val="single" w:sz="2" w:space="0" w:color="000000"/>
              <w:bottom w:val="single" w:sz="2" w:space="0" w:color="000000"/>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pPr>
            <w:r w:rsidRPr="00266128">
              <w:rPr>
                <w:sz w:val="22"/>
                <w:szCs w:val="22"/>
              </w:rPr>
              <w:t>«Русалочка 1,2»</w:t>
            </w:r>
          </w:p>
        </w:tc>
        <w:tc>
          <w:tcPr>
            <w:tcW w:w="1680" w:type="dxa"/>
            <w:tcBorders>
              <w:top w:val="single" w:sz="4" w:space="0" w:color="auto"/>
              <w:left w:val="single" w:sz="4" w:space="0" w:color="auto"/>
              <w:bottom w:val="single" w:sz="4" w:space="0" w:color="auto"/>
              <w:right w:val="single" w:sz="4" w:space="0" w:color="auto"/>
            </w:tcBorders>
          </w:tcPr>
          <w:p w:rsidR="000672EB" w:rsidRPr="000D7BC3" w:rsidRDefault="000672EB" w:rsidP="0072782E">
            <w:pPr>
              <w:pStyle w:val="af3"/>
              <w:jc w:val="both"/>
              <w:rPr>
                <w:rFonts w:cs="Mangal"/>
                <w:b/>
                <w:sz w:val="24"/>
                <w:szCs w:val="24"/>
                <w:lang w:bidi="hi-IN"/>
              </w:rPr>
            </w:pPr>
            <w:r w:rsidRPr="000D7BC3">
              <w:rPr>
                <w:rFonts w:cs="Mangal"/>
                <w:b/>
                <w:sz w:val="24"/>
                <w:szCs w:val="24"/>
                <w:lang w:bidi="hi-IN"/>
              </w:rPr>
              <w:t>2</w:t>
            </w:r>
            <w:r>
              <w:rPr>
                <w:rFonts w:cs="Mangal"/>
                <w:b/>
                <w:sz w:val="24"/>
                <w:szCs w:val="24"/>
                <w:lang w:bidi="hi-IN"/>
              </w:rPr>
              <w:t>1 (10/11</w:t>
            </w:r>
            <w:r w:rsidRPr="000D7BC3">
              <w:rPr>
                <w:rFonts w:cs="Mangal"/>
                <w:b/>
                <w:sz w:val="24"/>
                <w:szCs w:val="24"/>
                <w:lang w:bidi="hi-IN"/>
              </w:rPr>
              <w:t>)</w:t>
            </w:r>
          </w:p>
        </w:tc>
        <w:tc>
          <w:tcPr>
            <w:tcW w:w="1200" w:type="dxa"/>
            <w:tcBorders>
              <w:left w:val="single" w:sz="4" w:space="0" w:color="auto"/>
              <w:bottom w:val="single" w:sz="4" w:space="0" w:color="auto"/>
            </w:tcBorders>
          </w:tcPr>
          <w:p w:rsidR="000672EB" w:rsidRPr="00266128" w:rsidRDefault="00145D99" w:rsidP="0072782E">
            <w:pPr>
              <w:pStyle w:val="ae"/>
              <w:snapToGrid w:val="0"/>
              <w:rPr>
                <w:rFonts w:ascii="Calibri" w:hAnsi="Calibri"/>
              </w:rPr>
            </w:pPr>
            <w:r>
              <w:rPr>
                <w:sz w:val="22"/>
                <w:szCs w:val="22"/>
              </w:rPr>
              <w:t>18</w:t>
            </w:r>
          </w:p>
        </w:tc>
        <w:tc>
          <w:tcPr>
            <w:tcW w:w="1440" w:type="dxa"/>
            <w:tcBorders>
              <w:left w:val="single" w:sz="2" w:space="0" w:color="000000"/>
              <w:bottom w:val="single" w:sz="4" w:space="0" w:color="auto"/>
            </w:tcBorders>
          </w:tcPr>
          <w:p w:rsidR="000672EB" w:rsidRPr="00266128" w:rsidRDefault="000672EB" w:rsidP="0072782E">
            <w:pPr>
              <w:pStyle w:val="ae"/>
              <w:snapToGrid w:val="0"/>
            </w:pPr>
            <w:r w:rsidRPr="00266128">
              <w:rPr>
                <w:sz w:val="22"/>
                <w:szCs w:val="22"/>
              </w:rPr>
              <w:t>2</w:t>
            </w:r>
          </w:p>
        </w:tc>
        <w:tc>
          <w:tcPr>
            <w:tcW w:w="1370" w:type="dxa"/>
            <w:tcBorders>
              <w:left w:val="single" w:sz="2" w:space="0" w:color="000000"/>
              <w:bottom w:val="single" w:sz="4" w:space="0" w:color="auto"/>
            </w:tcBorders>
          </w:tcPr>
          <w:p w:rsidR="000672EB" w:rsidRPr="00266128" w:rsidRDefault="000672EB" w:rsidP="0072782E">
            <w:pPr>
              <w:pStyle w:val="ae"/>
              <w:snapToGrid w:val="0"/>
            </w:pPr>
            <w:r>
              <w:rPr>
                <w:sz w:val="22"/>
                <w:szCs w:val="22"/>
              </w:rPr>
              <w:t>1</w:t>
            </w:r>
          </w:p>
        </w:tc>
        <w:tc>
          <w:tcPr>
            <w:tcW w:w="1049" w:type="dxa"/>
            <w:tcBorders>
              <w:left w:val="single" w:sz="2" w:space="0" w:color="000000"/>
              <w:bottom w:val="single" w:sz="4" w:space="0" w:color="auto"/>
              <w:right w:val="single" w:sz="2" w:space="0" w:color="000000"/>
            </w:tcBorders>
          </w:tcPr>
          <w:p w:rsidR="000672EB" w:rsidRPr="00266128" w:rsidRDefault="000672EB" w:rsidP="0072782E">
            <w:pPr>
              <w:pStyle w:val="ae"/>
              <w:snapToGrid w:val="0"/>
            </w:pPr>
            <w:r w:rsidRPr="00266128">
              <w:rPr>
                <w:sz w:val="22"/>
                <w:szCs w:val="22"/>
              </w:rPr>
              <w:t>-</w:t>
            </w:r>
          </w:p>
        </w:tc>
      </w:tr>
      <w:tr w:rsidR="000672EB" w:rsidRPr="00266128" w:rsidTr="000C5F1D">
        <w:tc>
          <w:tcPr>
            <w:tcW w:w="2759" w:type="dxa"/>
            <w:tcBorders>
              <w:top w:val="single" w:sz="4" w:space="0" w:color="auto"/>
              <w:left w:val="single" w:sz="4" w:space="0" w:color="auto"/>
              <w:bottom w:val="single" w:sz="4" w:space="0" w:color="auto"/>
              <w:right w:val="single" w:sz="4" w:space="0" w:color="auto"/>
            </w:tcBorders>
          </w:tcPr>
          <w:p w:rsidR="000672EB" w:rsidRPr="00266128" w:rsidRDefault="000672EB" w:rsidP="0072782E">
            <w:pPr>
              <w:pStyle w:val="ae"/>
              <w:snapToGrid w:val="0"/>
              <w:rPr>
                <w:sz w:val="22"/>
                <w:szCs w:val="22"/>
              </w:rPr>
            </w:pPr>
            <w:r>
              <w:rPr>
                <w:sz w:val="22"/>
                <w:szCs w:val="22"/>
              </w:rPr>
              <w:t>ГКП «Особый ребенок»</w:t>
            </w:r>
            <w:r w:rsidR="00145D99">
              <w:rPr>
                <w:sz w:val="22"/>
                <w:szCs w:val="22"/>
              </w:rPr>
              <w:t>, ГКП «Особый ребенок 1,2,3,4»</w:t>
            </w:r>
          </w:p>
        </w:tc>
        <w:tc>
          <w:tcPr>
            <w:tcW w:w="6739" w:type="dxa"/>
            <w:gridSpan w:val="5"/>
            <w:tcBorders>
              <w:top w:val="single" w:sz="4" w:space="0" w:color="auto"/>
              <w:left w:val="single" w:sz="4" w:space="0" w:color="auto"/>
              <w:bottom w:val="single" w:sz="4" w:space="0" w:color="auto"/>
              <w:right w:val="single" w:sz="2" w:space="0" w:color="000000"/>
            </w:tcBorders>
          </w:tcPr>
          <w:p w:rsidR="000672EB" w:rsidRPr="00266128" w:rsidRDefault="000672EB" w:rsidP="0072782E">
            <w:pPr>
              <w:pStyle w:val="ae"/>
              <w:snapToGrid w:val="0"/>
              <w:jc w:val="both"/>
              <w:rPr>
                <w:sz w:val="22"/>
                <w:szCs w:val="22"/>
              </w:rPr>
            </w:pPr>
            <w:r>
              <w:rPr>
                <w:sz w:val="22"/>
                <w:szCs w:val="22"/>
              </w:rPr>
              <w:t>Все дети данной группы проживают в кропоткинском детском доме-интернате ГКУСО КК «Кропоткинский ДДИ»</w:t>
            </w:r>
          </w:p>
        </w:tc>
      </w:tr>
    </w:tbl>
    <w:p w:rsidR="003812EE" w:rsidRDefault="003812EE" w:rsidP="00975278">
      <w:pPr>
        <w:pStyle w:val="a8"/>
        <w:shd w:val="clear" w:color="auto" w:fill="FFFFFF"/>
        <w:spacing w:after="0"/>
        <w:jc w:val="center"/>
      </w:pPr>
    </w:p>
    <w:p w:rsidR="00F048A6" w:rsidRPr="00F048A6" w:rsidRDefault="00F048A6" w:rsidP="00F048A6">
      <w:pPr>
        <w:widowControl w:val="0"/>
        <w:suppressAutoHyphens/>
        <w:spacing w:after="200" w:line="276" w:lineRule="auto"/>
        <w:rPr>
          <w:rFonts w:ascii="Times New Roman" w:eastAsia="SimSun" w:hAnsi="Times New Roman" w:cs="Mangal"/>
          <w:i/>
          <w:kern w:val="1"/>
          <w:sz w:val="28"/>
          <w:szCs w:val="28"/>
          <w:lang w:eastAsia="zh-CN" w:bidi="hi-IN"/>
        </w:rPr>
      </w:pPr>
      <w:r w:rsidRPr="00F048A6">
        <w:rPr>
          <w:rFonts w:ascii="Times New Roman" w:eastAsia="SimSun" w:hAnsi="Times New Roman" w:cs="Mangal"/>
          <w:b/>
          <w:bCs/>
          <w:iCs/>
          <w:kern w:val="1"/>
          <w:sz w:val="28"/>
          <w:szCs w:val="28"/>
          <w:lang w:eastAsia="zh-CN" w:bidi="hi-IN"/>
        </w:rPr>
        <w:t>Структура управления.</w:t>
      </w:r>
    </w:p>
    <w:p w:rsidR="00F048A6" w:rsidRPr="00F048A6" w:rsidRDefault="00F048A6" w:rsidP="00F048A6">
      <w:pPr>
        <w:widowControl w:val="0"/>
        <w:suppressAutoHyphens/>
        <w:spacing w:after="0" w:line="240" w:lineRule="auto"/>
        <w:jc w:val="both"/>
        <w:rPr>
          <w:rFonts w:ascii="Times New Roman" w:eastAsia="Times New Roman" w:hAnsi="Times New Roman" w:cs="Times New Roman"/>
          <w:color w:val="000000"/>
          <w:kern w:val="1"/>
          <w:sz w:val="28"/>
          <w:szCs w:val="28"/>
          <w:lang w:eastAsia="zh-CN" w:bidi="hi-IN"/>
        </w:rPr>
      </w:pPr>
      <w:r w:rsidRPr="00F048A6">
        <w:rPr>
          <w:rFonts w:ascii="Times New Roman" w:eastAsia="SimSun" w:hAnsi="Times New Roman" w:cs="Mangal"/>
          <w:kern w:val="1"/>
          <w:sz w:val="28"/>
          <w:szCs w:val="28"/>
          <w:lang w:eastAsia="zh-CN" w:bidi="hi-IN"/>
        </w:rPr>
        <w:t xml:space="preserve">    </w:t>
      </w:r>
      <w:r w:rsidRPr="00F048A6">
        <w:rPr>
          <w:rFonts w:ascii="Times New Roman" w:eastAsia="Times New Roman" w:hAnsi="Times New Roman" w:cs="Times New Roman"/>
          <w:color w:val="000000"/>
          <w:kern w:val="1"/>
          <w:sz w:val="28"/>
          <w:szCs w:val="28"/>
          <w:lang w:eastAsia="zh-CN" w:bidi="hi-IN"/>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Важным в системе управления МАДОУ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u w:val="single"/>
          <w:lang w:eastAsia="zh-CN"/>
        </w:rPr>
      </w:pPr>
      <w:r w:rsidRPr="00F048A6">
        <w:rPr>
          <w:rFonts w:ascii="Times New Roman" w:eastAsia="SimSun" w:hAnsi="Times New Roman" w:cs="Times New Roman"/>
          <w:kern w:val="1"/>
          <w:sz w:val="28"/>
          <w:szCs w:val="28"/>
          <w:u w:val="single"/>
          <w:lang w:eastAsia="zh-CN"/>
        </w:rPr>
        <w:t>Управляющая система состоит из двух структур:</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I структура – общественное управление:</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w:t>
      </w:r>
      <w:r w:rsidRPr="00F048A6">
        <w:rPr>
          <w:rFonts w:ascii="Times New Roman" w:eastAsia="SimSun" w:hAnsi="Times New Roman" w:cs="Times New Roman"/>
          <w:kern w:val="1"/>
          <w:sz w:val="28"/>
          <w:szCs w:val="28"/>
          <w:lang w:eastAsia="zh-CN"/>
        </w:rPr>
        <w:tab/>
        <w:t xml:space="preserve">педагогический совет (осуществляет руководство образовательной деятельностью); </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w:t>
      </w:r>
      <w:r w:rsidRPr="00F048A6">
        <w:rPr>
          <w:rFonts w:ascii="Times New Roman" w:eastAsia="SimSun" w:hAnsi="Times New Roman" w:cs="Times New Roman"/>
          <w:kern w:val="1"/>
          <w:sz w:val="28"/>
          <w:szCs w:val="28"/>
          <w:lang w:eastAsia="zh-CN"/>
        </w:rPr>
        <w:tab/>
        <w:t xml:space="preserve">Наблюдательный Совет Центра; </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w:t>
      </w:r>
      <w:r w:rsidRPr="00F048A6">
        <w:rPr>
          <w:rFonts w:ascii="Times New Roman" w:eastAsia="SimSun" w:hAnsi="Times New Roman" w:cs="Times New Roman"/>
          <w:kern w:val="1"/>
          <w:sz w:val="28"/>
          <w:szCs w:val="28"/>
          <w:lang w:eastAsia="zh-CN"/>
        </w:rPr>
        <w:tab/>
        <w:t>общее собрание коллектива (вправе принимать решения, если в его работе участвуют более половины работников, для которых учреждения является основным местом работы);</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w:t>
      </w:r>
      <w:r w:rsidRPr="00F048A6">
        <w:rPr>
          <w:rFonts w:ascii="Times New Roman" w:eastAsia="SimSun" w:hAnsi="Times New Roman" w:cs="Times New Roman"/>
          <w:kern w:val="1"/>
          <w:sz w:val="28"/>
          <w:szCs w:val="28"/>
          <w:lang w:eastAsia="zh-CN"/>
        </w:rPr>
        <w:tab/>
        <w:t xml:space="preserve">профсоюзный комитет (представляет интересы трудового коллектива в период между общими собраниями коллектива); </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w:t>
      </w:r>
      <w:r w:rsidRPr="00F048A6">
        <w:rPr>
          <w:rFonts w:ascii="Times New Roman" w:eastAsia="SimSun" w:hAnsi="Times New Roman" w:cs="Times New Roman"/>
          <w:kern w:val="1"/>
          <w:sz w:val="28"/>
          <w:szCs w:val="28"/>
          <w:lang w:eastAsia="zh-CN"/>
        </w:rPr>
        <w:tab/>
        <w:t>Совет родителей, деятельность которых регламентируется Уставом учреждения и соответствующими положениями.</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II структура – административное управление, которое имеет линейную структуру.</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I уровень – заведующий ДОУ.</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Управленческая деятельность заведующего обеспечивает</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 материальные, организационные;</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 правовые;</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 социально – психологические условия для реализации функции управления образовательным процессом в ДОУ.</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Объект управления, заведующего – весь коллектив.</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II уровень – заместитель заведующего по ВМР, зам. зав п АХР, старшая медсестра.</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Объект управления управленцев второго уровня – часть коллектива согласно функциональным обязанностям.</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III уровень управления осуществляется воспитателями, специалистами и обслуживающим персоналом.</w:t>
      </w:r>
    </w:p>
    <w:p w:rsidR="00F048A6" w:rsidRPr="00F048A6" w:rsidRDefault="00F048A6" w:rsidP="00F048A6">
      <w:pPr>
        <w:widowControl w:val="0"/>
        <w:suppressAutoHyphens/>
        <w:spacing w:after="0" w:line="240" w:lineRule="auto"/>
        <w:jc w:val="both"/>
        <w:rPr>
          <w:rFonts w:ascii="Times New Roman" w:eastAsia="SimSun" w:hAnsi="Times New Roman" w:cs="Times New Roman"/>
          <w:kern w:val="1"/>
          <w:sz w:val="28"/>
          <w:szCs w:val="28"/>
          <w:lang w:eastAsia="zh-CN"/>
        </w:rPr>
      </w:pPr>
      <w:r w:rsidRPr="00F048A6">
        <w:rPr>
          <w:rFonts w:ascii="Times New Roman" w:eastAsia="SimSun" w:hAnsi="Times New Roman" w:cs="Times New Roman"/>
          <w:kern w:val="1"/>
          <w:sz w:val="28"/>
          <w:szCs w:val="28"/>
          <w:lang w:eastAsia="zh-CN"/>
        </w:rPr>
        <w:t>Объект управления – дети и родители.</w:t>
      </w:r>
    </w:p>
    <w:p w:rsidR="00F048A6" w:rsidRPr="00F048A6" w:rsidRDefault="00F048A6" w:rsidP="00F048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F048A6">
        <w:rPr>
          <w:rFonts w:ascii="Times New Roman" w:eastAsia="SimSun" w:hAnsi="Times New Roman" w:cs="Mangal"/>
          <w:kern w:val="1"/>
          <w:sz w:val="28"/>
          <w:szCs w:val="28"/>
          <w:lang w:eastAsia="zh-CN" w:bidi="hi-IN"/>
        </w:rPr>
        <w:t xml:space="preserve">   </w:t>
      </w:r>
      <w:r w:rsidRPr="00F048A6">
        <w:rPr>
          <w:rFonts w:ascii="Times New Roman" w:eastAsia="Times New Roman" w:hAnsi="Times New Roman" w:cs="Times New Roman"/>
          <w:kern w:val="1"/>
          <w:sz w:val="28"/>
          <w:szCs w:val="28"/>
          <w:lang w:eastAsia="zh-CN" w:bidi="hi-IN"/>
        </w:rPr>
        <w:t>Отношения между МАДОУ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F048A6" w:rsidRPr="00F048A6" w:rsidRDefault="00F048A6" w:rsidP="00F048A6">
      <w:pPr>
        <w:widowControl w:val="0"/>
        <w:suppressAutoHyphens/>
        <w:spacing w:after="0" w:line="240" w:lineRule="auto"/>
        <w:jc w:val="both"/>
        <w:rPr>
          <w:rFonts w:ascii="Times New Roman" w:eastAsia="Times New Roman" w:hAnsi="Times New Roman" w:cs="Times New Roman"/>
          <w:color w:val="000000"/>
          <w:kern w:val="1"/>
          <w:sz w:val="28"/>
          <w:szCs w:val="28"/>
          <w:lang w:eastAsia="zh-CN" w:bidi="hi-IN"/>
        </w:rPr>
      </w:pPr>
      <w:r w:rsidRPr="00F048A6">
        <w:rPr>
          <w:rFonts w:ascii="Times New Roman" w:eastAsia="Times New Roman" w:hAnsi="Times New Roman" w:cs="Times New Roman"/>
          <w:color w:val="000000"/>
          <w:kern w:val="1"/>
          <w:sz w:val="28"/>
          <w:szCs w:val="28"/>
          <w:lang w:eastAsia="zh-CN" w:bidi="hi-IN"/>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F048A6" w:rsidRPr="00F048A6" w:rsidRDefault="00F048A6" w:rsidP="00F048A6">
      <w:pPr>
        <w:widowControl w:val="0"/>
        <w:suppressAutoHyphens/>
        <w:spacing w:after="0" w:line="240" w:lineRule="auto"/>
        <w:jc w:val="both"/>
        <w:rPr>
          <w:rFonts w:ascii="Times New Roman" w:eastAsia="Times New Roman" w:hAnsi="Times New Roman" w:cs="Times New Roman"/>
          <w:color w:val="000000"/>
          <w:kern w:val="1"/>
          <w:sz w:val="28"/>
          <w:szCs w:val="28"/>
          <w:lang w:eastAsia="zh-CN" w:bidi="hi-IN"/>
        </w:rPr>
      </w:pPr>
      <w:r w:rsidRPr="00F048A6">
        <w:rPr>
          <w:rFonts w:ascii="Times New Roman" w:eastAsia="Times New Roman" w:hAnsi="Times New Roman" w:cs="Times New Roman"/>
          <w:color w:val="000000"/>
          <w:kern w:val="1"/>
          <w:sz w:val="28"/>
          <w:szCs w:val="28"/>
          <w:lang w:eastAsia="zh-CN" w:bidi="hi-IN"/>
        </w:rPr>
        <w:lastRenderedPageBreak/>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F048A6" w:rsidRPr="00F048A6" w:rsidRDefault="00F048A6" w:rsidP="00F048A6">
      <w:pPr>
        <w:widowControl w:val="0"/>
        <w:suppressAutoHyphens/>
        <w:spacing w:after="0" w:line="240" w:lineRule="auto"/>
        <w:jc w:val="both"/>
        <w:textAlignment w:val="baseline"/>
        <w:rPr>
          <w:rFonts w:ascii="Times New Roman" w:eastAsia="Calibri" w:hAnsi="Times New Roman" w:cs="Mangal"/>
          <w:kern w:val="1"/>
          <w:sz w:val="28"/>
          <w:szCs w:val="28"/>
          <w:lang w:eastAsia="zh-CN" w:bidi="hi-IN"/>
        </w:rPr>
      </w:pPr>
      <w:r w:rsidRPr="00F048A6">
        <w:rPr>
          <w:rFonts w:ascii="Times New Roman" w:eastAsia="Calibri" w:hAnsi="Times New Roman" w:cs="Times New Roman"/>
          <w:kern w:val="1"/>
          <w:sz w:val="28"/>
          <w:szCs w:val="28"/>
          <w:lang w:bidi="hi-IN"/>
        </w:rPr>
        <w:t xml:space="preserve">    </w:t>
      </w:r>
      <w:r w:rsidRPr="00F048A6">
        <w:rPr>
          <w:rFonts w:ascii="Times New Roman" w:eastAsia="SimSun" w:hAnsi="Times New Roman" w:cs="Mangal"/>
          <w:b/>
          <w:bCs/>
          <w:i/>
          <w:kern w:val="1"/>
          <w:sz w:val="28"/>
          <w:szCs w:val="28"/>
          <w:lang w:eastAsia="zh-CN" w:bidi="hi-IN"/>
        </w:rPr>
        <w:t>Вывод:</w:t>
      </w:r>
      <w:r w:rsidRPr="00F048A6">
        <w:rPr>
          <w:rFonts w:ascii="Times New Roman" w:eastAsia="SimSun" w:hAnsi="Times New Roman" w:cs="Mangal"/>
          <w:b/>
          <w:bCs/>
          <w:kern w:val="1"/>
          <w:sz w:val="28"/>
          <w:szCs w:val="28"/>
          <w:lang w:eastAsia="zh-CN" w:bidi="hi-IN"/>
        </w:rPr>
        <w:t xml:space="preserve"> Структура</w:t>
      </w:r>
      <w:r w:rsidRPr="00F048A6">
        <w:rPr>
          <w:rFonts w:ascii="Times New Roman" w:eastAsia="Calibri" w:hAnsi="Times New Roman" w:cs="Mangal"/>
          <w:kern w:val="1"/>
          <w:sz w:val="28"/>
          <w:szCs w:val="28"/>
          <w:lang w:eastAsia="zh-CN" w:bidi="hi-IN"/>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F048A6">
        <w:rPr>
          <w:rFonts w:ascii="Times New Roman" w:eastAsia="SimSun" w:hAnsi="Times New Roman" w:cs="Mangal"/>
          <w:kern w:val="1"/>
          <w:sz w:val="28"/>
          <w:szCs w:val="28"/>
          <w:lang w:eastAsia="zh-CN" w:bidi="hi-IN"/>
        </w:rPr>
        <w:t xml:space="preserve">  </w:t>
      </w:r>
    </w:p>
    <w:p w:rsidR="00AE06E3" w:rsidRPr="00AE2528" w:rsidRDefault="00AE06E3" w:rsidP="00AE06E3">
      <w:pPr>
        <w:spacing w:after="0" w:line="240" w:lineRule="auto"/>
        <w:ind w:firstLine="708"/>
        <w:jc w:val="both"/>
        <w:rPr>
          <w:rFonts w:ascii="Times New Roman" w:hAnsi="Times New Roman" w:cs="Times New Roman"/>
          <w:sz w:val="28"/>
          <w:szCs w:val="28"/>
        </w:rPr>
      </w:pPr>
      <w:r w:rsidRPr="00AE2528">
        <w:rPr>
          <w:rFonts w:ascii="Times New Roman" w:hAnsi="Times New Roman" w:cs="Times New Roman"/>
          <w:sz w:val="28"/>
          <w:szCs w:val="28"/>
        </w:rPr>
        <w:t xml:space="preserve">В </w:t>
      </w:r>
      <w:r>
        <w:rPr>
          <w:rFonts w:ascii="Times New Roman" w:hAnsi="Times New Roman" w:cs="Times New Roman"/>
          <w:sz w:val="28"/>
          <w:szCs w:val="28"/>
        </w:rPr>
        <w:t>МАДОУ ЦРР-д/с № 32 работают 84</w:t>
      </w:r>
      <w:r w:rsidRPr="00AE2528">
        <w:rPr>
          <w:rFonts w:ascii="Times New Roman" w:hAnsi="Times New Roman" w:cs="Times New Roman"/>
          <w:color w:val="FF0000"/>
          <w:sz w:val="28"/>
          <w:szCs w:val="28"/>
        </w:rPr>
        <w:t xml:space="preserve"> </w:t>
      </w:r>
      <w:r>
        <w:rPr>
          <w:rFonts w:ascii="Times New Roman" w:hAnsi="Times New Roman" w:cs="Times New Roman"/>
          <w:sz w:val="28"/>
          <w:szCs w:val="28"/>
        </w:rPr>
        <w:t>сотрудника</w:t>
      </w:r>
      <w:r w:rsidRPr="00AE2528">
        <w:rPr>
          <w:rFonts w:ascii="Times New Roman" w:hAnsi="Times New Roman" w:cs="Times New Roman"/>
          <w:sz w:val="28"/>
          <w:szCs w:val="28"/>
        </w:rPr>
        <w:t>:</w:t>
      </w:r>
    </w:p>
    <w:p w:rsidR="00AE06E3" w:rsidRPr="00AE2528" w:rsidRDefault="00AE06E3" w:rsidP="00563022">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административный состав – 4</w:t>
      </w:r>
      <w:r w:rsidRPr="00AE2528">
        <w:rPr>
          <w:rFonts w:ascii="Times New Roman" w:hAnsi="Times New Roman" w:cs="Times New Roman"/>
          <w:sz w:val="28"/>
          <w:szCs w:val="28"/>
        </w:rPr>
        <w:t xml:space="preserve"> человек</w:t>
      </w:r>
      <w:r>
        <w:rPr>
          <w:rFonts w:ascii="Times New Roman" w:hAnsi="Times New Roman" w:cs="Times New Roman"/>
          <w:sz w:val="28"/>
          <w:szCs w:val="28"/>
        </w:rPr>
        <w:t>а</w:t>
      </w:r>
      <w:r w:rsidRPr="00AE2528">
        <w:rPr>
          <w:rFonts w:ascii="Times New Roman" w:hAnsi="Times New Roman" w:cs="Times New Roman"/>
          <w:sz w:val="28"/>
          <w:szCs w:val="28"/>
        </w:rPr>
        <w:t xml:space="preserve">; </w:t>
      </w:r>
    </w:p>
    <w:p w:rsidR="00AE06E3" w:rsidRPr="00AE2528" w:rsidRDefault="00AE06E3" w:rsidP="00563022">
      <w:pPr>
        <w:numPr>
          <w:ilvl w:val="0"/>
          <w:numId w:val="22"/>
        </w:numPr>
        <w:spacing w:after="0" w:line="240" w:lineRule="auto"/>
        <w:jc w:val="both"/>
        <w:rPr>
          <w:rFonts w:ascii="Times New Roman" w:hAnsi="Times New Roman" w:cs="Times New Roman"/>
          <w:sz w:val="28"/>
          <w:szCs w:val="28"/>
        </w:rPr>
      </w:pPr>
      <w:r w:rsidRPr="00AE2528">
        <w:rPr>
          <w:rFonts w:ascii="Times New Roman" w:hAnsi="Times New Roman" w:cs="Times New Roman"/>
          <w:sz w:val="28"/>
          <w:szCs w:val="28"/>
        </w:rPr>
        <w:t xml:space="preserve">педагогические работники: </w:t>
      </w:r>
    </w:p>
    <w:p w:rsidR="00AE06E3" w:rsidRPr="00AE06E3" w:rsidRDefault="00AE06E3" w:rsidP="00563022">
      <w:pPr>
        <w:pStyle w:val="af2"/>
        <w:numPr>
          <w:ilvl w:val="0"/>
          <w:numId w:val="24"/>
        </w:numPr>
        <w:spacing w:after="0" w:line="240" w:lineRule="auto"/>
        <w:jc w:val="both"/>
        <w:rPr>
          <w:rFonts w:ascii="Times New Roman" w:hAnsi="Times New Roman" w:cs="Times New Roman"/>
          <w:sz w:val="28"/>
          <w:szCs w:val="28"/>
        </w:rPr>
      </w:pPr>
      <w:r w:rsidRPr="00AE06E3">
        <w:rPr>
          <w:rFonts w:ascii="Times New Roman" w:hAnsi="Times New Roman" w:cs="Times New Roman"/>
          <w:sz w:val="28"/>
          <w:szCs w:val="28"/>
        </w:rPr>
        <w:t xml:space="preserve">воспитателей, </w:t>
      </w:r>
    </w:p>
    <w:p w:rsidR="00AE06E3" w:rsidRPr="00AE06E3" w:rsidRDefault="00AE06E3" w:rsidP="00563022">
      <w:pPr>
        <w:pStyle w:val="af2"/>
        <w:numPr>
          <w:ilvl w:val="0"/>
          <w:numId w:val="25"/>
        </w:numPr>
        <w:spacing w:after="0" w:line="240" w:lineRule="auto"/>
        <w:jc w:val="both"/>
        <w:rPr>
          <w:rFonts w:ascii="Times New Roman" w:hAnsi="Times New Roman" w:cs="Times New Roman"/>
          <w:sz w:val="28"/>
          <w:szCs w:val="28"/>
        </w:rPr>
      </w:pPr>
      <w:r w:rsidRPr="00AE06E3">
        <w:rPr>
          <w:rFonts w:ascii="Times New Roman" w:hAnsi="Times New Roman" w:cs="Times New Roman"/>
          <w:sz w:val="28"/>
          <w:szCs w:val="28"/>
        </w:rPr>
        <w:t xml:space="preserve">учителя-логопеда, </w:t>
      </w:r>
    </w:p>
    <w:p w:rsidR="00AE06E3" w:rsidRDefault="00AE06E3" w:rsidP="00AE0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AE2528">
        <w:rPr>
          <w:rFonts w:ascii="Times New Roman" w:hAnsi="Times New Roman" w:cs="Times New Roman"/>
          <w:sz w:val="28"/>
          <w:szCs w:val="28"/>
        </w:rPr>
        <w:t>педагог</w:t>
      </w:r>
      <w:r>
        <w:rPr>
          <w:rFonts w:ascii="Times New Roman" w:hAnsi="Times New Roman" w:cs="Times New Roman"/>
          <w:sz w:val="28"/>
          <w:szCs w:val="28"/>
        </w:rPr>
        <w:t>а</w:t>
      </w:r>
      <w:r w:rsidRPr="00AE2528">
        <w:rPr>
          <w:rFonts w:ascii="Times New Roman" w:hAnsi="Times New Roman" w:cs="Times New Roman"/>
          <w:sz w:val="28"/>
          <w:szCs w:val="28"/>
        </w:rPr>
        <w:t>-психолог</w:t>
      </w:r>
      <w:r>
        <w:rPr>
          <w:rFonts w:ascii="Times New Roman" w:hAnsi="Times New Roman" w:cs="Times New Roman"/>
          <w:sz w:val="28"/>
          <w:szCs w:val="28"/>
        </w:rPr>
        <w:t>а</w:t>
      </w:r>
      <w:r w:rsidRPr="00AE2528">
        <w:rPr>
          <w:rFonts w:ascii="Times New Roman" w:hAnsi="Times New Roman" w:cs="Times New Roman"/>
          <w:sz w:val="28"/>
          <w:szCs w:val="28"/>
        </w:rPr>
        <w:t xml:space="preserve">, </w:t>
      </w:r>
    </w:p>
    <w:p w:rsidR="00AE06E3" w:rsidRPr="00AE2528" w:rsidRDefault="00AE06E3" w:rsidP="00AE0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учителя-дефектолога,</w:t>
      </w:r>
    </w:p>
    <w:p w:rsidR="00AE06E3" w:rsidRPr="00AE2528" w:rsidRDefault="00AE06E3" w:rsidP="00AE0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педагог</w:t>
      </w:r>
      <w:r w:rsidRPr="00AE2528">
        <w:rPr>
          <w:rFonts w:ascii="Times New Roman" w:hAnsi="Times New Roman" w:cs="Times New Roman"/>
          <w:sz w:val="28"/>
          <w:szCs w:val="28"/>
        </w:rPr>
        <w:t xml:space="preserve"> дополнительного образования (по изобразительной), </w:t>
      </w:r>
    </w:p>
    <w:p w:rsidR="00AE06E3" w:rsidRPr="00AE2528" w:rsidRDefault="00AE06E3" w:rsidP="00AE06E3">
      <w:pPr>
        <w:spacing w:after="0" w:line="240" w:lineRule="auto"/>
        <w:ind w:left="1277"/>
        <w:jc w:val="both"/>
        <w:rPr>
          <w:rFonts w:ascii="Times New Roman" w:hAnsi="Times New Roman" w:cs="Times New Roman"/>
          <w:sz w:val="28"/>
          <w:szCs w:val="28"/>
        </w:rPr>
      </w:pPr>
      <w:r>
        <w:rPr>
          <w:rFonts w:ascii="Times New Roman" w:hAnsi="Times New Roman" w:cs="Times New Roman"/>
          <w:sz w:val="28"/>
          <w:szCs w:val="28"/>
        </w:rPr>
        <w:t xml:space="preserve">   3</w:t>
      </w:r>
      <w:r w:rsidRPr="00AE2528">
        <w:rPr>
          <w:rFonts w:ascii="Times New Roman" w:hAnsi="Times New Roman" w:cs="Times New Roman"/>
          <w:sz w:val="28"/>
          <w:szCs w:val="28"/>
        </w:rPr>
        <w:t xml:space="preserve"> музыкальных руководителя,</w:t>
      </w:r>
    </w:p>
    <w:p w:rsidR="00AE06E3" w:rsidRPr="00BA1C20" w:rsidRDefault="00AE06E3" w:rsidP="00BA1C20">
      <w:pPr>
        <w:spacing w:after="0" w:line="240" w:lineRule="auto"/>
        <w:ind w:left="1277"/>
        <w:jc w:val="both"/>
        <w:rPr>
          <w:rFonts w:ascii="Times New Roman" w:hAnsi="Times New Roman" w:cs="Times New Roman"/>
          <w:sz w:val="28"/>
          <w:szCs w:val="28"/>
        </w:rPr>
      </w:pPr>
      <w:r>
        <w:rPr>
          <w:rFonts w:ascii="Times New Roman" w:hAnsi="Times New Roman" w:cs="Times New Roman"/>
          <w:sz w:val="28"/>
          <w:szCs w:val="28"/>
        </w:rPr>
        <w:t xml:space="preserve">   </w:t>
      </w:r>
      <w:r w:rsidRPr="00AE2528">
        <w:rPr>
          <w:rFonts w:ascii="Times New Roman" w:hAnsi="Times New Roman" w:cs="Times New Roman"/>
          <w:sz w:val="28"/>
          <w:szCs w:val="28"/>
        </w:rPr>
        <w:t>2 инструктора по физической физкультуре</w:t>
      </w:r>
      <w:r w:rsidR="00BA1C20">
        <w:rPr>
          <w:rFonts w:ascii="Times New Roman" w:hAnsi="Times New Roman" w:cs="Times New Roman"/>
          <w:sz w:val="28"/>
          <w:szCs w:val="28"/>
        </w:rPr>
        <w:t>,</w:t>
      </w:r>
      <w:r w:rsidRPr="00AE2528">
        <w:rPr>
          <w:rFonts w:ascii="Times New Roman" w:hAnsi="Times New Roman" w:cs="Times New Roman"/>
          <w:sz w:val="28"/>
          <w:szCs w:val="28"/>
        </w:rPr>
        <w:t xml:space="preserve">  </w:t>
      </w:r>
    </w:p>
    <w:p w:rsidR="00AE06E3" w:rsidRPr="00AE2528" w:rsidRDefault="00AE06E3" w:rsidP="00563022">
      <w:pPr>
        <w:numPr>
          <w:ilvl w:val="0"/>
          <w:numId w:val="23"/>
        </w:numPr>
        <w:spacing w:after="0" w:line="240" w:lineRule="auto"/>
        <w:ind w:firstLine="414"/>
        <w:jc w:val="both"/>
        <w:rPr>
          <w:rFonts w:ascii="Times New Roman" w:hAnsi="Times New Roman" w:cs="Times New Roman"/>
          <w:sz w:val="28"/>
          <w:szCs w:val="28"/>
        </w:rPr>
      </w:pPr>
      <w:r w:rsidRPr="00AE2528">
        <w:rPr>
          <w:rFonts w:ascii="Times New Roman" w:hAnsi="Times New Roman" w:cs="Times New Roman"/>
          <w:sz w:val="28"/>
          <w:szCs w:val="28"/>
        </w:rPr>
        <w:t xml:space="preserve"> медицинский персонал: </w:t>
      </w:r>
    </w:p>
    <w:p w:rsidR="00AE06E3" w:rsidRPr="00AE2528" w:rsidRDefault="00AE06E3" w:rsidP="00AE06E3">
      <w:pPr>
        <w:spacing w:after="0" w:line="240" w:lineRule="auto"/>
        <w:ind w:left="1788"/>
        <w:jc w:val="both"/>
        <w:rPr>
          <w:rFonts w:ascii="Times New Roman" w:hAnsi="Times New Roman" w:cs="Times New Roman"/>
          <w:sz w:val="28"/>
          <w:szCs w:val="28"/>
        </w:rPr>
      </w:pPr>
      <w:r w:rsidRPr="00AE2528">
        <w:rPr>
          <w:rFonts w:ascii="Times New Roman" w:hAnsi="Times New Roman" w:cs="Times New Roman"/>
          <w:sz w:val="28"/>
          <w:szCs w:val="28"/>
        </w:rPr>
        <w:t xml:space="preserve">2 -  старшие медицинские сестры, </w:t>
      </w:r>
    </w:p>
    <w:p w:rsidR="00AE06E3" w:rsidRPr="00AE2528" w:rsidRDefault="00AE06E3" w:rsidP="00563022">
      <w:pPr>
        <w:numPr>
          <w:ilvl w:val="0"/>
          <w:numId w:val="23"/>
        </w:numPr>
        <w:spacing w:after="0" w:line="240" w:lineRule="auto"/>
        <w:ind w:firstLine="414"/>
        <w:jc w:val="both"/>
        <w:rPr>
          <w:rFonts w:ascii="Times New Roman" w:hAnsi="Times New Roman" w:cs="Times New Roman"/>
          <w:sz w:val="28"/>
          <w:szCs w:val="28"/>
        </w:rPr>
      </w:pPr>
      <w:r w:rsidRPr="00AE2528">
        <w:rPr>
          <w:rFonts w:ascii="Times New Roman" w:hAnsi="Times New Roman" w:cs="Times New Roman"/>
          <w:sz w:val="28"/>
          <w:szCs w:val="28"/>
        </w:rPr>
        <w:t>младший обслуживающий персонал-3</w:t>
      </w:r>
      <w:r>
        <w:rPr>
          <w:rFonts w:ascii="Times New Roman" w:hAnsi="Times New Roman" w:cs="Times New Roman"/>
          <w:sz w:val="28"/>
          <w:szCs w:val="28"/>
        </w:rPr>
        <w:t>3</w:t>
      </w:r>
      <w:r w:rsidRPr="00AE2528">
        <w:rPr>
          <w:rFonts w:ascii="Times New Roman" w:hAnsi="Times New Roman" w:cs="Times New Roman"/>
          <w:sz w:val="28"/>
          <w:szCs w:val="28"/>
        </w:rPr>
        <w:t>.</w:t>
      </w:r>
    </w:p>
    <w:p w:rsidR="003812EE" w:rsidRDefault="003812EE" w:rsidP="00975278">
      <w:pPr>
        <w:pStyle w:val="a8"/>
        <w:shd w:val="clear" w:color="auto" w:fill="FFFFFF"/>
        <w:spacing w:after="0"/>
        <w:jc w:val="center"/>
      </w:pPr>
    </w:p>
    <w:p w:rsidR="00BA1C20" w:rsidRPr="00AE2528" w:rsidRDefault="00BA1C20" w:rsidP="00BA1C20">
      <w:pPr>
        <w:spacing w:after="0" w:line="240" w:lineRule="auto"/>
        <w:jc w:val="center"/>
        <w:rPr>
          <w:rFonts w:ascii="Times New Roman" w:hAnsi="Times New Roman" w:cs="Times New Roman"/>
          <w:b/>
          <w:sz w:val="28"/>
          <w:szCs w:val="28"/>
        </w:rPr>
      </w:pPr>
      <w:r w:rsidRPr="00AE2528">
        <w:rPr>
          <w:rFonts w:ascii="Times New Roman" w:hAnsi="Times New Roman" w:cs="Times New Roman"/>
          <w:b/>
          <w:sz w:val="28"/>
          <w:szCs w:val="28"/>
        </w:rPr>
        <w:t>Характеристика педагогическо</w:t>
      </w:r>
      <w:r>
        <w:rPr>
          <w:rFonts w:ascii="Times New Roman" w:hAnsi="Times New Roman" w:cs="Times New Roman"/>
          <w:b/>
          <w:sz w:val="28"/>
          <w:szCs w:val="28"/>
        </w:rPr>
        <w:t>го коллектива МАДОУ ЦРР-д/с № 32</w:t>
      </w:r>
    </w:p>
    <w:p w:rsidR="00032DB0" w:rsidRDefault="00032DB0" w:rsidP="00032DB0">
      <w:pPr>
        <w:widowControl w:val="0"/>
        <w:suppressAutoHyphens/>
        <w:spacing w:after="0" w:line="240" w:lineRule="auto"/>
        <w:jc w:val="both"/>
        <w:rPr>
          <w:rFonts w:ascii="Times New Roman" w:eastAsia="SimSun" w:hAnsi="Times New Roman" w:cs="Mangal"/>
          <w:kern w:val="2"/>
          <w:sz w:val="24"/>
          <w:szCs w:val="24"/>
          <w:lang w:eastAsia="zh-CN" w:bidi="hi-IN"/>
        </w:rPr>
      </w:pPr>
    </w:p>
    <w:p w:rsidR="00032DB0" w:rsidRPr="00032DB0" w:rsidRDefault="00032DB0" w:rsidP="00032DB0">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b/>
          <w:kern w:val="1"/>
          <w:sz w:val="28"/>
          <w:szCs w:val="28"/>
          <w:lang w:eastAsia="zh-CN" w:bidi="hi-IN"/>
        </w:rPr>
        <w:t>Всего в МАДОУ 44</w:t>
      </w:r>
      <w:r w:rsidRPr="00032DB0">
        <w:rPr>
          <w:rFonts w:ascii="Times New Roman" w:eastAsia="SimSun" w:hAnsi="Times New Roman" w:cs="Mangal"/>
          <w:b/>
          <w:kern w:val="1"/>
          <w:sz w:val="28"/>
          <w:szCs w:val="28"/>
          <w:lang w:eastAsia="zh-CN" w:bidi="hi-IN"/>
        </w:rPr>
        <w:t xml:space="preserve"> педагогических работника.</w:t>
      </w:r>
      <w:r w:rsidRPr="00032DB0">
        <w:rPr>
          <w:rFonts w:ascii="Times New Roman" w:eastAsia="SimSun" w:hAnsi="Times New Roman" w:cs="Mangal"/>
          <w:kern w:val="1"/>
          <w:sz w:val="28"/>
          <w:szCs w:val="28"/>
          <w:lang w:eastAsia="zh-CN" w:bidi="hi-IN"/>
        </w:rPr>
        <w:t xml:space="preserve"> Из них:</w:t>
      </w:r>
    </w:p>
    <w:p w:rsidR="00032DB0" w:rsidRPr="00032DB0" w:rsidRDefault="00032DB0" w:rsidP="003B5785">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пенсионеров 12 человека — это составляет 27,3</w:t>
      </w:r>
      <w:r w:rsidRPr="00032DB0">
        <w:rPr>
          <w:rFonts w:ascii="Times New Roman" w:eastAsia="SimSun" w:hAnsi="Times New Roman" w:cs="Mangal"/>
          <w:kern w:val="1"/>
          <w:sz w:val="28"/>
          <w:szCs w:val="28"/>
          <w:lang w:eastAsia="zh-CN" w:bidi="hi-IN"/>
        </w:rPr>
        <w:t>%;</w:t>
      </w:r>
    </w:p>
    <w:p w:rsidR="003812EE" w:rsidRDefault="003812EE" w:rsidP="00975278">
      <w:pPr>
        <w:pStyle w:val="a8"/>
        <w:shd w:val="clear" w:color="auto" w:fill="FFFFFF"/>
        <w:spacing w:after="0"/>
        <w:jc w:val="center"/>
      </w:pPr>
    </w:p>
    <w:p w:rsidR="003812EE" w:rsidRDefault="00032DB0" w:rsidP="00975278">
      <w:pPr>
        <w:pStyle w:val="a8"/>
        <w:shd w:val="clear" w:color="auto" w:fill="FFFFFF"/>
        <w:spacing w:after="0"/>
        <w:jc w:val="center"/>
      </w:pPr>
      <w:r w:rsidRPr="00F27418">
        <w:rPr>
          <w:noProof/>
          <w:sz w:val="28"/>
          <w:szCs w:val="28"/>
          <w:lang w:eastAsia="ru-RU" w:bidi="ar-SA"/>
        </w:rPr>
        <w:drawing>
          <wp:inline distT="0" distB="0" distL="0" distR="0" wp14:anchorId="13E94F50" wp14:editId="78945945">
            <wp:extent cx="5695950" cy="2336800"/>
            <wp:effectExtent l="0" t="0" r="0" b="6350"/>
            <wp:docPr id="4" name="Рисунок 4" descr="C:\Users\Пользователь\Desktop\Diagram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Diagramm (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670" cy="2341198"/>
                    </a:xfrm>
                    <a:prstGeom prst="rect">
                      <a:avLst/>
                    </a:prstGeom>
                    <a:noFill/>
                    <a:ln>
                      <a:noFill/>
                    </a:ln>
                  </pic:spPr>
                </pic:pic>
              </a:graphicData>
            </a:graphic>
          </wp:inline>
        </w:drawing>
      </w:r>
    </w:p>
    <w:p w:rsidR="003812EE" w:rsidRDefault="003812EE" w:rsidP="00975278">
      <w:pPr>
        <w:pStyle w:val="a8"/>
        <w:shd w:val="clear" w:color="auto" w:fill="FFFFFF"/>
        <w:spacing w:after="0"/>
        <w:jc w:val="center"/>
      </w:pPr>
    </w:p>
    <w:p w:rsidR="003812EE" w:rsidRDefault="003812EE" w:rsidP="00975278">
      <w:pPr>
        <w:pStyle w:val="a8"/>
        <w:shd w:val="clear" w:color="auto" w:fill="FFFFFF"/>
        <w:spacing w:after="0"/>
        <w:jc w:val="center"/>
      </w:pPr>
    </w:p>
    <w:p w:rsidR="003812EE" w:rsidRDefault="003812EE" w:rsidP="00975278">
      <w:pPr>
        <w:pStyle w:val="a8"/>
        <w:shd w:val="clear" w:color="auto" w:fill="FFFFFF"/>
        <w:spacing w:after="0"/>
        <w:jc w:val="center"/>
      </w:pPr>
    </w:p>
    <w:p w:rsidR="00032DB0" w:rsidRPr="00032DB0" w:rsidRDefault="00032DB0" w:rsidP="003B5785">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032DB0">
        <w:rPr>
          <w:rFonts w:ascii="Times New Roman" w:eastAsia="SimSun" w:hAnsi="Times New Roman" w:cs="Mangal"/>
          <w:kern w:val="1"/>
          <w:sz w:val="28"/>
          <w:szCs w:val="28"/>
          <w:lang w:eastAsia="zh-CN" w:bidi="hi-IN"/>
        </w:rPr>
        <w:t>26 человек имеют высшее пед</w:t>
      </w:r>
      <w:r>
        <w:rPr>
          <w:rFonts w:ascii="Times New Roman" w:eastAsia="SimSun" w:hAnsi="Times New Roman" w:cs="Mangal"/>
          <w:kern w:val="1"/>
          <w:sz w:val="28"/>
          <w:szCs w:val="28"/>
          <w:lang w:eastAsia="zh-CN" w:bidi="hi-IN"/>
        </w:rPr>
        <w:t>агогическое образование — 59</w:t>
      </w:r>
      <w:r w:rsidRPr="00032DB0">
        <w:rPr>
          <w:rFonts w:ascii="Times New Roman" w:eastAsia="SimSun" w:hAnsi="Times New Roman" w:cs="Mangal"/>
          <w:kern w:val="1"/>
          <w:sz w:val="28"/>
          <w:szCs w:val="28"/>
          <w:lang w:eastAsia="zh-CN" w:bidi="hi-IN"/>
        </w:rPr>
        <w:t>%;</w:t>
      </w:r>
    </w:p>
    <w:p w:rsidR="00032DB0" w:rsidRPr="00032DB0" w:rsidRDefault="00032DB0" w:rsidP="003B5785">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18 среднее профессиональное — 41</w:t>
      </w:r>
      <w:r w:rsidRPr="00032DB0">
        <w:rPr>
          <w:rFonts w:ascii="Times New Roman" w:eastAsia="SimSun" w:hAnsi="Times New Roman" w:cs="Mangal"/>
          <w:kern w:val="1"/>
          <w:sz w:val="28"/>
          <w:szCs w:val="28"/>
          <w:lang w:eastAsia="zh-CN" w:bidi="hi-IN"/>
        </w:rPr>
        <w:t>%;</w:t>
      </w:r>
    </w:p>
    <w:p w:rsidR="00032DB0" w:rsidRPr="00032DB0" w:rsidRDefault="00032DB0" w:rsidP="003B5785">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032DB0">
        <w:rPr>
          <w:rFonts w:ascii="Times New Roman" w:eastAsia="SimSun" w:hAnsi="Times New Roman" w:cs="Mangal"/>
          <w:kern w:val="1"/>
          <w:sz w:val="28"/>
          <w:szCs w:val="28"/>
          <w:lang w:eastAsia="zh-CN" w:bidi="hi-IN"/>
        </w:rPr>
        <w:t>14 педагогов имеют высшую квалификационную кат</w:t>
      </w:r>
      <w:r w:rsidR="009E1AB2">
        <w:rPr>
          <w:rFonts w:ascii="Times New Roman" w:eastAsia="SimSun" w:hAnsi="Times New Roman" w:cs="Mangal"/>
          <w:kern w:val="1"/>
          <w:sz w:val="28"/>
          <w:szCs w:val="28"/>
          <w:lang w:eastAsia="zh-CN" w:bidi="hi-IN"/>
        </w:rPr>
        <w:t>егорию — 32</w:t>
      </w:r>
      <w:r w:rsidRPr="00032DB0">
        <w:rPr>
          <w:rFonts w:ascii="Times New Roman" w:eastAsia="SimSun" w:hAnsi="Times New Roman" w:cs="Mangal"/>
          <w:kern w:val="1"/>
          <w:sz w:val="28"/>
          <w:szCs w:val="28"/>
          <w:lang w:eastAsia="zh-CN" w:bidi="hi-IN"/>
        </w:rPr>
        <w:t>%;</w:t>
      </w:r>
    </w:p>
    <w:p w:rsidR="00032DB0" w:rsidRPr="00032DB0" w:rsidRDefault="00032DB0" w:rsidP="003B5785">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032DB0">
        <w:rPr>
          <w:rFonts w:ascii="Times New Roman" w:eastAsia="SimSun" w:hAnsi="Times New Roman" w:cs="Mangal"/>
          <w:kern w:val="1"/>
          <w:sz w:val="28"/>
          <w:szCs w:val="28"/>
          <w:lang w:eastAsia="zh-CN" w:bidi="hi-IN"/>
        </w:rPr>
        <w:t>8 педагогов имеют первую к</w:t>
      </w:r>
      <w:r w:rsidR="009E1AB2">
        <w:rPr>
          <w:rFonts w:ascii="Times New Roman" w:eastAsia="SimSun" w:hAnsi="Times New Roman" w:cs="Mangal"/>
          <w:kern w:val="1"/>
          <w:sz w:val="28"/>
          <w:szCs w:val="28"/>
          <w:lang w:eastAsia="zh-CN" w:bidi="hi-IN"/>
        </w:rPr>
        <w:t>валификационную категорию — 18</w:t>
      </w:r>
      <w:r w:rsidRPr="00032DB0">
        <w:rPr>
          <w:rFonts w:ascii="Times New Roman" w:eastAsia="SimSun" w:hAnsi="Times New Roman" w:cs="Mangal"/>
          <w:kern w:val="1"/>
          <w:sz w:val="28"/>
          <w:szCs w:val="28"/>
          <w:lang w:eastAsia="zh-CN" w:bidi="hi-IN"/>
        </w:rPr>
        <w:t>%;</w:t>
      </w:r>
    </w:p>
    <w:p w:rsidR="00032DB0" w:rsidRPr="00032DB0" w:rsidRDefault="00032DB0" w:rsidP="003B5785">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032DB0">
        <w:rPr>
          <w:rFonts w:ascii="Times New Roman" w:eastAsia="SimSun" w:hAnsi="Times New Roman" w:cs="Mangal"/>
          <w:kern w:val="1"/>
          <w:sz w:val="28"/>
          <w:szCs w:val="28"/>
          <w:lang w:eastAsia="zh-CN" w:bidi="hi-IN"/>
        </w:rPr>
        <w:lastRenderedPageBreak/>
        <w:t>8 человека имеют соответс</w:t>
      </w:r>
      <w:r w:rsidR="009E1AB2">
        <w:rPr>
          <w:rFonts w:ascii="Times New Roman" w:eastAsia="SimSun" w:hAnsi="Times New Roman" w:cs="Mangal"/>
          <w:kern w:val="1"/>
          <w:sz w:val="28"/>
          <w:szCs w:val="28"/>
          <w:lang w:eastAsia="zh-CN" w:bidi="hi-IN"/>
        </w:rPr>
        <w:t xml:space="preserve">твие занимаемой должности — 18 </w:t>
      </w:r>
      <w:r w:rsidRPr="00032DB0">
        <w:rPr>
          <w:rFonts w:ascii="Times New Roman" w:eastAsia="SimSun" w:hAnsi="Times New Roman" w:cs="Mangal"/>
          <w:kern w:val="1"/>
          <w:sz w:val="28"/>
          <w:szCs w:val="28"/>
          <w:lang w:eastAsia="zh-CN" w:bidi="hi-IN"/>
        </w:rPr>
        <w:t>%.</w:t>
      </w:r>
    </w:p>
    <w:p w:rsidR="00032DB0" w:rsidRPr="00032DB0" w:rsidRDefault="009E1AB2" w:rsidP="00032DB0">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14</w:t>
      </w:r>
      <w:r w:rsidR="00032DB0" w:rsidRPr="00032DB0">
        <w:rPr>
          <w:rFonts w:ascii="Times New Roman" w:eastAsia="SimSun" w:hAnsi="Times New Roman" w:cs="Mangal"/>
          <w:kern w:val="1"/>
          <w:sz w:val="28"/>
          <w:szCs w:val="28"/>
          <w:lang w:eastAsia="zh-CN" w:bidi="hi-IN"/>
        </w:rPr>
        <w:t xml:space="preserve"> человек проработало в МАДОУ № 32 еще меньше 2-х лет.</w:t>
      </w:r>
    </w:p>
    <w:p w:rsidR="003812EE" w:rsidRDefault="003812EE" w:rsidP="00032DB0">
      <w:pPr>
        <w:pStyle w:val="a8"/>
        <w:shd w:val="clear" w:color="auto" w:fill="FFFFFF"/>
        <w:spacing w:after="0"/>
      </w:pPr>
    </w:p>
    <w:p w:rsidR="003812EE" w:rsidRDefault="00032DB0" w:rsidP="00975278">
      <w:pPr>
        <w:pStyle w:val="a8"/>
        <w:shd w:val="clear" w:color="auto" w:fill="FFFFFF"/>
        <w:spacing w:after="0"/>
        <w:jc w:val="center"/>
      </w:pPr>
      <w:r w:rsidRPr="00F27418">
        <w:rPr>
          <w:noProof/>
          <w:color w:val="FF0000"/>
          <w:sz w:val="28"/>
          <w:szCs w:val="28"/>
          <w:lang w:eastAsia="ru-RU" w:bidi="ar-SA"/>
        </w:rPr>
        <w:drawing>
          <wp:inline distT="0" distB="0" distL="0" distR="0" wp14:anchorId="6850DFBA" wp14:editId="01A3C062">
            <wp:extent cx="5991225" cy="2457938"/>
            <wp:effectExtent l="0" t="0" r="0" b="0"/>
            <wp:docPr id="3" name="Рисунок 3" descr="C:\Users\Пользователь\Desktop\Diagram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Diagramm (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6815" cy="2460231"/>
                    </a:xfrm>
                    <a:prstGeom prst="rect">
                      <a:avLst/>
                    </a:prstGeom>
                    <a:noFill/>
                    <a:ln>
                      <a:noFill/>
                    </a:ln>
                  </pic:spPr>
                </pic:pic>
              </a:graphicData>
            </a:graphic>
          </wp:inline>
        </w:drawing>
      </w:r>
    </w:p>
    <w:p w:rsidR="003812EE" w:rsidRDefault="003812EE" w:rsidP="00975278">
      <w:pPr>
        <w:pStyle w:val="a8"/>
        <w:shd w:val="clear" w:color="auto" w:fill="FFFFFF"/>
        <w:spacing w:after="0"/>
        <w:jc w:val="center"/>
      </w:pPr>
    </w:p>
    <w:p w:rsidR="003812EE" w:rsidRDefault="003812EE" w:rsidP="00975278">
      <w:pPr>
        <w:pStyle w:val="a8"/>
        <w:shd w:val="clear" w:color="auto" w:fill="FFFFFF"/>
        <w:spacing w:after="0"/>
        <w:jc w:val="center"/>
      </w:pPr>
    </w:p>
    <w:p w:rsidR="009E1AB2" w:rsidRPr="009E1AB2" w:rsidRDefault="009E1AB2" w:rsidP="009E1AB2">
      <w:pPr>
        <w:widowControl w:val="0"/>
        <w:suppressAutoHyphens/>
        <w:spacing w:after="0" w:line="240" w:lineRule="auto"/>
        <w:jc w:val="both"/>
        <w:rPr>
          <w:rFonts w:ascii="Times New Roman" w:eastAsia="SimSun" w:hAnsi="Times New Roman" w:cs="Mangal"/>
          <w:kern w:val="1"/>
          <w:sz w:val="28"/>
          <w:szCs w:val="28"/>
          <w:lang w:eastAsia="ru-RU" w:bidi="hi-IN"/>
        </w:rPr>
      </w:pPr>
      <w:r>
        <w:rPr>
          <w:rFonts w:ascii="Times New Roman" w:eastAsia="SimSun" w:hAnsi="Times New Roman" w:cs="Mangal"/>
          <w:kern w:val="1"/>
          <w:sz w:val="28"/>
          <w:szCs w:val="28"/>
          <w:lang w:eastAsia="ru-RU" w:bidi="hi-IN"/>
        </w:rPr>
        <w:t xml:space="preserve">    </w:t>
      </w:r>
      <w:r w:rsidRPr="009E1AB2">
        <w:rPr>
          <w:rFonts w:ascii="Times New Roman" w:eastAsia="SimSun" w:hAnsi="Times New Roman" w:cs="Mangal"/>
          <w:kern w:val="1"/>
          <w:sz w:val="28"/>
          <w:szCs w:val="28"/>
          <w:lang w:eastAsia="ru-RU" w:bidi="hi-IN"/>
        </w:rPr>
        <w:t>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w:t>
      </w:r>
      <w:r>
        <w:rPr>
          <w:rFonts w:ascii="Times New Roman" w:eastAsia="SimSun" w:hAnsi="Times New Roman" w:cs="Mangal"/>
          <w:kern w:val="1"/>
          <w:sz w:val="28"/>
          <w:szCs w:val="28"/>
          <w:lang w:eastAsia="ru-RU" w:bidi="hi-IN"/>
        </w:rPr>
        <w:t>та.</w:t>
      </w:r>
    </w:p>
    <w:p w:rsidR="009E1AB2" w:rsidRPr="001D3CDF" w:rsidRDefault="009E1AB2" w:rsidP="009E1A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 МАДОУ ЦРР-д/с № 32</w:t>
      </w:r>
      <w:r w:rsidRPr="00A34B98">
        <w:rPr>
          <w:rFonts w:ascii="Times New Roman" w:hAnsi="Times New Roman" w:cs="Times New Roman"/>
          <w:sz w:val="28"/>
          <w:szCs w:val="28"/>
        </w:rPr>
        <w:t xml:space="preserve"> накапливают, обобщают и распространяют передовой педагогический опыт работы на уровне района, края, размещают материалы в Интернете, создают персональные сайты, где размещают свое электронное портфолио, методические материалы, консультации, у</w:t>
      </w:r>
      <w:r>
        <w:rPr>
          <w:rFonts w:ascii="Times New Roman" w:hAnsi="Times New Roman" w:cs="Times New Roman"/>
          <w:sz w:val="28"/>
          <w:szCs w:val="28"/>
        </w:rPr>
        <w:t xml:space="preserve">частвуют в профессиональных и творческих конкурсах разного уровня (район, край, федерация). </w:t>
      </w:r>
    </w:p>
    <w:p w:rsidR="009E1AB2" w:rsidRPr="009E1AB2" w:rsidRDefault="009E1AB2" w:rsidP="009E1AB2">
      <w:pPr>
        <w:widowControl w:val="0"/>
        <w:suppressAutoHyphens/>
        <w:spacing w:after="0" w:line="240" w:lineRule="auto"/>
        <w:jc w:val="both"/>
        <w:rPr>
          <w:rFonts w:ascii="Times New Roman" w:eastAsia="SimSun" w:hAnsi="Times New Roman" w:cs="Mangal"/>
          <w:kern w:val="1"/>
          <w:sz w:val="28"/>
          <w:szCs w:val="28"/>
          <w:lang w:eastAsia="ru-RU" w:bidi="hi-IN"/>
        </w:rPr>
      </w:pPr>
      <w:r>
        <w:rPr>
          <w:rFonts w:ascii="Times New Roman" w:eastAsia="SimSun" w:hAnsi="Times New Roman" w:cs="Mangal"/>
          <w:b/>
          <w:kern w:val="1"/>
          <w:sz w:val="28"/>
          <w:szCs w:val="28"/>
          <w:lang w:eastAsia="ru-RU" w:bidi="hi-IN"/>
        </w:rPr>
        <w:t xml:space="preserve">   </w:t>
      </w:r>
      <w:r w:rsidRPr="009E1AB2">
        <w:rPr>
          <w:rFonts w:ascii="Times New Roman" w:eastAsia="SimSun" w:hAnsi="Times New Roman" w:cs="Mangal"/>
          <w:kern w:val="1"/>
          <w:sz w:val="28"/>
          <w:szCs w:val="28"/>
          <w:lang w:eastAsia="ru-RU" w:bidi="hi-IN"/>
        </w:rPr>
        <w:t>Педагоги учреждения активные участники многих муниципальных конкурсов. Они не только сами участвуют в конкурсах, но и вместе с воспитанниками.</w:t>
      </w:r>
    </w:p>
    <w:p w:rsidR="009E1AB2" w:rsidRPr="009E1AB2" w:rsidRDefault="009E1AB2" w:rsidP="009E1AB2">
      <w:pPr>
        <w:widowControl w:val="0"/>
        <w:suppressAutoHyphens/>
        <w:spacing w:after="0" w:line="240" w:lineRule="auto"/>
        <w:jc w:val="both"/>
        <w:rPr>
          <w:rFonts w:ascii="Times New Roman" w:eastAsia="SimSun" w:hAnsi="Times New Roman" w:cs="Mangal"/>
          <w:kern w:val="1"/>
          <w:sz w:val="28"/>
          <w:szCs w:val="28"/>
          <w:lang w:eastAsia="ru-RU" w:bidi="hi-IN"/>
        </w:rPr>
      </w:pPr>
      <w:r>
        <w:rPr>
          <w:rFonts w:ascii="Times New Roman" w:eastAsia="SimSun" w:hAnsi="Times New Roman" w:cs="Mangal"/>
          <w:kern w:val="1"/>
          <w:sz w:val="28"/>
          <w:szCs w:val="28"/>
          <w:lang w:eastAsia="ru-RU" w:bidi="hi-IN"/>
        </w:rPr>
        <w:t>В 2019</w:t>
      </w:r>
      <w:r w:rsidRPr="009E1AB2">
        <w:rPr>
          <w:rFonts w:ascii="Times New Roman" w:eastAsia="SimSun" w:hAnsi="Times New Roman" w:cs="Mangal"/>
          <w:kern w:val="1"/>
          <w:sz w:val="28"/>
          <w:szCs w:val="28"/>
          <w:lang w:eastAsia="ru-RU" w:bidi="hi-IN"/>
        </w:rPr>
        <w:t xml:space="preserve"> году участниками различных конкурсов стали 17 педагогов.</w:t>
      </w:r>
    </w:p>
    <w:p w:rsidR="009E1AB2" w:rsidRDefault="009E1AB2" w:rsidP="009E1AB2">
      <w:pPr>
        <w:widowControl w:val="0"/>
        <w:suppressAutoHyphens/>
        <w:spacing w:after="0" w:line="240" w:lineRule="auto"/>
        <w:jc w:val="both"/>
        <w:rPr>
          <w:rFonts w:ascii="Times New Roman" w:eastAsia="SimSun" w:hAnsi="Times New Roman" w:cs="Mangal"/>
          <w:kern w:val="1"/>
          <w:sz w:val="28"/>
          <w:szCs w:val="28"/>
          <w:lang w:eastAsia="ru-RU" w:bidi="hi-IN"/>
        </w:rPr>
      </w:pPr>
      <w:r>
        <w:rPr>
          <w:rFonts w:ascii="Times New Roman" w:eastAsia="SimSun" w:hAnsi="Times New Roman" w:cs="Mangal"/>
          <w:kern w:val="1"/>
          <w:sz w:val="28"/>
          <w:szCs w:val="28"/>
          <w:lang w:eastAsia="ru-RU" w:bidi="hi-IN"/>
        </w:rPr>
        <w:t xml:space="preserve">В </w:t>
      </w:r>
      <w:r w:rsidRPr="009E1AB2">
        <w:rPr>
          <w:rFonts w:ascii="Times New Roman" w:eastAsia="SimSun" w:hAnsi="Times New Roman" w:cs="Mangal"/>
          <w:kern w:val="1"/>
          <w:sz w:val="28"/>
          <w:szCs w:val="28"/>
          <w:lang w:eastAsia="ru-RU" w:bidi="hi-IN"/>
        </w:rPr>
        <w:t xml:space="preserve">2020 году участниками конкурсов стали уже </w:t>
      </w:r>
      <w:r>
        <w:rPr>
          <w:rFonts w:ascii="Times New Roman" w:eastAsia="SimSun" w:hAnsi="Times New Roman" w:cs="Mangal"/>
          <w:kern w:val="1"/>
          <w:sz w:val="28"/>
          <w:szCs w:val="28"/>
          <w:lang w:eastAsia="ru-RU" w:bidi="hi-IN"/>
        </w:rPr>
        <w:t>51 педагог</w:t>
      </w:r>
      <w:r w:rsidRPr="009E1AB2">
        <w:rPr>
          <w:rFonts w:ascii="Times New Roman" w:eastAsia="SimSun" w:hAnsi="Times New Roman" w:cs="Mangal"/>
          <w:kern w:val="1"/>
          <w:sz w:val="28"/>
          <w:szCs w:val="28"/>
          <w:lang w:eastAsia="ru-RU" w:bidi="hi-IN"/>
        </w:rPr>
        <w:t>.</w:t>
      </w:r>
    </w:p>
    <w:p w:rsidR="009E1AB2" w:rsidRDefault="009E1AB2" w:rsidP="009E1AB2">
      <w:pPr>
        <w:widowControl w:val="0"/>
        <w:suppressAutoHyphens/>
        <w:spacing w:after="0" w:line="240" w:lineRule="auto"/>
        <w:rPr>
          <w:rFonts w:ascii="Times New Roman" w:eastAsia="SimSun" w:hAnsi="Times New Roman" w:cs="Mangal"/>
          <w:kern w:val="1"/>
          <w:sz w:val="28"/>
          <w:szCs w:val="28"/>
          <w:lang w:eastAsia="ru-RU" w:bidi="hi-IN"/>
        </w:rPr>
      </w:pPr>
    </w:p>
    <w:p w:rsidR="00952355" w:rsidRPr="009E1AB2" w:rsidRDefault="00952355" w:rsidP="009E1AB2">
      <w:pPr>
        <w:widowControl w:val="0"/>
        <w:suppressAutoHyphens/>
        <w:spacing w:after="0" w:line="240" w:lineRule="auto"/>
        <w:rPr>
          <w:rFonts w:ascii="Times New Roman" w:eastAsia="SimSun" w:hAnsi="Times New Roman" w:cs="Mangal"/>
          <w:kern w:val="1"/>
          <w:sz w:val="28"/>
          <w:szCs w:val="28"/>
          <w:lang w:eastAsia="ru-RU" w:bidi="hi-IN"/>
        </w:rPr>
      </w:pPr>
      <w:r>
        <w:rPr>
          <w:rFonts w:ascii="Times New Roman" w:eastAsia="Times New Roman" w:hAnsi="Times New Roman" w:cs="Times New Roman"/>
          <w:b/>
          <w:bCs/>
          <w:color w:val="373737"/>
          <w:sz w:val="28"/>
          <w:szCs w:val="28"/>
          <w:bdr w:val="none" w:sz="0" w:space="0" w:color="auto" w:frame="1"/>
          <w:lang w:eastAsia="ru-RU"/>
        </w:rPr>
        <w:t>О</w:t>
      </w:r>
      <w:r w:rsidRPr="00FA36BF">
        <w:rPr>
          <w:rFonts w:ascii="Times New Roman" w:eastAsia="Times New Roman" w:hAnsi="Times New Roman" w:cs="Times New Roman"/>
          <w:b/>
          <w:bCs/>
          <w:color w:val="373737"/>
          <w:sz w:val="28"/>
          <w:szCs w:val="28"/>
          <w:bdr w:val="none" w:sz="0" w:space="0" w:color="auto" w:frame="1"/>
          <w:lang w:eastAsia="ru-RU"/>
        </w:rPr>
        <w:t>бразовательная деятельность дошкольного учреждения</w:t>
      </w:r>
      <w:r>
        <w:rPr>
          <w:rFonts w:ascii="Times New Roman" w:eastAsia="Times New Roman" w:hAnsi="Times New Roman" w:cs="Times New Roman"/>
          <w:b/>
          <w:bCs/>
          <w:color w:val="373737"/>
          <w:sz w:val="28"/>
          <w:szCs w:val="28"/>
          <w:bdr w:val="none" w:sz="0" w:space="0" w:color="auto" w:frame="1"/>
          <w:lang w:eastAsia="ru-RU"/>
        </w:rPr>
        <w:t>.</w:t>
      </w:r>
    </w:p>
    <w:p w:rsidR="0072782E" w:rsidRDefault="0072782E" w:rsidP="00952355">
      <w:pPr>
        <w:pStyle w:val="af3"/>
        <w:jc w:val="both"/>
        <w:rPr>
          <w:sz w:val="28"/>
          <w:szCs w:val="28"/>
        </w:rPr>
      </w:pPr>
      <w:r w:rsidRPr="0072782E">
        <w:rPr>
          <w:sz w:val="28"/>
          <w:szCs w:val="28"/>
        </w:rPr>
        <w:t>Основным направлением деятельности детского сада является реализация ООП</w:t>
      </w:r>
      <w:r>
        <w:rPr>
          <w:sz w:val="28"/>
          <w:szCs w:val="28"/>
        </w:rPr>
        <w:t>ОП</w:t>
      </w:r>
      <w:r w:rsidRPr="0072782E">
        <w:rPr>
          <w:sz w:val="28"/>
          <w:szCs w:val="28"/>
        </w:rPr>
        <w:t xml:space="preserve"> ДО</w:t>
      </w:r>
      <w:r>
        <w:rPr>
          <w:sz w:val="28"/>
          <w:szCs w:val="28"/>
        </w:rPr>
        <w:t xml:space="preserve"> в группах общеразвивающей направленности </w:t>
      </w:r>
      <w:r w:rsidRPr="0072782E">
        <w:rPr>
          <w:sz w:val="28"/>
          <w:szCs w:val="28"/>
        </w:rPr>
        <w:t xml:space="preserve">и </w:t>
      </w:r>
      <w:r>
        <w:rPr>
          <w:sz w:val="28"/>
          <w:szCs w:val="28"/>
        </w:rPr>
        <w:t xml:space="preserve">АООП в группах компенсирующей </w:t>
      </w:r>
      <w:r w:rsidRPr="0072782E">
        <w:rPr>
          <w:sz w:val="28"/>
          <w:szCs w:val="28"/>
        </w:rPr>
        <w:t>направленности.</w:t>
      </w:r>
      <w:r>
        <w:rPr>
          <w:sz w:val="28"/>
          <w:szCs w:val="28"/>
        </w:rPr>
        <w:t xml:space="preserve"> </w:t>
      </w:r>
    </w:p>
    <w:p w:rsidR="00952355" w:rsidRPr="00802618" w:rsidRDefault="00952355" w:rsidP="00952355">
      <w:pPr>
        <w:pStyle w:val="af3"/>
        <w:jc w:val="both"/>
        <w:rPr>
          <w:sz w:val="28"/>
          <w:szCs w:val="28"/>
        </w:rPr>
      </w:pPr>
      <w:r w:rsidRPr="00802618">
        <w:rPr>
          <w:sz w:val="28"/>
          <w:szCs w:val="28"/>
        </w:rPr>
        <w:t xml:space="preserve">Образовательная деятельность в МАДОУ строится в соответствии с нормативно – правовыми документами. </w:t>
      </w:r>
    </w:p>
    <w:p w:rsidR="00952355" w:rsidRDefault="00952355" w:rsidP="00952355">
      <w:pPr>
        <w:pStyle w:val="af3"/>
        <w:jc w:val="both"/>
        <w:rPr>
          <w:sz w:val="28"/>
          <w:szCs w:val="28"/>
        </w:rPr>
      </w:pPr>
      <w:r w:rsidRPr="00802618">
        <w:rPr>
          <w:sz w:val="28"/>
          <w:szCs w:val="28"/>
        </w:rPr>
        <w:t xml:space="preserve">     В дошкольном образовательном у</w:t>
      </w:r>
      <w:r>
        <w:rPr>
          <w:sz w:val="28"/>
          <w:szCs w:val="28"/>
        </w:rPr>
        <w:t>чреждении разработаны и приняты</w:t>
      </w:r>
      <w:r w:rsidRPr="00802618">
        <w:rPr>
          <w:sz w:val="28"/>
          <w:szCs w:val="28"/>
        </w:rPr>
        <w:t xml:space="preserve"> на заседании педа</w:t>
      </w:r>
      <w:r>
        <w:rPr>
          <w:sz w:val="28"/>
          <w:szCs w:val="28"/>
        </w:rPr>
        <w:t>гогического совета следующие образовательные программы:</w:t>
      </w:r>
    </w:p>
    <w:p w:rsidR="00952355" w:rsidRDefault="00952355" w:rsidP="00952355">
      <w:pPr>
        <w:pStyle w:val="af3"/>
        <w:jc w:val="both"/>
        <w:rPr>
          <w:sz w:val="28"/>
          <w:szCs w:val="28"/>
        </w:rPr>
      </w:pPr>
      <w:r>
        <w:rPr>
          <w:sz w:val="28"/>
          <w:szCs w:val="28"/>
        </w:rPr>
        <w:t xml:space="preserve">- в группах общеразвивающей направленности - </w:t>
      </w:r>
      <w:r w:rsidRPr="00802618">
        <w:rPr>
          <w:sz w:val="28"/>
          <w:szCs w:val="28"/>
        </w:rPr>
        <w:t xml:space="preserve"> </w:t>
      </w:r>
      <w:r w:rsidRPr="005B316F">
        <w:rPr>
          <w:i/>
          <w:sz w:val="28"/>
          <w:szCs w:val="28"/>
        </w:rPr>
        <w:t xml:space="preserve">основная </w:t>
      </w:r>
      <w:r w:rsidRPr="005B316F">
        <w:rPr>
          <w:i/>
          <w:sz w:val="28"/>
          <w:szCs w:val="28"/>
        </w:rPr>
        <w:lastRenderedPageBreak/>
        <w:t>общеобразовательная программа образовательная программа дошкольного образования</w:t>
      </w:r>
      <w:r w:rsidRPr="00802618">
        <w:rPr>
          <w:sz w:val="28"/>
          <w:szCs w:val="28"/>
        </w:rPr>
        <w:t xml:space="preserve">   в соответствии с федеральным государственным образовательным стандартом </w:t>
      </w:r>
      <w:r>
        <w:rPr>
          <w:sz w:val="28"/>
          <w:szCs w:val="28"/>
        </w:rPr>
        <w:t>дошкольного образования (далее ООПОП);</w:t>
      </w:r>
    </w:p>
    <w:p w:rsidR="00952355" w:rsidRDefault="00952355" w:rsidP="00952355">
      <w:pPr>
        <w:pStyle w:val="af3"/>
        <w:jc w:val="both"/>
        <w:rPr>
          <w:sz w:val="28"/>
          <w:szCs w:val="28"/>
        </w:rPr>
      </w:pPr>
      <w:r>
        <w:rPr>
          <w:sz w:val="28"/>
          <w:szCs w:val="28"/>
        </w:rPr>
        <w:t xml:space="preserve">- в группах компенсирующей направленности для детей с тяжелыми нарушениями речи – </w:t>
      </w:r>
      <w:r w:rsidRPr="005B316F">
        <w:rPr>
          <w:i/>
          <w:sz w:val="28"/>
          <w:szCs w:val="28"/>
        </w:rPr>
        <w:t>адаптированная основная образовательная программа для детей с тяжелыми нарушениями речи (АООП для детей с ТНР);</w:t>
      </w:r>
    </w:p>
    <w:p w:rsidR="00952355" w:rsidRDefault="00952355" w:rsidP="00952355">
      <w:pPr>
        <w:pStyle w:val="af3"/>
        <w:jc w:val="both"/>
        <w:rPr>
          <w:sz w:val="28"/>
          <w:szCs w:val="28"/>
        </w:rPr>
      </w:pPr>
      <w:r w:rsidRPr="008055A5">
        <w:rPr>
          <w:sz w:val="28"/>
          <w:szCs w:val="28"/>
        </w:rPr>
        <w:t xml:space="preserve">-   в группах компенсирующей направленности для детей с задержкой психического развития – </w:t>
      </w:r>
      <w:r w:rsidRPr="005B316F">
        <w:rPr>
          <w:i/>
          <w:sz w:val="28"/>
          <w:szCs w:val="28"/>
        </w:rPr>
        <w:t>адаптированная основная образовательная программа для детей с задержкой психического развития (АООП для детей с ЗПР);</w:t>
      </w:r>
    </w:p>
    <w:p w:rsidR="00952355" w:rsidRDefault="00952355" w:rsidP="00952355">
      <w:pPr>
        <w:pStyle w:val="af3"/>
        <w:jc w:val="both"/>
        <w:rPr>
          <w:sz w:val="28"/>
          <w:szCs w:val="28"/>
        </w:rPr>
      </w:pPr>
      <w:r>
        <w:rPr>
          <w:sz w:val="28"/>
          <w:szCs w:val="28"/>
        </w:rPr>
        <w:t xml:space="preserve">- в группе кратковременного пребывания для детей-инвалидов «Особый ребенок» с умственной отсталостью (умеренной и тяжелой) </w:t>
      </w:r>
      <w:r w:rsidRPr="005B316F">
        <w:rPr>
          <w:i/>
          <w:sz w:val="28"/>
          <w:szCs w:val="28"/>
        </w:rPr>
        <w:t>- адаптированная основная образовательная программа ДО для детей-инвалидов дошкольного возраста с умственной отсталостью (умеренной и тяжелой)</w:t>
      </w:r>
      <w:r>
        <w:rPr>
          <w:sz w:val="28"/>
          <w:szCs w:val="28"/>
        </w:rPr>
        <w:t>;</w:t>
      </w:r>
    </w:p>
    <w:p w:rsidR="00952355" w:rsidRPr="008055A5" w:rsidRDefault="00952355" w:rsidP="00952355">
      <w:pPr>
        <w:pStyle w:val="af3"/>
        <w:jc w:val="both"/>
        <w:rPr>
          <w:sz w:val="28"/>
          <w:szCs w:val="28"/>
        </w:rPr>
      </w:pPr>
      <w:r>
        <w:rPr>
          <w:sz w:val="28"/>
          <w:szCs w:val="28"/>
        </w:rPr>
        <w:t xml:space="preserve">- в группах кратковременного пребывания «Особый ребенок 1,2,3,4» для детей с умственной </w:t>
      </w:r>
      <w:r w:rsidRPr="005B316F">
        <w:rPr>
          <w:sz w:val="28"/>
          <w:szCs w:val="28"/>
        </w:rPr>
        <w:t>отсталостью (тяжелой</w:t>
      </w:r>
      <w:r>
        <w:rPr>
          <w:sz w:val="28"/>
          <w:szCs w:val="28"/>
        </w:rPr>
        <w:t xml:space="preserve"> и глубокой), с тяжелыми и множественными нарушениями) - </w:t>
      </w:r>
      <w:r w:rsidRPr="005B316F">
        <w:rPr>
          <w:i/>
          <w:sz w:val="28"/>
          <w:szCs w:val="28"/>
        </w:rPr>
        <w:t>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w:t>
      </w:r>
      <w:r>
        <w:rPr>
          <w:i/>
          <w:sz w:val="28"/>
          <w:szCs w:val="28"/>
        </w:rPr>
        <w:t>ественными нарушениями развития.</w:t>
      </w:r>
    </w:p>
    <w:p w:rsidR="00952355" w:rsidRDefault="00952355" w:rsidP="00952355">
      <w:pPr>
        <w:pStyle w:val="af3"/>
        <w:jc w:val="both"/>
        <w:rPr>
          <w:sz w:val="28"/>
          <w:szCs w:val="28"/>
        </w:rPr>
      </w:pPr>
      <w:r>
        <w:rPr>
          <w:sz w:val="28"/>
          <w:szCs w:val="28"/>
        </w:rPr>
        <w:t xml:space="preserve">     Содержание образовательных</w:t>
      </w:r>
      <w:r w:rsidRPr="00802618">
        <w:rPr>
          <w:sz w:val="28"/>
          <w:szCs w:val="28"/>
        </w:rPr>
        <w:t xml:space="preserve"> </w:t>
      </w:r>
      <w:r>
        <w:rPr>
          <w:sz w:val="28"/>
          <w:szCs w:val="28"/>
        </w:rPr>
        <w:t>программ</w:t>
      </w:r>
      <w:r w:rsidRPr="00802618">
        <w:rPr>
          <w:sz w:val="28"/>
          <w:szCs w:val="28"/>
        </w:rPr>
        <w:t xml:space="preserve"> соответствует основным положениям возрастной психологии и дошкольной педагогики</w:t>
      </w:r>
      <w:r>
        <w:rPr>
          <w:sz w:val="28"/>
          <w:szCs w:val="28"/>
        </w:rPr>
        <w:t>, а также коррекционной психологии и педагогике</w:t>
      </w:r>
      <w:r w:rsidRPr="00802618">
        <w:rPr>
          <w:sz w:val="28"/>
          <w:szCs w:val="28"/>
        </w:rPr>
        <w:t>;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w:t>
      </w:r>
      <w:r>
        <w:rPr>
          <w:sz w:val="28"/>
          <w:szCs w:val="28"/>
        </w:rPr>
        <w:t>стями образовательных областей.</w:t>
      </w:r>
    </w:p>
    <w:p w:rsidR="003812EE" w:rsidRPr="0072782E" w:rsidRDefault="00A6140E" w:rsidP="00A6140E">
      <w:pPr>
        <w:pStyle w:val="a8"/>
        <w:shd w:val="clear" w:color="auto" w:fill="FFFFFF"/>
        <w:spacing w:after="0"/>
        <w:jc w:val="both"/>
        <w:rPr>
          <w:i/>
          <w:sz w:val="28"/>
          <w:szCs w:val="28"/>
        </w:rPr>
      </w:pPr>
      <w:r>
        <w:rPr>
          <w:sz w:val="28"/>
          <w:szCs w:val="28"/>
        </w:rPr>
        <w:t xml:space="preserve">    </w:t>
      </w:r>
      <w:r w:rsidRPr="0072782E">
        <w:rPr>
          <w:i/>
          <w:sz w:val="28"/>
          <w:szCs w:val="28"/>
        </w:rPr>
        <w:t>В детском саду организована логопедическая помощь в виде индивидуальных и групповых/подгрупповых занятий. Для детей младшего возраста логопедическая помощь в форме консультирования родителей (законны</w:t>
      </w:r>
      <w:r w:rsidR="00B0044C">
        <w:rPr>
          <w:i/>
          <w:sz w:val="28"/>
          <w:szCs w:val="28"/>
        </w:rPr>
        <w:t xml:space="preserve">х представителей) воспитанников не </w:t>
      </w:r>
      <w:r w:rsidR="00B0044C" w:rsidRPr="0072782E">
        <w:rPr>
          <w:i/>
          <w:sz w:val="28"/>
          <w:szCs w:val="28"/>
        </w:rPr>
        <w:t>оказывается</w:t>
      </w:r>
      <w:r w:rsidR="00B0044C">
        <w:rPr>
          <w:i/>
          <w:sz w:val="28"/>
          <w:szCs w:val="28"/>
        </w:rPr>
        <w:t>.</w:t>
      </w:r>
    </w:p>
    <w:p w:rsidR="0072782E"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1"/>
          <w:sz w:val="28"/>
          <w:szCs w:val="28"/>
          <w:lang w:eastAsia="zh-CN" w:bidi="hi-IN"/>
        </w:rPr>
      </w:pPr>
      <w:r w:rsidRPr="000F4D37">
        <w:rPr>
          <w:rFonts w:ascii="Times New Roman" w:eastAsia="SimSun" w:hAnsi="Times New Roman" w:cs="Mangal"/>
          <w:kern w:val="1"/>
          <w:sz w:val="28"/>
          <w:szCs w:val="28"/>
          <w:lang w:eastAsia="zh-CN" w:bidi="hi-IN"/>
        </w:rPr>
        <w:t xml:space="preserve">      </w:t>
      </w:r>
    </w:p>
    <w:p w:rsidR="000F4D37" w:rsidRPr="000F4D37"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1"/>
          <w:sz w:val="28"/>
          <w:szCs w:val="28"/>
          <w:lang w:eastAsia="zh-CN" w:bidi="hi-IN"/>
        </w:rPr>
      </w:pPr>
      <w:r w:rsidRPr="000F4D37">
        <w:rPr>
          <w:rFonts w:ascii="Times New Roman" w:eastAsia="SimSun" w:hAnsi="Times New Roman" w:cs="Mangal"/>
          <w:b/>
          <w:kern w:val="1"/>
          <w:sz w:val="28"/>
          <w:szCs w:val="28"/>
          <w:lang w:eastAsia="zh-CN" w:bidi="hi-IN"/>
        </w:rPr>
        <w:t>Вариативная часть</w:t>
      </w:r>
      <w:r w:rsidRPr="000F4D37">
        <w:rPr>
          <w:rFonts w:ascii="Times New Roman" w:eastAsia="SimSun" w:hAnsi="Times New Roman" w:cs="Mangal"/>
          <w:kern w:val="1"/>
          <w:sz w:val="28"/>
          <w:szCs w:val="28"/>
          <w:lang w:eastAsia="zh-CN" w:bidi="hi-IN"/>
        </w:rPr>
        <w:t xml:space="preserve"> </w:t>
      </w:r>
      <w:r w:rsidR="00EC6903">
        <w:rPr>
          <w:rFonts w:ascii="Times New Roman" w:eastAsia="SimSun" w:hAnsi="Times New Roman" w:cs="Mangal"/>
          <w:kern w:val="1"/>
          <w:sz w:val="28"/>
          <w:szCs w:val="28"/>
          <w:lang w:eastAsia="zh-CN" w:bidi="hi-IN"/>
        </w:rPr>
        <w:t xml:space="preserve">ООПОП ДО </w:t>
      </w:r>
      <w:r w:rsidR="0072782E">
        <w:rPr>
          <w:rFonts w:ascii="Times New Roman" w:eastAsia="SimSun" w:hAnsi="Times New Roman" w:cs="Mangal"/>
          <w:kern w:val="1"/>
          <w:sz w:val="28"/>
          <w:szCs w:val="28"/>
          <w:lang w:eastAsia="zh-CN" w:bidi="hi-IN"/>
        </w:rPr>
        <w:t xml:space="preserve">и АООП для детей с ТНР </w:t>
      </w:r>
      <w:r w:rsidRPr="000F4D37">
        <w:rPr>
          <w:rFonts w:ascii="Times New Roman" w:eastAsia="SimSun" w:hAnsi="Times New Roman" w:cs="Mangal"/>
          <w:kern w:val="1"/>
          <w:sz w:val="28"/>
          <w:szCs w:val="28"/>
          <w:lang w:eastAsia="zh-CN" w:bidi="hi-IN"/>
        </w:rPr>
        <w:t xml:space="preserve">реализуется через дополнительные программы художественно-эстетического направления в старших группах программа «Синяя птица» и подготовительных группах программа «В мире красок». Данные кружки вынесены за сетку образовательной деятельности, так как посещают эти занятия не все дети. </w:t>
      </w:r>
    </w:p>
    <w:p w:rsidR="000F4D37" w:rsidRPr="000F4D37" w:rsidRDefault="000F4D37" w:rsidP="000F4D37">
      <w:pPr>
        <w:widowControl w:val="0"/>
        <w:suppressAutoHyphens/>
        <w:spacing w:after="0" w:line="240" w:lineRule="auto"/>
        <w:jc w:val="both"/>
        <w:rPr>
          <w:rFonts w:ascii="Times New Roman" w:eastAsia="SimSun" w:hAnsi="Times New Roman" w:cs="Mangal"/>
          <w:kern w:val="1"/>
          <w:sz w:val="24"/>
          <w:szCs w:val="24"/>
          <w:lang w:eastAsia="zh-CN" w:bidi="hi-IN"/>
        </w:rPr>
      </w:pPr>
      <w:r w:rsidRPr="000F4D37">
        <w:rPr>
          <w:rFonts w:ascii="Times New Roman" w:eastAsia="SimSun" w:hAnsi="Times New Roman" w:cs="Mangal"/>
          <w:kern w:val="1"/>
          <w:sz w:val="28"/>
          <w:szCs w:val="28"/>
          <w:lang w:eastAsia="zh-CN" w:bidi="hi-IN"/>
        </w:rPr>
        <w:t xml:space="preserve">В группах младшего возраста </w:t>
      </w:r>
      <w:r>
        <w:rPr>
          <w:rFonts w:ascii="Times New Roman" w:eastAsia="SimSun" w:hAnsi="Times New Roman" w:cs="Mangal"/>
          <w:kern w:val="1"/>
          <w:sz w:val="28"/>
          <w:szCs w:val="28"/>
          <w:lang w:eastAsia="zh-CN" w:bidi="hi-IN"/>
        </w:rPr>
        <w:t>и среднего возраста О</w:t>
      </w:r>
      <w:r w:rsidRPr="000F4D37">
        <w:rPr>
          <w:rFonts w:ascii="Times New Roman" w:eastAsia="SimSun" w:hAnsi="Times New Roman" w:cs="Mangal"/>
          <w:kern w:val="1"/>
          <w:sz w:val="28"/>
          <w:szCs w:val="28"/>
          <w:lang w:eastAsia="zh-CN" w:bidi="hi-IN"/>
        </w:rPr>
        <w:t xml:space="preserve">ОД по дополнительным программам не предусмотрена. </w:t>
      </w:r>
    </w:p>
    <w:p w:rsidR="000F4D37" w:rsidRPr="000F4D37" w:rsidRDefault="000F4D37" w:rsidP="000F4D37">
      <w:pPr>
        <w:widowControl w:val="0"/>
        <w:suppressAutoHyphens/>
        <w:spacing w:after="0" w:line="240" w:lineRule="auto"/>
        <w:jc w:val="both"/>
        <w:rPr>
          <w:rFonts w:ascii="Times New Roman" w:eastAsia="SimSun" w:hAnsi="Times New Roman" w:cs="Mangal"/>
          <w:kern w:val="1"/>
          <w:sz w:val="24"/>
          <w:szCs w:val="24"/>
          <w:lang w:eastAsia="zh-CN" w:bidi="hi-IN"/>
        </w:rPr>
      </w:pPr>
    </w:p>
    <w:p w:rsidR="000F4D37" w:rsidRPr="000F4D37" w:rsidRDefault="000F4D37" w:rsidP="00563022">
      <w:pPr>
        <w:widowControl w:val="0"/>
        <w:numPr>
          <w:ilvl w:val="0"/>
          <w:numId w:val="26"/>
        </w:numPr>
        <w:suppressAutoHyphens/>
        <w:spacing w:after="0" w:line="240" w:lineRule="auto"/>
        <w:rPr>
          <w:rFonts w:ascii="Times New Roman" w:eastAsia="SimSun" w:hAnsi="Times New Roman" w:cs="Mangal"/>
          <w:b/>
          <w:kern w:val="1"/>
          <w:sz w:val="28"/>
          <w:szCs w:val="28"/>
          <w:lang w:eastAsia="zh-CN" w:bidi="hi-IN"/>
        </w:rPr>
      </w:pPr>
      <w:r w:rsidRPr="000F4D37">
        <w:rPr>
          <w:rFonts w:ascii="Times New Roman" w:eastAsia="SimSun" w:hAnsi="Times New Roman" w:cs="Mangal"/>
          <w:b/>
          <w:kern w:val="1"/>
          <w:sz w:val="28"/>
          <w:szCs w:val="28"/>
          <w:lang w:eastAsia="zh-CN" w:bidi="hi-IN"/>
        </w:rPr>
        <w:t>для детей старшего</w:t>
      </w:r>
      <w:r w:rsidRPr="000F4D37">
        <w:rPr>
          <w:rFonts w:ascii="Times New Roman" w:eastAsia="SimSun" w:hAnsi="Times New Roman" w:cs="Mangal"/>
          <w:kern w:val="1"/>
          <w:sz w:val="28"/>
          <w:szCs w:val="28"/>
          <w:lang w:eastAsia="zh-CN" w:bidi="hi-IN"/>
        </w:rPr>
        <w:t xml:space="preserve"> </w:t>
      </w:r>
      <w:r w:rsidRPr="000F4D37">
        <w:rPr>
          <w:rFonts w:ascii="Times New Roman" w:eastAsia="SimSun" w:hAnsi="Times New Roman" w:cs="Mangal"/>
          <w:b/>
          <w:kern w:val="1"/>
          <w:sz w:val="28"/>
          <w:szCs w:val="28"/>
          <w:lang w:eastAsia="zh-CN" w:bidi="hi-IN"/>
        </w:rPr>
        <w:t>возраста</w:t>
      </w:r>
      <w:r w:rsidRPr="000F4D37">
        <w:rPr>
          <w:rFonts w:ascii="Times New Roman" w:eastAsia="SimSun" w:hAnsi="Times New Roman" w:cs="Mangal"/>
          <w:kern w:val="1"/>
          <w:sz w:val="28"/>
          <w:szCs w:val="28"/>
          <w:lang w:eastAsia="zh-CN" w:bidi="hi-IN"/>
        </w:rPr>
        <w:t xml:space="preserve">                1 </w:t>
      </w:r>
      <w:r w:rsidRPr="000F4D37">
        <w:rPr>
          <w:rFonts w:ascii="Times New Roman" w:eastAsia="SimSun" w:hAnsi="Times New Roman" w:cs="Mangal"/>
          <w:bCs/>
          <w:kern w:val="1"/>
          <w:sz w:val="28"/>
          <w:szCs w:val="28"/>
          <w:lang w:eastAsia="zh-CN" w:bidi="hi-IN"/>
        </w:rPr>
        <w:t>НОД (25</w:t>
      </w:r>
      <w:r w:rsidRPr="000F4D37">
        <w:rPr>
          <w:rFonts w:ascii="Times New Roman" w:eastAsia="SimSun" w:hAnsi="Times New Roman" w:cs="Mangal"/>
          <w:kern w:val="1"/>
          <w:sz w:val="28"/>
          <w:szCs w:val="28"/>
          <w:lang w:eastAsia="zh-CN" w:bidi="hi-IN"/>
        </w:rPr>
        <w:t>мин) в неделю</w:t>
      </w:r>
    </w:p>
    <w:p w:rsidR="000F4D37" w:rsidRPr="000F4D37" w:rsidRDefault="000F4D37" w:rsidP="00563022">
      <w:pPr>
        <w:widowControl w:val="0"/>
        <w:numPr>
          <w:ilvl w:val="0"/>
          <w:numId w:val="26"/>
        </w:numPr>
        <w:suppressAutoHyphens/>
        <w:spacing w:after="0" w:line="240" w:lineRule="auto"/>
        <w:rPr>
          <w:rFonts w:ascii="Times New Roman" w:eastAsia="SimSun" w:hAnsi="Times New Roman" w:cs="Mangal"/>
          <w:b/>
          <w:i/>
          <w:kern w:val="1"/>
          <w:sz w:val="28"/>
          <w:szCs w:val="28"/>
          <w:lang w:eastAsia="zh-CN" w:bidi="hi-IN"/>
        </w:rPr>
      </w:pPr>
      <w:r w:rsidRPr="000F4D37">
        <w:rPr>
          <w:rFonts w:ascii="Times New Roman" w:eastAsia="SimSun" w:hAnsi="Times New Roman" w:cs="Mangal"/>
          <w:b/>
          <w:kern w:val="1"/>
          <w:sz w:val="28"/>
          <w:szCs w:val="28"/>
          <w:lang w:eastAsia="zh-CN" w:bidi="hi-IN"/>
        </w:rPr>
        <w:t>для детей подготовительной группы</w:t>
      </w:r>
      <w:r w:rsidRPr="000F4D37">
        <w:rPr>
          <w:rFonts w:ascii="Times New Roman" w:eastAsia="SimSun" w:hAnsi="Times New Roman" w:cs="Mangal"/>
          <w:kern w:val="1"/>
          <w:sz w:val="28"/>
          <w:szCs w:val="28"/>
          <w:lang w:eastAsia="zh-CN" w:bidi="hi-IN"/>
        </w:rPr>
        <w:t xml:space="preserve"> 2 </w:t>
      </w:r>
      <w:r w:rsidRPr="000F4D37">
        <w:rPr>
          <w:rFonts w:ascii="Times New Roman" w:eastAsia="SimSun" w:hAnsi="Times New Roman" w:cs="Mangal"/>
          <w:bCs/>
          <w:kern w:val="1"/>
          <w:sz w:val="28"/>
          <w:szCs w:val="28"/>
          <w:lang w:eastAsia="zh-CN" w:bidi="hi-IN"/>
        </w:rPr>
        <w:t>НОД (60</w:t>
      </w:r>
      <w:r w:rsidRPr="000F4D37">
        <w:rPr>
          <w:rFonts w:ascii="Times New Roman" w:eastAsia="SimSun" w:hAnsi="Times New Roman" w:cs="Mangal"/>
          <w:kern w:val="1"/>
          <w:sz w:val="28"/>
          <w:szCs w:val="28"/>
          <w:lang w:eastAsia="zh-CN" w:bidi="hi-IN"/>
        </w:rPr>
        <w:t xml:space="preserve"> мин.) в неделю</w:t>
      </w:r>
    </w:p>
    <w:p w:rsidR="000F4D37" w:rsidRPr="000F4D37"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1"/>
          <w:sz w:val="28"/>
          <w:szCs w:val="28"/>
          <w:lang w:eastAsia="zh-CN" w:bidi="hi-IN"/>
        </w:rPr>
      </w:pPr>
    </w:p>
    <w:p w:rsidR="000F4D37" w:rsidRPr="000F4D37"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1"/>
          <w:sz w:val="28"/>
          <w:szCs w:val="28"/>
          <w:lang w:eastAsia="zh-CN" w:bidi="hi-IN"/>
        </w:rPr>
      </w:pPr>
      <w:r w:rsidRPr="000F4D37">
        <w:rPr>
          <w:rFonts w:ascii="Times New Roman" w:eastAsia="SimSun" w:hAnsi="Times New Roman" w:cs="Mangal"/>
          <w:kern w:val="1"/>
          <w:sz w:val="28"/>
          <w:szCs w:val="28"/>
          <w:lang w:eastAsia="zh-CN" w:bidi="hi-IN"/>
        </w:rPr>
        <w:t xml:space="preserve">Также </w:t>
      </w:r>
      <w:r w:rsidRPr="000F4D37">
        <w:rPr>
          <w:rFonts w:ascii="Times New Roman" w:eastAsia="SimSun" w:hAnsi="Times New Roman" w:cs="Mangal"/>
          <w:b/>
          <w:kern w:val="1"/>
          <w:sz w:val="28"/>
          <w:szCs w:val="28"/>
          <w:lang w:eastAsia="zh-CN" w:bidi="hi-IN"/>
        </w:rPr>
        <w:t>Вариативная часть</w:t>
      </w:r>
      <w:r w:rsidRPr="000F4D37">
        <w:rPr>
          <w:rFonts w:ascii="Times New Roman" w:eastAsia="SimSun" w:hAnsi="Times New Roman" w:cs="Mangal"/>
          <w:kern w:val="1"/>
          <w:sz w:val="28"/>
          <w:szCs w:val="28"/>
          <w:lang w:eastAsia="zh-CN" w:bidi="hi-IN"/>
        </w:rPr>
        <w:t xml:space="preserve"> реализуется через парциальные программы:</w:t>
      </w:r>
    </w:p>
    <w:p w:rsidR="000F4D37" w:rsidRPr="000F4D37"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1"/>
          <w:sz w:val="28"/>
          <w:szCs w:val="28"/>
          <w:lang w:eastAsia="zh-CN" w:bidi="hi-IN"/>
        </w:rPr>
      </w:pPr>
      <w:r w:rsidRPr="000F4D37">
        <w:rPr>
          <w:rFonts w:ascii="Times New Roman" w:eastAsia="SimSun" w:hAnsi="Times New Roman" w:cs="Mangal"/>
          <w:kern w:val="1"/>
          <w:sz w:val="28"/>
          <w:szCs w:val="28"/>
          <w:lang w:eastAsia="zh-CN" w:bidi="hi-IN"/>
        </w:rPr>
        <w:t>- в средних группах Парциальная программа «Приобщение детей к истокам русской народной культуры» О.Л. Князева).</w:t>
      </w:r>
    </w:p>
    <w:p w:rsidR="000F4D37" w:rsidRPr="00CA3B4A"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b/>
          <w:i/>
          <w:kern w:val="1"/>
          <w:sz w:val="28"/>
          <w:szCs w:val="28"/>
          <w:lang w:eastAsia="zh-CN" w:bidi="hi-IN"/>
        </w:rPr>
      </w:pPr>
      <w:r w:rsidRPr="000F4D37">
        <w:rPr>
          <w:rFonts w:ascii="Times New Roman" w:eastAsia="SimSun" w:hAnsi="Times New Roman" w:cs="Mangal"/>
          <w:kern w:val="1"/>
          <w:sz w:val="28"/>
          <w:szCs w:val="28"/>
          <w:lang w:eastAsia="zh-CN" w:bidi="hi-IN"/>
        </w:rPr>
        <w:lastRenderedPageBreak/>
        <w:t xml:space="preserve">- в старших группах общеразвивающей направленности и компенсирующей направленности для детей с ТНР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 </w:t>
      </w:r>
      <w:r w:rsidRPr="00CA3B4A">
        <w:rPr>
          <w:rFonts w:ascii="Times New Roman" w:eastAsia="SimSun" w:hAnsi="Times New Roman" w:cs="Mangal"/>
          <w:b/>
          <w:i/>
          <w:kern w:val="1"/>
          <w:sz w:val="28"/>
          <w:szCs w:val="28"/>
          <w:lang w:eastAsia="zh-CN" w:bidi="hi-IN"/>
        </w:rPr>
        <w:t>А также Модифицированная программа «Наша Родина – Кубань» (разработанная участниками образовательных отношений</w:t>
      </w:r>
      <w:r w:rsidR="00335971" w:rsidRPr="00CA3B4A">
        <w:rPr>
          <w:rFonts w:ascii="Times New Roman" w:eastAsia="SimSun" w:hAnsi="Times New Roman" w:cs="Mangal"/>
          <w:b/>
          <w:i/>
          <w:kern w:val="1"/>
          <w:sz w:val="28"/>
          <w:szCs w:val="28"/>
          <w:lang w:eastAsia="zh-CN" w:bidi="hi-IN"/>
        </w:rPr>
        <w:t>, еще идет эксперимент по внедрению данной программы</w:t>
      </w:r>
      <w:r w:rsidRPr="00CA3B4A">
        <w:rPr>
          <w:rFonts w:ascii="Times New Roman" w:eastAsia="SimSun" w:hAnsi="Times New Roman" w:cs="Mangal"/>
          <w:b/>
          <w:i/>
          <w:kern w:val="1"/>
          <w:sz w:val="28"/>
          <w:szCs w:val="28"/>
          <w:lang w:eastAsia="zh-CN" w:bidi="hi-IN"/>
        </w:rPr>
        <w:t>).</w:t>
      </w:r>
    </w:p>
    <w:p w:rsidR="000F4D37" w:rsidRPr="000F4D37"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1"/>
          <w:sz w:val="28"/>
          <w:szCs w:val="28"/>
          <w:lang w:eastAsia="zh-CN" w:bidi="hi-IN"/>
        </w:rPr>
      </w:pPr>
      <w:r w:rsidRPr="000F4D37">
        <w:rPr>
          <w:rFonts w:ascii="Times New Roman" w:eastAsia="SimSun" w:hAnsi="Times New Roman" w:cs="Mangal"/>
          <w:kern w:val="1"/>
          <w:sz w:val="28"/>
          <w:szCs w:val="28"/>
          <w:lang w:eastAsia="zh-CN" w:bidi="hi-IN"/>
        </w:rPr>
        <w:t>- с старшей группы общеразвивающей направленности Парциальная программа «Обучение грамоте детей дошкольного возраста»</w:t>
      </w:r>
      <w:r w:rsidRPr="000F4D37">
        <w:rPr>
          <w:rFonts w:ascii="Times New Roman" w:eastAsia="SimSun" w:hAnsi="Times New Roman" w:cs="Mangal"/>
          <w:kern w:val="1"/>
          <w:sz w:val="24"/>
          <w:szCs w:val="24"/>
          <w:lang w:eastAsia="zh-CN" w:bidi="hi-IN"/>
        </w:rPr>
        <w:t xml:space="preserve"> </w:t>
      </w:r>
      <w:r w:rsidRPr="000F4D37">
        <w:rPr>
          <w:rFonts w:ascii="Times New Roman" w:eastAsia="SimSun" w:hAnsi="Times New Roman" w:cs="Mangal"/>
          <w:kern w:val="1"/>
          <w:sz w:val="28"/>
          <w:szCs w:val="28"/>
          <w:lang w:eastAsia="zh-CN" w:bidi="hi-IN"/>
        </w:rPr>
        <w:t>СПб: ООО «ИЗДАТЕЛЬСТВО «ДЕТСТВО-ПРЕСС», 2016.</w:t>
      </w:r>
    </w:p>
    <w:p w:rsidR="000F4D37" w:rsidRPr="000F4D37"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1"/>
          <w:sz w:val="28"/>
          <w:szCs w:val="28"/>
          <w:lang w:eastAsia="zh-CN" w:bidi="hi-IN"/>
        </w:rPr>
      </w:pPr>
      <w:r w:rsidRPr="000F4D37">
        <w:rPr>
          <w:rFonts w:ascii="Times New Roman" w:eastAsia="SimSun" w:hAnsi="Times New Roman" w:cs="Mangal"/>
          <w:kern w:val="1"/>
          <w:sz w:val="28"/>
          <w:szCs w:val="28"/>
          <w:lang w:eastAsia="zh-CN" w:bidi="hi-IN"/>
        </w:rPr>
        <w:t>- в подготовительных группах общеразвивающей направленности и компенсирующей направленности для детей с ТНР Парциальная программа «Приобщение детей к истокам русской народной культуры» О.Л. Князева, а а также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w:t>
      </w:r>
    </w:p>
    <w:p w:rsidR="000F4D37" w:rsidRPr="000F4D37" w:rsidRDefault="000F4D37" w:rsidP="000F4D37">
      <w:pPr>
        <w:widowControl w:val="0"/>
        <w:suppressAutoHyphens/>
        <w:autoSpaceDN w:val="0"/>
        <w:snapToGrid w:val="0"/>
        <w:spacing w:after="0" w:line="240" w:lineRule="auto"/>
        <w:jc w:val="both"/>
        <w:textAlignment w:val="baseline"/>
        <w:rPr>
          <w:rFonts w:ascii="Times New Roman" w:eastAsia="SimSun" w:hAnsi="Times New Roman" w:cs="Mangal"/>
          <w:kern w:val="3"/>
          <w:sz w:val="28"/>
          <w:szCs w:val="28"/>
          <w:lang w:eastAsia="zh-CN" w:bidi="hi-IN"/>
        </w:rPr>
      </w:pPr>
      <w:r w:rsidRPr="000F4D37">
        <w:rPr>
          <w:rFonts w:ascii="Times New Roman" w:eastAsia="SimSun" w:hAnsi="Times New Roman" w:cs="Mangal"/>
          <w:kern w:val="1"/>
          <w:sz w:val="28"/>
          <w:szCs w:val="28"/>
          <w:lang w:eastAsia="zh-CN" w:bidi="hi-IN"/>
        </w:rPr>
        <w:t>- в подготовительных группах общеразвивающей направленности Парциальная программа «Обучение грамоте детей дошкольного возраста»</w:t>
      </w:r>
      <w:r w:rsidRPr="000F4D37">
        <w:rPr>
          <w:rFonts w:ascii="Times New Roman" w:eastAsia="SimSun" w:hAnsi="Times New Roman" w:cs="Mangal"/>
          <w:kern w:val="1"/>
          <w:sz w:val="24"/>
          <w:szCs w:val="24"/>
          <w:lang w:eastAsia="zh-CN" w:bidi="hi-IN"/>
        </w:rPr>
        <w:t xml:space="preserve"> </w:t>
      </w:r>
      <w:r w:rsidRPr="000F4D37">
        <w:rPr>
          <w:rFonts w:ascii="Times New Roman" w:eastAsia="SimSun" w:hAnsi="Times New Roman" w:cs="Mangal"/>
          <w:kern w:val="1"/>
          <w:sz w:val="28"/>
          <w:szCs w:val="28"/>
          <w:lang w:eastAsia="zh-CN" w:bidi="hi-IN"/>
        </w:rPr>
        <w:t>СПб: ООО «ИЗДАТЕЛЬСТВО «ДЕТСТВО-ПРЕСС», 2016.</w:t>
      </w:r>
    </w:p>
    <w:p w:rsidR="000F4D37" w:rsidRPr="000F4D37" w:rsidRDefault="000F4D37" w:rsidP="000F4D37">
      <w:pPr>
        <w:widowControl w:val="0"/>
        <w:suppressAutoHyphens/>
        <w:spacing w:after="0" w:line="240" w:lineRule="auto"/>
        <w:rPr>
          <w:rFonts w:ascii="Times New Roman" w:eastAsia="SimSun" w:hAnsi="Times New Roman" w:cs="Mangal"/>
          <w:b/>
          <w:kern w:val="1"/>
          <w:sz w:val="28"/>
          <w:szCs w:val="28"/>
          <w:lang w:eastAsia="zh-CN" w:bidi="hi-IN"/>
        </w:rPr>
      </w:pPr>
      <w:r w:rsidRPr="000F4D37">
        <w:rPr>
          <w:rFonts w:ascii="Times New Roman" w:eastAsia="SimSun" w:hAnsi="Times New Roman" w:cs="Mangal"/>
          <w:b/>
          <w:i/>
          <w:kern w:val="1"/>
          <w:sz w:val="28"/>
          <w:szCs w:val="28"/>
          <w:lang w:eastAsia="zh-CN" w:bidi="hi-IN"/>
        </w:rPr>
        <w:t xml:space="preserve">       </w:t>
      </w:r>
      <w:r w:rsidRPr="000F4D37">
        <w:rPr>
          <w:rFonts w:ascii="Times New Roman" w:eastAsia="SimSun" w:hAnsi="Times New Roman" w:cs="Mangal"/>
          <w:b/>
          <w:kern w:val="1"/>
          <w:sz w:val="28"/>
          <w:szCs w:val="28"/>
          <w:lang w:eastAsia="zh-CN" w:bidi="hi-IN"/>
        </w:rPr>
        <w:t xml:space="preserve">        </w:t>
      </w:r>
    </w:p>
    <w:p w:rsidR="00EC6903" w:rsidRPr="00EC6903" w:rsidRDefault="000F4D37"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0F4D37">
        <w:rPr>
          <w:rFonts w:ascii="Times New Roman" w:eastAsia="SimSun" w:hAnsi="Times New Roman" w:cs="Mangal"/>
          <w:b/>
          <w:kern w:val="1"/>
          <w:sz w:val="28"/>
          <w:szCs w:val="28"/>
          <w:lang w:eastAsia="zh-CN" w:bidi="hi-IN"/>
        </w:rPr>
        <w:t xml:space="preserve">          </w:t>
      </w:r>
      <w:r w:rsidR="00EC6903" w:rsidRPr="00EC6903">
        <w:rPr>
          <w:rFonts w:ascii="Times New Roman" w:eastAsia="SimSun" w:hAnsi="Times New Roman" w:cs="Mangal"/>
          <w:kern w:val="1"/>
          <w:sz w:val="28"/>
          <w:szCs w:val="28"/>
          <w:lang w:eastAsia="zh-CN" w:bidi="hi-IN"/>
        </w:rPr>
        <w:t xml:space="preserve">С целью максимального удовлетворения запросов родителей по воспитанию, обучению и всестороннему развитию детей в МАДОУ ЦРР-д/с № 32 осуществляются </w:t>
      </w:r>
      <w:r w:rsidR="00EC6903" w:rsidRPr="00EC6903">
        <w:rPr>
          <w:rFonts w:ascii="Times New Roman" w:eastAsia="SimSun" w:hAnsi="Times New Roman" w:cs="Mangal"/>
          <w:b/>
          <w:kern w:val="1"/>
          <w:sz w:val="28"/>
          <w:szCs w:val="28"/>
          <w:lang w:eastAsia="zh-CN" w:bidi="hi-IN"/>
        </w:rPr>
        <w:t>дополнительные платные образовательные услуги</w:t>
      </w:r>
      <w:r w:rsidR="00EC6903" w:rsidRPr="00EC6903">
        <w:rPr>
          <w:rFonts w:ascii="Times New Roman" w:eastAsia="SimSun" w:hAnsi="Times New Roman" w:cs="Mangal"/>
          <w:kern w:val="1"/>
          <w:sz w:val="28"/>
          <w:szCs w:val="28"/>
          <w:lang w:eastAsia="zh-CN" w:bidi="hi-IN"/>
        </w:rPr>
        <w:t xml:space="preserve"> по направлениям: социально-педагогическое, художественно-эстетическое, физкультурно-спортивное. </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Функционируют группы на платной основе:</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1. Группа «Хореография».</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2. Группа «Театрализованная деятельность».</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3. Группа «Изобразительная деятельность».</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4. Группа «Секция физического воспитания и оздоровления»</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5.Группа «Развитие интеллектуальных способностей».</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6. Группа «Обучение чтению».</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7. Группа «Продленного дня» (осуществляется только присмотр и уход).</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 xml:space="preserve">    Доход от указанной деятельности используется МАДОУ в соответствии с уставными целями. Порядок оказания платных дополнительных образовательных услуг регламентируется соответствующим локальным актом МАДОУ.</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 xml:space="preserve">     </w:t>
      </w:r>
      <w:r w:rsidRPr="00EC6903">
        <w:rPr>
          <w:rFonts w:ascii="Times New Roman" w:eastAsia="SimSun" w:hAnsi="Times New Roman" w:cs="Mangal"/>
          <w:b/>
          <w:kern w:val="1"/>
          <w:sz w:val="28"/>
          <w:szCs w:val="28"/>
          <w:lang w:eastAsia="zh-CN" w:bidi="hi-IN"/>
        </w:rPr>
        <w:t>Реализация дополнительных программ осуществляется и на безвозмездной (бюджетной)</w:t>
      </w:r>
      <w:r w:rsidRPr="00EC6903">
        <w:rPr>
          <w:rFonts w:ascii="Times New Roman" w:eastAsia="SimSun" w:hAnsi="Times New Roman" w:cs="Mangal"/>
          <w:kern w:val="1"/>
          <w:sz w:val="28"/>
          <w:szCs w:val="28"/>
          <w:lang w:eastAsia="zh-CN" w:bidi="hi-IN"/>
        </w:rPr>
        <w:t xml:space="preserve"> основе по направлению: художественно-эстетическое. Реализацию дополнительных образовательных программ в форме кружков осуществляет педагог дополнительного образования Березовая М.Л. (высшая квалификационная категория). </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 xml:space="preserve">     В 2019 г. функционировали следующие кружки:</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 кружок «В мире красок» (для детей 5-7 лет - группы общеразвивающей направленности);</w:t>
      </w:r>
    </w:p>
    <w:p w:rsidR="00EC6903" w:rsidRPr="00EC6903" w:rsidRDefault="00EC6903" w:rsidP="00EC6903">
      <w:pPr>
        <w:widowControl w:val="0"/>
        <w:suppressAutoHyphens/>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lastRenderedPageBreak/>
        <w:t>- кружок «Синяя пт</w:t>
      </w:r>
      <w:r w:rsidR="002D6195">
        <w:rPr>
          <w:rFonts w:ascii="Times New Roman" w:eastAsia="SimSun" w:hAnsi="Times New Roman" w:cs="Mangal"/>
          <w:kern w:val="1"/>
          <w:sz w:val="28"/>
          <w:szCs w:val="28"/>
          <w:lang w:eastAsia="zh-CN" w:bidi="hi-IN"/>
        </w:rPr>
        <w:t>ица» (для детей 5-7 лет – групп</w:t>
      </w:r>
      <w:r w:rsidRPr="00EC6903">
        <w:rPr>
          <w:rFonts w:ascii="Times New Roman" w:eastAsia="SimSun" w:hAnsi="Times New Roman" w:cs="Mangal"/>
          <w:kern w:val="1"/>
          <w:sz w:val="28"/>
          <w:szCs w:val="28"/>
          <w:lang w:eastAsia="zh-CN" w:bidi="hi-IN"/>
        </w:rPr>
        <w:t xml:space="preserve"> компенсирующей направленности</w:t>
      </w:r>
      <w:r w:rsidR="002D6195">
        <w:rPr>
          <w:rFonts w:ascii="Times New Roman" w:eastAsia="SimSun" w:hAnsi="Times New Roman" w:cs="Mangal"/>
          <w:kern w:val="1"/>
          <w:sz w:val="28"/>
          <w:szCs w:val="28"/>
          <w:lang w:eastAsia="zh-CN" w:bidi="hi-IN"/>
        </w:rPr>
        <w:t xml:space="preserve"> для детей с ТНР и ЗПР</w:t>
      </w:r>
      <w:r w:rsidRPr="00EC6903">
        <w:rPr>
          <w:rFonts w:ascii="Times New Roman" w:eastAsia="SimSun" w:hAnsi="Times New Roman" w:cs="Mangal"/>
          <w:kern w:val="1"/>
          <w:sz w:val="28"/>
          <w:szCs w:val="28"/>
          <w:lang w:eastAsia="zh-CN" w:bidi="hi-IN"/>
        </w:rPr>
        <w:t>).</w:t>
      </w:r>
    </w:p>
    <w:p w:rsidR="000F4D37" w:rsidRPr="00EC6903" w:rsidRDefault="00EC6903" w:rsidP="00EC6903">
      <w:pPr>
        <w:widowControl w:val="0"/>
        <w:suppressAutoHyphens/>
        <w:spacing w:after="0" w:line="240" w:lineRule="auto"/>
        <w:jc w:val="both"/>
        <w:rPr>
          <w:rFonts w:ascii="Times New Roman" w:hAnsi="Times New Roman" w:cs="Times New Roman"/>
          <w:sz w:val="28"/>
          <w:szCs w:val="28"/>
        </w:rPr>
      </w:pPr>
      <w:r w:rsidRPr="00EC6903">
        <w:rPr>
          <w:rFonts w:ascii="Times New Roman" w:eastAsia="SimSun" w:hAnsi="Times New Roman" w:cs="Mangal"/>
          <w:kern w:val="1"/>
          <w:sz w:val="28"/>
          <w:szCs w:val="28"/>
          <w:lang w:eastAsia="zh-CN" w:bidi="hi-IN"/>
        </w:rPr>
        <w:t xml:space="preserve">     На каждый вид дополнительного образования разработаны учебные планы, рабочие программы, ведется анализ их эффективности, учет выполнения.</w:t>
      </w:r>
      <w:r w:rsidR="000F4D37" w:rsidRPr="000F4D37">
        <w:rPr>
          <w:rFonts w:ascii="Times New Roman" w:eastAsia="SimSun" w:hAnsi="Times New Roman" w:cs="Mangal"/>
          <w:kern w:val="1"/>
          <w:sz w:val="28"/>
          <w:szCs w:val="28"/>
          <w:lang w:eastAsia="zh-CN" w:bidi="hi-IN"/>
        </w:rPr>
        <w:t xml:space="preserve"> </w:t>
      </w:r>
    </w:p>
    <w:p w:rsidR="003812EE" w:rsidRDefault="003812EE" w:rsidP="00975278">
      <w:pPr>
        <w:pStyle w:val="a8"/>
        <w:shd w:val="clear" w:color="auto" w:fill="FFFFFF"/>
        <w:spacing w:after="0"/>
        <w:jc w:val="center"/>
      </w:pPr>
    </w:p>
    <w:p w:rsidR="003812EE" w:rsidRPr="00EC6903" w:rsidRDefault="00A6140E" w:rsidP="00975278">
      <w:pPr>
        <w:pStyle w:val="a8"/>
        <w:shd w:val="clear" w:color="auto" w:fill="FFFFFF"/>
        <w:spacing w:after="0"/>
        <w:jc w:val="center"/>
        <w:rPr>
          <w:b/>
          <w:sz w:val="28"/>
          <w:szCs w:val="28"/>
        </w:rPr>
      </w:pPr>
      <w:r>
        <w:rPr>
          <w:b/>
          <w:sz w:val="28"/>
          <w:szCs w:val="28"/>
        </w:rPr>
        <w:t>Материально-тех</w:t>
      </w:r>
      <w:r w:rsidR="00EC6903" w:rsidRPr="00EC6903">
        <w:rPr>
          <w:b/>
          <w:sz w:val="28"/>
          <w:szCs w:val="28"/>
        </w:rPr>
        <w:t>ническое обеспечение.</w:t>
      </w:r>
    </w:p>
    <w:p w:rsidR="00EC6903" w:rsidRPr="00EC6903" w:rsidRDefault="00EC6903" w:rsidP="0072782E">
      <w:pPr>
        <w:widowControl w:val="0"/>
        <w:suppressAutoHyphens/>
        <w:spacing w:after="0" w:line="240" w:lineRule="auto"/>
        <w:rPr>
          <w:rFonts w:ascii="Times New Roman" w:eastAsia="SimSun" w:hAnsi="Times New Roman" w:cs="Mangal"/>
          <w:b/>
          <w:kern w:val="1"/>
          <w:sz w:val="28"/>
          <w:szCs w:val="28"/>
          <w:lang w:eastAsia="zh-CN" w:bidi="hi-IN"/>
        </w:rPr>
      </w:pP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EC6903">
        <w:rPr>
          <w:rFonts w:ascii="Times New Roman" w:eastAsia="SimSun" w:hAnsi="Times New Roman" w:cs="Mangal"/>
          <w:kern w:val="1"/>
          <w:sz w:val="28"/>
          <w:szCs w:val="28"/>
          <w:lang w:eastAsia="zh-CN" w:bidi="hi-IN"/>
        </w:rPr>
        <w:t>МАДОУ 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В следующем учебном году планируется:</w:t>
      </w:r>
    </w:p>
    <w:p w:rsidR="00EC6903" w:rsidRPr="00EC6903" w:rsidRDefault="00EC6903" w:rsidP="00563022">
      <w:pPr>
        <w:widowControl w:val="0"/>
        <w:numPr>
          <w:ilvl w:val="0"/>
          <w:numId w:val="27"/>
        </w:numPr>
        <w:suppressAutoHyphens/>
        <w:snapToGrid w:val="0"/>
        <w:spacing w:after="0" w:line="240" w:lineRule="auto"/>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Приобретение методического и дидактического материала по ФГОС ДО.</w:t>
      </w:r>
    </w:p>
    <w:p w:rsidR="00EC6903" w:rsidRPr="00EC6903" w:rsidRDefault="00EC6903" w:rsidP="00EC6903">
      <w:pPr>
        <w:spacing w:after="200" w:line="276" w:lineRule="auto"/>
        <w:contextualSpacing/>
        <w:rPr>
          <w:rFonts w:ascii="Times New Roman" w:eastAsia="Times New Roman" w:hAnsi="Times New Roman" w:cs="Times New Roman"/>
          <w:sz w:val="28"/>
          <w:szCs w:val="28"/>
          <w:u w:val="single"/>
          <w:lang w:eastAsia="ru-RU"/>
        </w:rPr>
      </w:pPr>
    </w:p>
    <w:p w:rsidR="00EC6903" w:rsidRPr="00EC6903" w:rsidRDefault="00EC6903" w:rsidP="00EC6903">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EC6903">
        <w:rPr>
          <w:rFonts w:ascii="Times New Roman" w:eastAsia="Times New Roman" w:hAnsi="Times New Roman" w:cs="Times New Roman"/>
          <w:sz w:val="28"/>
          <w:szCs w:val="28"/>
          <w:lang w:eastAsia="ru-RU"/>
        </w:rPr>
        <w:t xml:space="preserve">   </w:t>
      </w:r>
      <w:r w:rsidRPr="00EC6903">
        <w:rPr>
          <w:rFonts w:ascii="Times New Roman" w:eastAsia="Times New Roman" w:hAnsi="Times New Roman" w:cs="Times New Roman"/>
          <w:kern w:val="1"/>
          <w:sz w:val="28"/>
          <w:szCs w:val="28"/>
          <w:lang w:eastAsia="zh-CN" w:bidi="hi-IN"/>
        </w:rPr>
        <w:t xml:space="preserve">    МАДОУ ЦРР-д/с№ 32 –отдельно стоящее здание, расположено внутри жилого комплекса по адресу: города Кропоткин, Микрорайон 1, дом 43. </w:t>
      </w:r>
    </w:p>
    <w:p w:rsidR="00EC6903" w:rsidRPr="00EC6903" w:rsidRDefault="00EC6903" w:rsidP="00EC6903">
      <w:pPr>
        <w:widowControl w:val="0"/>
        <w:suppressAutoHyphens/>
        <w:autoSpaceDE w:val="0"/>
        <w:spacing w:after="0" w:line="240" w:lineRule="auto"/>
        <w:jc w:val="both"/>
        <w:rPr>
          <w:rFonts w:ascii="Times New Roman" w:eastAsia="Times New Roman" w:hAnsi="Times New Roman" w:cs="Times New Roman"/>
          <w:sz w:val="28"/>
          <w:szCs w:val="28"/>
        </w:rPr>
      </w:pPr>
      <w:r w:rsidRPr="00EC6903">
        <w:rPr>
          <w:rFonts w:ascii="Times New Roman" w:eastAsia="Times New Roman" w:hAnsi="Times New Roman" w:cs="Times New Roman"/>
          <w:sz w:val="28"/>
          <w:szCs w:val="28"/>
          <w:lang w:eastAsia="ru-RU"/>
        </w:rPr>
        <w:t>Общая площадь</w:t>
      </w:r>
      <w:r w:rsidRPr="00EC6903">
        <w:rPr>
          <w:rFonts w:ascii="Times New Roman" w:eastAsia="Times New Roman" w:hAnsi="Times New Roman" w:cs="Times New Roman"/>
          <w:sz w:val="28"/>
          <w:szCs w:val="28"/>
        </w:rPr>
        <w:t>– 2474 м</w:t>
      </w:r>
      <w:r w:rsidRPr="00EC6903">
        <w:rPr>
          <w:rFonts w:ascii="Times New Roman" w:eastAsia="Times New Roman" w:hAnsi="Times New Roman" w:cs="Times New Roman"/>
          <w:sz w:val="28"/>
          <w:szCs w:val="28"/>
          <w:vertAlign w:val="superscript"/>
        </w:rPr>
        <w:t>2</w:t>
      </w:r>
      <w:r w:rsidRPr="00EC6903">
        <w:rPr>
          <w:rFonts w:ascii="Times New Roman" w:eastAsia="Times New Roman" w:hAnsi="Times New Roman" w:cs="Times New Roman"/>
          <w:sz w:val="28"/>
          <w:szCs w:val="28"/>
        </w:rPr>
        <w:t>.</w:t>
      </w:r>
    </w:p>
    <w:p w:rsidR="00EC6903" w:rsidRPr="00EC6903" w:rsidRDefault="00EC6903" w:rsidP="00EC6903">
      <w:pPr>
        <w:widowControl w:val="0"/>
        <w:suppressAutoHyphens/>
        <w:spacing w:after="0" w:line="240" w:lineRule="auto"/>
        <w:ind w:left="142" w:hanging="76"/>
        <w:jc w:val="both"/>
        <w:rPr>
          <w:rFonts w:ascii="Times New Roman" w:eastAsia="SimSun" w:hAnsi="Times New Roman" w:cs="Mangal"/>
          <w:kern w:val="1"/>
          <w:sz w:val="28"/>
          <w:szCs w:val="28"/>
          <w:lang w:eastAsia="zh-CN" w:bidi="hi-IN"/>
        </w:rPr>
      </w:pPr>
      <w:r w:rsidRPr="00EC6903">
        <w:rPr>
          <w:rFonts w:ascii="Times New Roman" w:eastAsia="SimSun" w:hAnsi="Times New Roman" w:cs="Mangal"/>
          <w:kern w:val="1"/>
          <w:sz w:val="28"/>
          <w:szCs w:val="28"/>
          <w:lang w:eastAsia="zh-CN" w:bidi="hi-IN"/>
        </w:rPr>
        <w:t>Для проведения воспитательно – образовательного процесса, оздоровительных мероприятий в МАДОУ создана дифференцированная среда, представленная следующим набором помещений:</w:t>
      </w:r>
    </w:p>
    <w:p w:rsidR="00EC6903" w:rsidRPr="00EC6903" w:rsidRDefault="00EC6903" w:rsidP="00EC6903">
      <w:pPr>
        <w:widowControl w:val="0"/>
        <w:suppressAutoHyphens/>
        <w:spacing w:after="0" w:line="240" w:lineRule="auto"/>
        <w:jc w:val="both"/>
        <w:rPr>
          <w:rFonts w:ascii="Times New Roman" w:eastAsia="SimSun" w:hAnsi="Times New Roman" w:cs="Times New Roman"/>
          <w:b/>
          <w:kern w:val="1"/>
          <w:sz w:val="28"/>
          <w:szCs w:val="28"/>
          <w:lang w:eastAsia="zh-CN"/>
        </w:rPr>
      </w:pPr>
      <w:r w:rsidRPr="00EC6903">
        <w:rPr>
          <w:rFonts w:ascii="Times New Roman" w:eastAsia="SimSun" w:hAnsi="Times New Roman" w:cs="Times New Roman"/>
          <w:b/>
          <w:kern w:val="1"/>
          <w:sz w:val="28"/>
          <w:szCs w:val="28"/>
          <w:lang w:val="en-US" w:eastAsia="zh-CN"/>
        </w:rPr>
        <w:t>I</w:t>
      </w:r>
      <w:r w:rsidRPr="00EC6903">
        <w:rPr>
          <w:rFonts w:ascii="Times New Roman" w:eastAsia="SimSun" w:hAnsi="Times New Roman" w:cs="Times New Roman"/>
          <w:b/>
          <w:kern w:val="1"/>
          <w:sz w:val="28"/>
          <w:szCs w:val="28"/>
          <w:lang w:eastAsia="zh-CN"/>
        </w:rPr>
        <w:t>. Помещения для организации образовательной деятельности:</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музыкальный зал- 1</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спортивный зал - 1</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изобразительная студия- 1</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кабинет педагога-психолога – 1</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кабинет учителя-логопеда – 3</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мини музей;</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кабинет учителя-дефектолога - 3.</w:t>
      </w:r>
    </w:p>
    <w:p w:rsidR="00EC6903" w:rsidRPr="00EC6903" w:rsidRDefault="00EC6903" w:rsidP="00EC6903">
      <w:pPr>
        <w:widowControl w:val="0"/>
        <w:suppressAutoHyphens/>
        <w:spacing w:after="0" w:line="240" w:lineRule="auto"/>
        <w:jc w:val="both"/>
        <w:rPr>
          <w:rFonts w:ascii="Times New Roman" w:eastAsia="SimSun" w:hAnsi="Times New Roman" w:cs="Times New Roman"/>
          <w:b/>
          <w:kern w:val="1"/>
          <w:sz w:val="28"/>
          <w:szCs w:val="28"/>
          <w:lang w:eastAsia="zh-CN"/>
        </w:rPr>
      </w:pPr>
      <w:r w:rsidRPr="00EC6903">
        <w:rPr>
          <w:rFonts w:ascii="Times New Roman" w:eastAsia="SimSun" w:hAnsi="Times New Roman" w:cs="Times New Roman"/>
          <w:b/>
          <w:kern w:val="1"/>
          <w:sz w:val="28"/>
          <w:szCs w:val="28"/>
          <w:lang w:val="en-US" w:eastAsia="zh-CN"/>
        </w:rPr>
        <w:t>II</w:t>
      </w:r>
      <w:r w:rsidRPr="00EC6903">
        <w:rPr>
          <w:rFonts w:ascii="Times New Roman" w:eastAsia="SimSun" w:hAnsi="Times New Roman" w:cs="Times New Roman"/>
          <w:b/>
          <w:kern w:val="1"/>
          <w:sz w:val="28"/>
          <w:szCs w:val="28"/>
          <w:lang w:eastAsia="zh-CN"/>
        </w:rPr>
        <w:t>. Помещения для осуществления присмотра и ухода за детьми:</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групповые ячейки – 13 шт.</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спальни- 13 шт.</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буфетные – 13 шт.</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раздевальные – 13 шт.</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туалетные комнаты – 13 шт.</w:t>
      </w:r>
    </w:p>
    <w:p w:rsidR="00EC6903" w:rsidRPr="00EC6903" w:rsidRDefault="00EC6903" w:rsidP="00EC6903">
      <w:pPr>
        <w:widowControl w:val="0"/>
        <w:suppressAutoHyphens/>
        <w:spacing w:after="0" w:line="240" w:lineRule="auto"/>
        <w:jc w:val="both"/>
        <w:rPr>
          <w:rFonts w:ascii="Times New Roman" w:eastAsia="SimSun" w:hAnsi="Times New Roman" w:cs="Times New Roman"/>
          <w:b/>
          <w:kern w:val="1"/>
          <w:sz w:val="28"/>
          <w:szCs w:val="28"/>
          <w:lang w:eastAsia="zh-CN"/>
        </w:rPr>
      </w:pPr>
      <w:r w:rsidRPr="00EC6903">
        <w:rPr>
          <w:rFonts w:ascii="Times New Roman" w:eastAsia="SimSun" w:hAnsi="Times New Roman" w:cs="Times New Roman"/>
          <w:i/>
          <w:kern w:val="1"/>
          <w:sz w:val="28"/>
          <w:szCs w:val="28"/>
          <w:lang w:eastAsia="zh-CN"/>
        </w:rPr>
        <w:t xml:space="preserve"> </w:t>
      </w:r>
      <w:r w:rsidRPr="00EC6903">
        <w:rPr>
          <w:rFonts w:ascii="Times New Roman" w:eastAsia="SimSun" w:hAnsi="Times New Roman" w:cs="Times New Roman"/>
          <w:b/>
          <w:kern w:val="1"/>
          <w:sz w:val="28"/>
          <w:szCs w:val="28"/>
          <w:lang w:val="en-US" w:eastAsia="zh-CN"/>
        </w:rPr>
        <w:t>III</w:t>
      </w:r>
      <w:r w:rsidRPr="00EC6903">
        <w:rPr>
          <w:rFonts w:ascii="Times New Roman" w:eastAsia="SimSun" w:hAnsi="Times New Roman" w:cs="Times New Roman"/>
          <w:b/>
          <w:kern w:val="1"/>
          <w:sz w:val="28"/>
          <w:szCs w:val="28"/>
          <w:lang w:eastAsia="zh-CN"/>
        </w:rPr>
        <w:t>.Помещения для проведения оздоровительной работы с детьми:</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медицинский блок: кабинет приёма, процедурный кабинет, изолятор.</w:t>
      </w:r>
    </w:p>
    <w:p w:rsidR="00EC6903" w:rsidRPr="00EC6903" w:rsidRDefault="00EC6903" w:rsidP="00EC6903">
      <w:pPr>
        <w:widowControl w:val="0"/>
        <w:suppressAutoHyphens/>
        <w:spacing w:after="0" w:line="240" w:lineRule="auto"/>
        <w:jc w:val="both"/>
        <w:rPr>
          <w:rFonts w:ascii="Times New Roman" w:eastAsia="SimSun" w:hAnsi="Times New Roman" w:cs="Times New Roman"/>
          <w:b/>
          <w:kern w:val="1"/>
          <w:sz w:val="28"/>
          <w:szCs w:val="28"/>
          <w:lang w:eastAsia="zh-CN"/>
        </w:rPr>
      </w:pPr>
      <w:r w:rsidRPr="00EC6903">
        <w:rPr>
          <w:rFonts w:ascii="Times New Roman" w:eastAsia="SimSun" w:hAnsi="Times New Roman" w:cs="Times New Roman"/>
          <w:i/>
          <w:kern w:val="1"/>
          <w:sz w:val="28"/>
          <w:szCs w:val="28"/>
          <w:lang w:eastAsia="zh-CN"/>
        </w:rPr>
        <w:t xml:space="preserve"> </w:t>
      </w:r>
      <w:r w:rsidRPr="00EC6903">
        <w:rPr>
          <w:rFonts w:ascii="Times New Roman" w:eastAsia="SimSun" w:hAnsi="Times New Roman" w:cs="Times New Roman"/>
          <w:b/>
          <w:kern w:val="1"/>
          <w:sz w:val="28"/>
          <w:szCs w:val="28"/>
          <w:lang w:val="en-US" w:eastAsia="zh-CN"/>
        </w:rPr>
        <w:t>IV</w:t>
      </w:r>
      <w:r w:rsidRPr="00EC6903">
        <w:rPr>
          <w:rFonts w:ascii="Times New Roman" w:eastAsia="SimSun" w:hAnsi="Times New Roman" w:cs="Times New Roman"/>
          <w:b/>
          <w:kern w:val="1"/>
          <w:sz w:val="28"/>
          <w:szCs w:val="28"/>
          <w:lang w:eastAsia="zh-CN"/>
        </w:rPr>
        <w:t>. На территории имеются:</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прогулочные веранды- 13 шт.</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xml:space="preserve"> - игровые площадки, оборудованные игровым инвентарём- 13</w:t>
      </w:r>
    </w:p>
    <w:p w:rsidR="00EC6903" w:rsidRPr="00EC6903" w:rsidRDefault="00EC6903" w:rsidP="00EC6903">
      <w:pPr>
        <w:widowControl w:val="0"/>
        <w:suppressAutoHyphens/>
        <w:spacing w:after="0" w:line="240" w:lineRule="auto"/>
        <w:jc w:val="both"/>
        <w:rPr>
          <w:rFonts w:ascii="Times New Roman" w:eastAsia="SimSun" w:hAnsi="Times New Roman" w:cs="Times New Roman"/>
          <w:kern w:val="1"/>
          <w:sz w:val="28"/>
          <w:szCs w:val="28"/>
          <w:lang w:eastAsia="zh-CN"/>
        </w:rPr>
      </w:pPr>
      <w:r w:rsidRPr="00EC6903">
        <w:rPr>
          <w:rFonts w:ascii="Times New Roman" w:eastAsia="SimSun" w:hAnsi="Times New Roman" w:cs="Times New Roman"/>
          <w:kern w:val="1"/>
          <w:sz w:val="28"/>
          <w:szCs w:val="28"/>
          <w:lang w:eastAsia="zh-CN"/>
        </w:rPr>
        <w:t xml:space="preserve"> шт.</w:t>
      </w:r>
    </w:p>
    <w:p w:rsidR="00EC6903" w:rsidRPr="00EC6903" w:rsidRDefault="00EC6903" w:rsidP="00EC6903">
      <w:pPr>
        <w:spacing w:after="0" w:line="240" w:lineRule="auto"/>
        <w:contextualSpacing/>
        <w:rPr>
          <w:rFonts w:ascii="Times New Roman" w:eastAsia="Times New Roman" w:hAnsi="Times New Roman" w:cs="Times New Roman"/>
          <w:sz w:val="28"/>
          <w:szCs w:val="28"/>
        </w:rPr>
      </w:pPr>
      <w:r w:rsidRPr="00EC6903">
        <w:rPr>
          <w:rFonts w:ascii="Times New Roman" w:eastAsia="Times New Roman" w:hAnsi="Times New Roman" w:cs="Times New Roman"/>
          <w:sz w:val="28"/>
          <w:szCs w:val="28"/>
        </w:rPr>
        <w:t xml:space="preserve">Здание оснащено централизованным холодным и горячим водоснабжением. </w:t>
      </w:r>
    </w:p>
    <w:p w:rsidR="003812EE" w:rsidRDefault="003812EE" w:rsidP="00975278">
      <w:pPr>
        <w:pStyle w:val="a8"/>
        <w:shd w:val="clear" w:color="auto" w:fill="FFFFFF"/>
        <w:spacing w:after="0"/>
        <w:jc w:val="center"/>
      </w:pPr>
    </w:p>
    <w:p w:rsidR="00EC6903" w:rsidRPr="00467EB1" w:rsidRDefault="00EC6903" w:rsidP="00EC6903">
      <w:pPr>
        <w:pStyle w:val="20"/>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7194">
        <w:rPr>
          <w:rFonts w:ascii="Times New Roman" w:hAnsi="Times New Roman" w:cs="Times New Roman"/>
          <w:b/>
          <w:sz w:val="28"/>
          <w:szCs w:val="28"/>
        </w:rPr>
        <w:t>Медицинский блок</w:t>
      </w:r>
      <w:r w:rsidRPr="00431E84">
        <w:rPr>
          <w:rFonts w:ascii="Times New Roman" w:hAnsi="Times New Roman" w:cs="Times New Roman"/>
          <w:sz w:val="28"/>
          <w:szCs w:val="28"/>
        </w:rPr>
        <w:t xml:space="preserve"> включает в себя процедурный кабинет, изолятор, приёмную и оснащен необходимым медицинским инструментарием, набором медикаментов. </w:t>
      </w:r>
      <w:r w:rsidRPr="0091261D">
        <w:rPr>
          <w:rFonts w:ascii="Times New Roman" w:hAnsi="Times New Roman" w:cs="Times New Roman"/>
          <w:sz w:val="28"/>
          <w:szCs w:val="28"/>
        </w:rPr>
        <w:t xml:space="preserve">Объемно-планировочные решения помещений пищеблока </w:t>
      </w:r>
      <w:r w:rsidRPr="0091261D">
        <w:rPr>
          <w:rFonts w:ascii="Times New Roman" w:hAnsi="Times New Roman" w:cs="Times New Roman"/>
          <w:sz w:val="28"/>
          <w:szCs w:val="28"/>
        </w:rPr>
        <w:lastRenderedPageBreak/>
        <w:t xml:space="preserve">предусматривают реализацию правильной последовательности технологических процессов приготовления пищи. </w:t>
      </w:r>
      <w:r>
        <w:rPr>
          <w:rFonts w:ascii="Times New Roman" w:hAnsi="Times New Roman" w:cs="Times New Roman"/>
          <w:bCs/>
          <w:sz w:val="28"/>
          <w:szCs w:val="28"/>
        </w:rPr>
        <w:t xml:space="preserve"> </w:t>
      </w:r>
      <w:r>
        <w:rPr>
          <w:rFonts w:ascii="Times New Roman" w:hAnsi="Times New Roman" w:cs="Times New Roman"/>
          <w:sz w:val="28"/>
          <w:szCs w:val="28"/>
        </w:rPr>
        <w:t xml:space="preserve">На территории ДОУ расположены участки для всех возрастных групп, площадки спортивная, дорожного движения, экологическая тропа. </w:t>
      </w:r>
    </w:p>
    <w:p w:rsidR="00EC6903" w:rsidRPr="009E5457" w:rsidRDefault="00EC6903" w:rsidP="00EC69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МАДОУ ЦРР-д/с № 32</w:t>
      </w:r>
      <w:r w:rsidRPr="00A34B98">
        <w:rPr>
          <w:rFonts w:ascii="Times New Roman" w:hAnsi="Times New Roman" w:cs="Times New Roman"/>
          <w:color w:val="000000"/>
          <w:sz w:val="28"/>
          <w:szCs w:val="28"/>
        </w:rPr>
        <w:t xml:space="preserve"> созданы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w:t>
      </w:r>
      <w:r>
        <w:rPr>
          <w:rFonts w:ascii="Times New Roman" w:hAnsi="Times New Roman" w:cs="Times New Roman"/>
          <w:color w:val="000000"/>
          <w:sz w:val="28"/>
          <w:szCs w:val="28"/>
        </w:rPr>
        <w:t xml:space="preserve"> камерами видеонаблюдения,</w:t>
      </w:r>
      <w:r w:rsidRPr="00A34B98">
        <w:rPr>
          <w:rFonts w:ascii="Times New Roman" w:hAnsi="Times New Roman" w:cs="Times New Roman"/>
          <w:color w:val="000000"/>
          <w:sz w:val="28"/>
          <w:szCs w:val="28"/>
        </w:rPr>
        <w:t xml:space="preserve"> разработан паспорт </w:t>
      </w:r>
      <w:r>
        <w:rPr>
          <w:rFonts w:ascii="Times New Roman" w:hAnsi="Times New Roman" w:cs="Times New Roman"/>
          <w:color w:val="000000"/>
          <w:sz w:val="28"/>
          <w:szCs w:val="28"/>
        </w:rPr>
        <w:t>безопасности учреждения</w:t>
      </w:r>
      <w:r w:rsidRPr="009E5457">
        <w:rPr>
          <w:rFonts w:ascii="Times New Roman" w:hAnsi="Times New Roman" w:cs="Times New Roman"/>
          <w:sz w:val="28"/>
          <w:szCs w:val="28"/>
        </w:rPr>
        <w:t xml:space="preserve">, осуществляется лицензированная охрана в </w:t>
      </w:r>
      <w:r>
        <w:rPr>
          <w:rFonts w:ascii="Times New Roman" w:hAnsi="Times New Roman" w:cs="Times New Roman"/>
          <w:sz w:val="28"/>
          <w:szCs w:val="28"/>
        </w:rPr>
        <w:t>дневное время суток</w:t>
      </w:r>
      <w:r w:rsidRPr="009E5457">
        <w:rPr>
          <w:rFonts w:ascii="Times New Roman" w:hAnsi="Times New Roman" w:cs="Times New Roman"/>
          <w:sz w:val="28"/>
          <w:szCs w:val="28"/>
        </w:rPr>
        <w:t>.</w:t>
      </w:r>
    </w:p>
    <w:p w:rsidR="00EC6903" w:rsidRDefault="00EC6903" w:rsidP="00EC6903">
      <w:pPr>
        <w:shd w:val="clear" w:color="auto" w:fill="FFFFFF"/>
        <w:spacing w:line="240" w:lineRule="auto"/>
        <w:ind w:firstLine="851"/>
        <w:jc w:val="both"/>
        <w:rPr>
          <w:rFonts w:ascii="Times New Roman" w:hAnsi="Times New Roman" w:cs="Times New Roman"/>
          <w:sz w:val="28"/>
          <w:szCs w:val="28"/>
        </w:rPr>
      </w:pPr>
      <w:r w:rsidRPr="00904735">
        <w:rPr>
          <w:rFonts w:ascii="Times New Roman" w:hAnsi="Times New Roman" w:cs="Times New Roman"/>
          <w:sz w:val="28"/>
          <w:szCs w:val="28"/>
        </w:rPr>
        <w:t xml:space="preserve">Коллектив ДОУ 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 Для всех специалистов оборудованы кабинеты. Постоянно расширяется ассортимент видеотеки, фонотеки, методической литературы, помогающие решать задачи современных педагогических технологий. </w:t>
      </w:r>
    </w:p>
    <w:p w:rsidR="00EC6903" w:rsidRPr="00904735" w:rsidRDefault="00EC6903" w:rsidP="00EC69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4735">
        <w:rPr>
          <w:rFonts w:ascii="Times New Roman" w:hAnsi="Times New Roman" w:cs="Times New Roman"/>
          <w:sz w:val="28"/>
          <w:szCs w:val="28"/>
        </w:rPr>
        <w:t>Ведется работа по созданию презентативного имиджа нашего учреждения: имеются визитки ДОУ, в том числе по направлениям работы, работает сайт в Интернете, создана презентация в форме слайд-шоу о деятельности учреждения, материально-технической базе, воспи</w:t>
      </w:r>
      <w:r>
        <w:rPr>
          <w:rFonts w:ascii="Times New Roman" w:hAnsi="Times New Roman" w:cs="Times New Roman"/>
          <w:sz w:val="28"/>
          <w:szCs w:val="28"/>
        </w:rPr>
        <w:t>тательно-образовательной работе</w:t>
      </w:r>
      <w:r w:rsidRPr="00904735">
        <w:rPr>
          <w:rFonts w:ascii="Times New Roman" w:hAnsi="Times New Roman" w:cs="Times New Roman"/>
          <w:sz w:val="28"/>
          <w:szCs w:val="28"/>
        </w:rPr>
        <w:t>.</w:t>
      </w:r>
    </w:p>
    <w:p w:rsidR="00EC6903" w:rsidRDefault="00EC6903" w:rsidP="00EC6903">
      <w:pPr>
        <w:spacing w:after="0" w:line="240" w:lineRule="auto"/>
        <w:ind w:firstLine="708"/>
        <w:jc w:val="both"/>
        <w:rPr>
          <w:rFonts w:ascii="Times New Roman" w:hAnsi="Times New Roman" w:cs="Times New Roman"/>
          <w:sz w:val="28"/>
          <w:szCs w:val="28"/>
        </w:rPr>
      </w:pPr>
      <w:r w:rsidRPr="00904735">
        <w:rPr>
          <w:rFonts w:ascii="Times New Roman" w:hAnsi="Times New Roman" w:cs="Times New Roman"/>
          <w:sz w:val="28"/>
          <w:szCs w:val="28"/>
        </w:rPr>
        <w:t>Работа педагогического коллектива центра развития ребенка привлекает внимание средств массовой информации: МТРК «</w:t>
      </w:r>
      <w:r w:rsidRPr="00904735">
        <w:rPr>
          <w:rFonts w:ascii="Times New Roman" w:hAnsi="Times New Roman" w:cs="Times New Roman"/>
          <w:sz w:val="28"/>
          <w:szCs w:val="28"/>
          <w:lang w:val="en-US"/>
        </w:rPr>
        <w:t>Ren</w:t>
      </w:r>
      <w:r w:rsidRPr="00904735">
        <w:rPr>
          <w:rFonts w:ascii="Times New Roman" w:hAnsi="Times New Roman" w:cs="Times New Roman"/>
          <w:sz w:val="28"/>
          <w:szCs w:val="28"/>
        </w:rPr>
        <w:t>-</w:t>
      </w:r>
      <w:r w:rsidRPr="00904735">
        <w:rPr>
          <w:rFonts w:ascii="Times New Roman" w:hAnsi="Times New Roman" w:cs="Times New Roman"/>
          <w:sz w:val="28"/>
          <w:szCs w:val="28"/>
          <w:lang w:val="en-US"/>
        </w:rPr>
        <w:t>TV</w:t>
      </w:r>
      <w:r w:rsidRPr="00904735">
        <w:rPr>
          <w:rFonts w:ascii="Times New Roman" w:hAnsi="Times New Roman" w:cs="Times New Roman"/>
          <w:sz w:val="28"/>
          <w:szCs w:val="28"/>
        </w:rPr>
        <w:t>. Кропоткин», газеты «Огни Кубани», «Факты и события».</w:t>
      </w:r>
    </w:p>
    <w:p w:rsidR="00EC6903" w:rsidRDefault="00EC6903" w:rsidP="00EC6903">
      <w:pPr>
        <w:pStyle w:val="20"/>
        <w:spacing w:after="0" w:line="240" w:lineRule="auto"/>
        <w:ind w:left="0"/>
        <w:contextualSpacing/>
        <w:rPr>
          <w:rFonts w:ascii="Times New Roman" w:hAnsi="Times New Roman" w:cs="Times New Roman"/>
          <w:sz w:val="28"/>
          <w:szCs w:val="28"/>
        </w:rPr>
      </w:pPr>
    </w:p>
    <w:p w:rsidR="000C5F1D" w:rsidRPr="0045503F" w:rsidRDefault="000C5F1D" w:rsidP="000C5F1D">
      <w:pPr>
        <w:pStyle w:val="a8"/>
        <w:shd w:val="clear" w:color="auto" w:fill="FFFFFF"/>
        <w:spacing w:after="0"/>
        <w:jc w:val="both"/>
        <w:rPr>
          <w:b/>
          <w:sz w:val="32"/>
          <w:szCs w:val="32"/>
        </w:rPr>
      </w:pPr>
      <w:r w:rsidRPr="0045503F">
        <w:rPr>
          <w:b/>
          <w:sz w:val="32"/>
          <w:szCs w:val="32"/>
          <w:lang w:val="en-US"/>
        </w:rPr>
        <w:t>IV</w:t>
      </w:r>
      <w:r w:rsidRPr="0045503F">
        <w:rPr>
          <w:b/>
          <w:sz w:val="32"/>
          <w:szCs w:val="32"/>
        </w:rPr>
        <w:t>. Проблемный анализ состояния МАДОУ ЦРР-д/с № 32.</w:t>
      </w:r>
    </w:p>
    <w:p w:rsidR="000C5F1D" w:rsidRPr="0045503F" w:rsidRDefault="000C5F1D" w:rsidP="000C5F1D">
      <w:pPr>
        <w:pStyle w:val="a8"/>
        <w:shd w:val="clear" w:color="auto" w:fill="FFFFFF"/>
        <w:spacing w:after="0"/>
        <w:jc w:val="both"/>
        <w:rPr>
          <w:b/>
          <w:sz w:val="32"/>
          <w:szCs w:val="32"/>
        </w:rPr>
      </w:pPr>
    </w:p>
    <w:p w:rsidR="004723F3" w:rsidRPr="00DC1F9F" w:rsidRDefault="000C5F1D" w:rsidP="000C5F1D">
      <w:pPr>
        <w:pStyle w:val="a8"/>
        <w:shd w:val="clear" w:color="auto" w:fill="FFFFFF"/>
        <w:spacing w:after="0"/>
        <w:jc w:val="both"/>
        <w:rPr>
          <w:rFonts w:cs="Times New Roman"/>
          <w:b/>
          <w:sz w:val="28"/>
          <w:szCs w:val="28"/>
        </w:rPr>
      </w:pPr>
      <w:r w:rsidRPr="000C5F1D">
        <w:rPr>
          <w:b/>
          <w:sz w:val="28"/>
          <w:szCs w:val="28"/>
          <w:lang w:val="en-US"/>
        </w:rPr>
        <w:t>IV</w:t>
      </w:r>
      <w:r w:rsidRPr="000C5F1D">
        <w:rPr>
          <w:b/>
          <w:sz w:val="28"/>
          <w:szCs w:val="28"/>
        </w:rPr>
        <w:t>.1. Анализ работы по охране жизни и укреплению физического здоровья</w:t>
      </w:r>
      <w:r w:rsidR="00DC1F9F">
        <w:rPr>
          <w:rFonts w:cs="Times New Roman"/>
          <w:color w:val="C00000"/>
        </w:rPr>
        <w:t xml:space="preserve"> </w:t>
      </w:r>
      <w:r w:rsidR="00DC1F9F" w:rsidRPr="00DC1F9F">
        <w:rPr>
          <w:rFonts w:cs="Times New Roman"/>
          <w:b/>
          <w:sz w:val="28"/>
          <w:szCs w:val="28"/>
        </w:rPr>
        <w:t>участников образовательных отношений.</w:t>
      </w:r>
    </w:p>
    <w:p w:rsidR="004723F3" w:rsidRDefault="004723F3" w:rsidP="004723F3">
      <w:pPr>
        <w:pStyle w:val="a8"/>
        <w:shd w:val="clear" w:color="auto" w:fill="FFFFFF"/>
        <w:spacing w:after="0"/>
        <w:jc w:val="center"/>
        <w:rPr>
          <w:rFonts w:cs="Times New Roman"/>
          <w:color w:val="C00000"/>
        </w:rPr>
      </w:pPr>
    </w:p>
    <w:p w:rsidR="000C5F1D" w:rsidRPr="000C5F1D" w:rsidRDefault="000C5F1D" w:rsidP="000C5F1D">
      <w:pPr>
        <w:spacing w:after="5" w:line="250" w:lineRule="auto"/>
        <w:ind w:left="59" w:right="-3" w:firstLine="708"/>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За</w:t>
      </w:r>
      <w:r w:rsidR="0045503F">
        <w:rPr>
          <w:rFonts w:ascii="Times New Roman" w:eastAsia="Times New Roman" w:hAnsi="Times New Roman" w:cs="Times New Roman"/>
          <w:color w:val="000000"/>
          <w:sz w:val="28"/>
          <w:lang w:eastAsia="ru-RU"/>
        </w:rPr>
        <w:t xml:space="preserve"> 2017</w:t>
      </w:r>
      <w:r>
        <w:rPr>
          <w:rFonts w:ascii="Times New Roman" w:eastAsia="Times New Roman" w:hAnsi="Times New Roman" w:cs="Times New Roman"/>
          <w:color w:val="000000"/>
          <w:sz w:val="28"/>
          <w:lang w:eastAsia="ru-RU"/>
        </w:rPr>
        <w:t>-2020</w:t>
      </w:r>
      <w:r w:rsidRPr="000C5F1D">
        <w:rPr>
          <w:rFonts w:ascii="Times New Roman" w:eastAsia="Times New Roman" w:hAnsi="Times New Roman" w:cs="Times New Roman"/>
          <w:color w:val="000000"/>
          <w:sz w:val="28"/>
          <w:lang w:eastAsia="ru-RU"/>
        </w:rPr>
        <w:t xml:space="preserve"> гг. в дошкольном учреждении произошли следующие изменения: </w:t>
      </w:r>
    </w:p>
    <w:p w:rsidR="000C5F1D" w:rsidRPr="000C5F1D" w:rsidRDefault="000C5F1D" w:rsidP="000C5F1D">
      <w:pPr>
        <w:spacing w:after="5" w:line="250" w:lineRule="auto"/>
        <w:ind w:left="69"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b/>
          <w:i/>
          <w:color w:val="000000"/>
          <w:sz w:val="28"/>
          <w:lang w:eastAsia="ru-RU"/>
        </w:rPr>
        <w:t>-создана система работы по обеспечению комплексной безопасности участников образовательных отношений и охраны труда сотрудников</w:t>
      </w:r>
      <w:r>
        <w:rPr>
          <w:rFonts w:ascii="Times New Roman" w:eastAsia="Times New Roman" w:hAnsi="Times New Roman" w:cs="Times New Roman"/>
          <w:b/>
          <w:i/>
          <w:color w:val="000000"/>
          <w:sz w:val="28"/>
          <w:lang w:eastAsia="ru-RU"/>
        </w:rPr>
        <w:t>.</w:t>
      </w:r>
      <w:r w:rsidRPr="000C5F1D">
        <w:rPr>
          <w:rFonts w:ascii="Times New Roman" w:eastAsia="Times New Roman" w:hAnsi="Times New Roman" w:cs="Times New Roman"/>
          <w:b/>
          <w:i/>
          <w:color w:val="000000"/>
          <w:sz w:val="28"/>
          <w:lang w:eastAsia="ru-RU"/>
        </w:rPr>
        <w:t xml:space="preserve">  </w:t>
      </w:r>
      <w:r w:rsidRPr="000C5F1D">
        <w:rPr>
          <w:rFonts w:ascii="Times New Roman" w:eastAsia="Times New Roman" w:hAnsi="Times New Roman" w:cs="Times New Roman"/>
          <w:color w:val="000000"/>
          <w:sz w:val="28"/>
          <w:lang w:eastAsia="ru-RU"/>
        </w:rPr>
        <w:t xml:space="preserve">       В ДОУ созданы безопасные условия пребывания детей и сотрудников, соответствующие противопожарным требованиям, требованиям охраны труда, антитеррористической безопасности, санитарно-гигиеническим нормам и правилам. </w:t>
      </w:r>
    </w:p>
    <w:p w:rsidR="000C5F1D" w:rsidRPr="000C5F1D" w:rsidRDefault="000C5F1D" w:rsidP="000C5F1D">
      <w:pPr>
        <w:spacing w:after="5" w:line="250" w:lineRule="auto"/>
        <w:ind w:left="69"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      Основными </w:t>
      </w:r>
      <w:r w:rsidRPr="000C5F1D">
        <w:rPr>
          <w:rFonts w:ascii="Times New Roman" w:eastAsia="Times New Roman" w:hAnsi="Times New Roman" w:cs="Times New Roman"/>
          <w:color w:val="000000"/>
          <w:sz w:val="28"/>
          <w:lang w:eastAsia="ru-RU"/>
        </w:rPr>
        <w:tab/>
        <w:t xml:space="preserve">направлениями </w:t>
      </w:r>
      <w:r w:rsidRPr="000C5F1D">
        <w:rPr>
          <w:rFonts w:ascii="Times New Roman" w:eastAsia="Times New Roman" w:hAnsi="Times New Roman" w:cs="Times New Roman"/>
          <w:color w:val="000000"/>
          <w:sz w:val="28"/>
          <w:lang w:eastAsia="ru-RU"/>
        </w:rPr>
        <w:tab/>
        <w:t xml:space="preserve">деятельности </w:t>
      </w:r>
      <w:r w:rsidRPr="000C5F1D">
        <w:rPr>
          <w:rFonts w:ascii="Times New Roman" w:eastAsia="Times New Roman" w:hAnsi="Times New Roman" w:cs="Times New Roman"/>
          <w:color w:val="000000"/>
          <w:sz w:val="28"/>
          <w:lang w:eastAsia="ru-RU"/>
        </w:rPr>
        <w:tab/>
        <w:t xml:space="preserve">ДОУ </w:t>
      </w:r>
      <w:r w:rsidRPr="000C5F1D">
        <w:rPr>
          <w:rFonts w:ascii="Times New Roman" w:eastAsia="Times New Roman" w:hAnsi="Times New Roman" w:cs="Times New Roman"/>
          <w:color w:val="000000"/>
          <w:sz w:val="28"/>
          <w:lang w:eastAsia="ru-RU"/>
        </w:rPr>
        <w:tab/>
        <w:t xml:space="preserve">по </w:t>
      </w:r>
      <w:r w:rsidRPr="000C5F1D">
        <w:rPr>
          <w:rFonts w:ascii="Times New Roman" w:eastAsia="Times New Roman" w:hAnsi="Times New Roman" w:cs="Times New Roman"/>
          <w:color w:val="000000"/>
          <w:sz w:val="28"/>
          <w:lang w:eastAsia="ru-RU"/>
        </w:rPr>
        <w:tab/>
        <w:t xml:space="preserve">обеспечению безопасности участников образовательных отношений являются: </w:t>
      </w:r>
    </w:p>
    <w:p w:rsidR="000C5F1D" w:rsidRPr="000C5F1D" w:rsidRDefault="000C5F1D" w:rsidP="00563022">
      <w:pPr>
        <w:numPr>
          <w:ilvl w:val="0"/>
          <w:numId w:val="28"/>
        </w:numPr>
        <w:spacing w:after="5" w:line="250" w:lineRule="auto"/>
        <w:ind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охрана жизни и здоровья воспитанников; </w:t>
      </w:r>
    </w:p>
    <w:p w:rsidR="000C5F1D" w:rsidRPr="000C5F1D" w:rsidRDefault="000C5F1D" w:rsidP="00563022">
      <w:pPr>
        <w:numPr>
          <w:ilvl w:val="0"/>
          <w:numId w:val="28"/>
        </w:numPr>
        <w:spacing w:after="5" w:line="250" w:lineRule="auto"/>
        <w:ind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пожарная безопасность; </w:t>
      </w:r>
    </w:p>
    <w:p w:rsidR="000C5F1D" w:rsidRDefault="000C5F1D" w:rsidP="00563022">
      <w:pPr>
        <w:numPr>
          <w:ilvl w:val="0"/>
          <w:numId w:val="28"/>
        </w:numPr>
        <w:spacing w:after="5" w:line="250" w:lineRule="auto"/>
        <w:ind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антитеррористическая защищенность; </w:t>
      </w:r>
    </w:p>
    <w:p w:rsidR="00926D98" w:rsidRDefault="00926D98" w:rsidP="00563022">
      <w:pPr>
        <w:numPr>
          <w:ilvl w:val="0"/>
          <w:numId w:val="28"/>
        </w:numPr>
        <w:spacing w:after="5" w:line="250" w:lineRule="auto"/>
        <w:ind w:right="-3"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профилактика</w:t>
      </w:r>
      <w:r w:rsidRPr="00926D98">
        <w:rPr>
          <w:rFonts w:ascii="Times New Roman" w:eastAsia="Times New Roman" w:hAnsi="Times New Roman" w:cs="Times New Roman"/>
          <w:color w:val="000000"/>
          <w:sz w:val="28"/>
          <w:lang w:eastAsia="ru-RU"/>
        </w:rPr>
        <w:t xml:space="preserve"> дорожной безопасности, </w:t>
      </w:r>
    </w:p>
    <w:p w:rsidR="00926D98" w:rsidRDefault="00926D98" w:rsidP="00563022">
      <w:pPr>
        <w:numPr>
          <w:ilvl w:val="0"/>
          <w:numId w:val="28"/>
        </w:numPr>
        <w:spacing w:after="5" w:line="250" w:lineRule="auto"/>
        <w:ind w:right="-3"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гражданская оборона;</w:t>
      </w:r>
    </w:p>
    <w:p w:rsidR="000C5F1D" w:rsidRPr="000C5F1D" w:rsidRDefault="000C5F1D" w:rsidP="00563022">
      <w:pPr>
        <w:numPr>
          <w:ilvl w:val="0"/>
          <w:numId w:val="28"/>
        </w:numPr>
        <w:spacing w:after="5" w:line="250" w:lineRule="auto"/>
        <w:ind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санитарно-гигиенический режим. </w:t>
      </w:r>
    </w:p>
    <w:p w:rsidR="000C5F1D" w:rsidRDefault="000C5F1D" w:rsidP="000C5F1D">
      <w:pPr>
        <w:spacing w:after="5" w:line="250" w:lineRule="auto"/>
        <w:ind w:left="69"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        Для обеспечения безопасности образовательного процесса ДОУ оборудовано системой: кнопкой «Тревожной сигнализации» (экстренный вызов службы охраны); автоматической пожарной сигнализацией; первичными средствами пожаротушения. </w:t>
      </w:r>
    </w:p>
    <w:p w:rsidR="00926D98" w:rsidRPr="000C5F1D" w:rsidRDefault="00926D98" w:rsidP="00926D98">
      <w:pPr>
        <w:widowControl w:val="0"/>
        <w:suppressAutoHyphens/>
        <w:spacing w:before="100" w:beforeAutospacing="1" w:after="100" w:afterAutospacing="1" w:line="240" w:lineRule="auto"/>
        <w:contextualSpacing/>
        <w:jc w:val="both"/>
        <w:rPr>
          <w:rFonts w:ascii="Times New Roman" w:eastAsia="SimSun" w:hAnsi="Times New Roman" w:cs="Mangal"/>
          <w:color w:val="000000"/>
          <w:kern w:val="1"/>
          <w:sz w:val="28"/>
          <w:szCs w:val="28"/>
          <w:lang w:eastAsia="ru-RU" w:bidi="hi-IN"/>
        </w:rPr>
      </w:pPr>
      <w:r>
        <w:rPr>
          <w:rFonts w:ascii="Times New Roman" w:eastAsia="SimSun" w:hAnsi="Times New Roman" w:cs="Mangal"/>
          <w:color w:val="000000"/>
          <w:kern w:val="1"/>
          <w:sz w:val="28"/>
          <w:szCs w:val="28"/>
          <w:lang w:eastAsia="ru-RU" w:bidi="hi-IN"/>
        </w:rPr>
        <w:t xml:space="preserve">    </w:t>
      </w:r>
      <w:r w:rsidRPr="000C5F1D">
        <w:rPr>
          <w:rFonts w:ascii="Times New Roman" w:eastAsia="SimSun" w:hAnsi="Times New Roman" w:cs="Mangal"/>
          <w:color w:val="000000"/>
          <w:kern w:val="1"/>
          <w:sz w:val="28"/>
          <w:szCs w:val="28"/>
          <w:lang w:eastAsia="ru-RU" w:bidi="hi-IN"/>
        </w:rPr>
        <w:t>В целях обеспечения безопасного функционирования, поддержания порядка в период нахождения детей и сотрудников</w:t>
      </w:r>
      <w:r>
        <w:rPr>
          <w:rFonts w:ascii="Times New Roman" w:eastAsia="SimSun" w:hAnsi="Times New Roman" w:cs="Mangal"/>
          <w:color w:val="000000"/>
          <w:kern w:val="1"/>
          <w:sz w:val="28"/>
          <w:szCs w:val="28"/>
          <w:lang w:eastAsia="ru-RU" w:bidi="hi-IN"/>
        </w:rPr>
        <w:t xml:space="preserve"> в организации</w:t>
      </w:r>
      <w:r w:rsidRPr="000C5F1D">
        <w:rPr>
          <w:rFonts w:ascii="Times New Roman" w:eastAsia="SimSun" w:hAnsi="Times New Roman" w:cs="Mangal"/>
          <w:color w:val="000000"/>
          <w:kern w:val="1"/>
          <w:sz w:val="28"/>
          <w:szCs w:val="28"/>
          <w:lang w:eastAsia="ru-RU" w:bidi="hi-IN"/>
        </w:rPr>
        <w:t>, исключения нахождения на территории, в зданиях посторонних лиц, недопущения совершения террористических актов и других противоправных действий</w:t>
      </w:r>
      <w:r>
        <w:rPr>
          <w:rFonts w:ascii="Times New Roman" w:eastAsia="SimSun" w:hAnsi="Times New Roman" w:cs="Mangal"/>
          <w:color w:val="000000"/>
          <w:kern w:val="1"/>
          <w:sz w:val="28"/>
          <w:szCs w:val="28"/>
          <w:lang w:eastAsia="ru-RU" w:bidi="hi-IN"/>
        </w:rPr>
        <w:t>,</w:t>
      </w:r>
      <w:r w:rsidRPr="000C5F1D">
        <w:rPr>
          <w:rFonts w:ascii="Times New Roman" w:eastAsia="SimSun" w:hAnsi="Times New Roman" w:cs="Mangal"/>
          <w:color w:val="000000"/>
          <w:kern w:val="1"/>
          <w:sz w:val="28"/>
          <w:szCs w:val="28"/>
          <w:lang w:eastAsia="ru-RU" w:bidi="hi-IN"/>
        </w:rPr>
        <w:t xml:space="preserve"> организован пропускной режим.</w:t>
      </w:r>
    </w:p>
    <w:p w:rsidR="00926D98" w:rsidRPr="000C5F1D" w:rsidRDefault="00926D98" w:rsidP="00926D98">
      <w:pPr>
        <w:widowControl w:val="0"/>
        <w:suppressAutoHyphens/>
        <w:spacing w:before="100" w:beforeAutospacing="1" w:after="100" w:afterAutospacing="1" w:line="240" w:lineRule="auto"/>
        <w:contextualSpacing/>
        <w:jc w:val="both"/>
        <w:rPr>
          <w:rFonts w:ascii="Times New Roman" w:eastAsia="SimSun" w:hAnsi="Times New Roman" w:cs="Mangal"/>
          <w:color w:val="000000"/>
          <w:kern w:val="1"/>
          <w:sz w:val="28"/>
          <w:szCs w:val="28"/>
          <w:lang w:eastAsia="ru-RU" w:bidi="hi-IN"/>
        </w:rPr>
      </w:pPr>
      <w:r w:rsidRPr="000C5F1D">
        <w:rPr>
          <w:rFonts w:ascii="Times New Roman" w:eastAsia="SimSun" w:hAnsi="Times New Roman" w:cs="Mangal"/>
          <w:color w:val="000000"/>
          <w:kern w:val="1"/>
          <w:sz w:val="28"/>
          <w:szCs w:val="28"/>
          <w:lang w:eastAsia="ru-RU" w:bidi="hi-IN"/>
        </w:rPr>
        <w:t xml:space="preserve">    Регулярно осуществляется осмотр территории, учет посетителей с записью в соответствующих журналах.</w:t>
      </w:r>
    </w:p>
    <w:p w:rsidR="00926D98" w:rsidRPr="000C5F1D" w:rsidRDefault="00926D98" w:rsidP="00926D98">
      <w:pPr>
        <w:widowControl w:val="0"/>
        <w:suppressAutoHyphens/>
        <w:spacing w:before="100" w:beforeAutospacing="1" w:after="100" w:afterAutospacing="1" w:line="240" w:lineRule="auto"/>
        <w:contextualSpacing/>
        <w:jc w:val="both"/>
        <w:rPr>
          <w:rFonts w:ascii="Times New Roman" w:eastAsia="SimSun" w:hAnsi="Times New Roman" w:cs="Mangal"/>
          <w:color w:val="000000"/>
          <w:kern w:val="1"/>
          <w:sz w:val="28"/>
          <w:szCs w:val="28"/>
          <w:lang w:eastAsia="ru-RU" w:bidi="hi-IN"/>
        </w:rPr>
      </w:pPr>
      <w:r>
        <w:rPr>
          <w:rFonts w:ascii="Times New Roman" w:eastAsia="SimSun" w:hAnsi="Times New Roman" w:cs="Mangal"/>
          <w:color w:val="000000"/>
          <w:kern w:val="1"/>
          <w:sz w:val="28"/>
          <w:szCs w:val="28"/>
          <w:lang w:eastAsia="ru-RU" w:bidi="hi-IN"/>
        </w:rPr>
        <w:t xml:space="preserve">   Также в МАДОУ оборудовано 16</w:t>
      </w:r>
      <w:r w:rsidRPr="000C5F1D">
        <w:rPr>
          <w:rFonts w:ascii="Times New Roman" w:eastAsia="SimSun" w:hAnsi="Times New Roman" w:cs="Mangal"/>
          <w:color w:val="000000"/>
          <w:kern w:val="1"/>
          <w:sz w:val="28"/>
          <w:szCs w:val="28"/>
          <w:lang w:eastAsia="ru-RU" w:bidi="hi-IN"/>
        </w:rPr>
        <w:t xml:space="preserve"> камер по периметру территорий и вытури учреждения и ведётся видеонаблюдение круглосуточно. Также главный вход оснащен видеофоном. Имеются тревожные кнопки.</w:t>
      </w:r>
    </w:p>
    <w:p w:rsidR="00926D98" w:rsidRPr="000C5F1D" w:rsidRDefault="00926D98" w:rsidP="00926D98">
      <w:pPr>
        <w:widowControl w:val="0"/>
        <w:suppressAutoHyphens/>
        <w:spacing w:before="100" w:beforeAutospacing="1" w:after="100" w:afterAutospacing="1" w:line="240" w:lineRule="auto"/>
        <w:contextualSpacing/>
        <w:jc w:val="both"/>
        <w:rPr>
          <w:rFonts w:ascii="Times New Roman" w:eastAsia="SimSun" w:hAnsi="Times New Roman" w:cs="Mangal"/>
          <w:color w:val="000000"/>
          <w:kern w:val="1"/>
          <w:sz w:val="28"/>
          <w:szCs w:val="28"/>
          <w:lang w:eastAsia="ru-RU" w:bidi="hi-IN"/>
        </w:rPr>
      </w:pPr>
      <w:r w:rsidRPr="000C5F1D">
        <w:rPr>
          <w:rFonts w:ascii="Times New Roman" w:eastAsia="SimSun" w:hAnsi="Times New Roman" w:cs="Mangal"/>
          <w:color w:val="000000"/>
          <w:kern w:val="1"/>
          <w:sz w:val="28"/>
          <w:szCs w:val="28"/>
          <w:lang w:eastAsia="ru-RU" w:bidi="hi-IN"/>
        </w:rPr>
        <w:t>В штат учреждения введены 4,7 ставки сторожа. А также имеются охранники с лицензией.</w:t>
      </w:r>
    </w:p>
    <w:p w:rsidR="000C5F1D" w:rsidRPr="000C5F1D" w:rsidRDefault="00926D98" w:rsidP="00926D98">
      <w:pPr>
        <w:spacing w:after="3" w:line="244" w:lineRule="auto"/>
        <w:ind w:right="-3"/>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C5F1D" w:rsidRPr="000C5F1D">
        <w:rPr>
          <w:rFonts w:ascii="Times New Roman" w:eastAsia="Times New Roman" w:hAnsi="Times New Roman" w:cs="Times New Roman"/>
          <w:color w:val="000000"/>
          <w:sz w:val="28"/>
          <w:lang w:eastAsia="ru-RU"/>
        </w:rPr>
        <w:t xml:space="preserve">Разработан </w:t>
      </w:r>
      <w:r w:rsidR="000C5F1D" w:rsidRPr="000C5F1D">
        <w:rPr>
          <w:rFonts w:ascii="Times New Roman" w:eastAsia="Times New Roman" w:hAnsi="Times New Roman" w:cs="Times New Roman"/>
          <w:color w:val="000000"/>
          <w:sz w:val="28"/>
          <w:lang w:eastAsia="ru-RU"/>
        </w:rPr>
        <w:tab/>
        <w:t xml:space="preserve">паспорт </w:t>
      </w:r>
      <w:r w:rsidR="000C5F1D" w:rsidRPr="000C5F1D">
        <w:rPr>
          <w:rFonts w:ascii="Times New Roman" w:eastAsia="Times New Roman" w:hAnsi="Times New Roman" w:cs="Times New Roman"/>
          <w:color w:val="000000"/>
          <w:sz w:val="28"/>
          <w:lang w:eastAsia="ru-RU"/>
        </w:rPr>
        <w:tab/>
        <w:t xml:space="preserve">антитеррористической </w:t>
      </w:r>
      <w:r w:rsidR="000C5F1D" w:rsidRPr="000C5F1D">
        <w:rPr>
          <w:rFonts w:ascii="Times New Roman" w:eastAsia="Times New Roman" w:hAnsi="Times New Roman" w:cs="Times New Roman"/>
          <w:color w:val="000000"/>
          <w:sz w:val="28"/>
          <w:lang w:eastAsia="ru-RU"/>
        </w:rPr>
        <w:tab/>
        <w:t xml:space="preserve">защищенности. </w:t>
      </w:r>
    </w:p>
    <w:p w:rsidR="00926D98" w:rsidRPr="000C5F1D" w:rsidRDefault="000C5F1D" w:rsidP="00926D98">
      <w:pPr>
        <w:widowControl w:val="0"/>
        <w:suppressAutoHyphens/>
        <w:spacing w:before="100" w:beforeAutospacing="1" w:after="100" w:afterAutospacing="1" w:line="240" w:lineRule="auto"/>
        <w:contextualSpacing/>
        <w:jc w:val="both"/>
        <w:rPr>
          <w:rFonts w:ascii="Times New Roman" w:eastAsia="SimSun" w:hAnsi="Times New Roman" w:cs="Mangal"/>
          <w:color w:val="000000"/>
          <w:kern w:val="1"/>
          <w:sz w:val="28"/>
          <w:szCs w:val="28"/>
          <w:lang w:eastAsia="ru-RU" w:bidi="hi-IN"/>
        </w:rPr>
      </w:pPr>
      <w:r w:rsidRPr="000C5F1D">
        <w:rPr>
          <w:rFonts w:ascii="Times New Roman" w:eastAsia="Times New Roman" w:hAnsi="Times New Roman" w:cs="Times New Roman"/>
          <w:color w:val="000000"/>
          <w:sz w:val="28"/>
          <w:lang w:eastAsia="ru-RU"/>
        </w:rPr>
        <w:t xml:space="preserve">     </w:t>
      </w:r>
      <w:r w:rsidR="00926D98" w:rsidRPr="000C5F1D">
        <w:rPr>
          <w:rFonts w:ascii="Times New Roman" w:eastAsia="SimSun" w:hAnsi="Times New Roman" w:cs="Mangal"/>
          <w:color w:val="000000"/>
          <w:kern w:val="1"/>
          <w:sz w:val="28"/>
          <w:szCs w:val="28"/>
          <w:lang w:eastAsia="ru-RU" w:bidi="hi-IN"/>
        </w:rPr>
        <w:t>Педагогический коллектив ведет работу по профилактике дорожной безопасности детей, которая строится на основе годового плана. Эта работа включает несколько направлений.</w:t>
      </w:r>
      <w:r w:rsidR="00926D98" w:rsidRPr="00926D98">
        <w:rPr>
          <w:rFonts w:ascii="Times New Roman" w:eastAsia="Times New Roman" w:hAnsi="Times New Roman" w:cs="Times New Roman"/>
          <w:color w:val="000000"/>
          <w:sz w:val="28"/>
          <w:lang w:eastAsia="ru-RU"/>
        </w:rPr>
        <w:t xml:space="preserve"> </w:t>
      </w:r>
      <w:r w:rsidR="00926D98" w:rsidRPr="000C5F1D">
        <w:rPr>
          <w:rFonts w:ascii="Times New Roman" w:eastAsia="Times New Roman" w:hAnsi="Times New Roman" w:cs="Times New Roman"/>
          <w:color w:val="000000"/>
          <w:sz w:val="28"/>
          <w:lang w:eastAsia="ru-RU"/>
        </w:rPr>
        <w:t>В ДОУ разработан Паспорт дорожной безопасности</w:t>
      </w:r>
      <w:r w:rsidR="00926D98">
        <w:rPr>
          <w:rFonts w:ascii="Times New Roman" w:eastAsia="Times New Roman" w:hAnsi="Times New Roman" w:cs="Times New Roman"/>
          <w:color w:val="000000"/>
          <w:sz w:val="28"/>
          <w:lang w:eastAsia="ru-RU"/>
        </w:rPr>
        <w:t>.</w:t>
      </w:r>
      <w:r w:rsidR="00926D98">
        <w:rPr>
          <w:rFonts w:ascii="Times New Roman" w:eastAsia="SimSun" w:hAnsi="Times New Roman" w:cs="Mangal"/>
          <w:color w:val="000000"/>
          <w:kern w:val="1"/>
          <w:sz w:val="28"/>
          <w:szCs w:val="28"/>
          <w:lang w:eastAsia="ru-RU" w:bidi="hi-IN"/>
        </w:rPr>
        <w:t xml:space="preserve"> </w:t>
      </w:r>
      <w:r w:rsidR="00926D98" w:rsidRPr="000C5F1D">
        <w:rPr>
          <w:rFonts w:ascii="Times New Roman" w:eastAsia="SimSun" w:hAnsi="Times New Roman" w:cs="Mangal"/>
          <w:color w:val="000000"/>
          <w:kern w:val="1"/>
          <w:sz w:val="28"/>
          <w:szCs w:val="28"/>
          <w:lang w:eastAsia="ru-RU" w:bidi="hi-IN"/>
        </w:rPr>
        <w:t xml:space="preserve">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взаимодействие с отрядом ЮИДД СОШ № 7.                                                            </w:t>
      </w:r>
    </w:p>
    <w:p w:rsidR="00926D98" w:rsidRPr="000C5F1D" w:rsidRDefault="00926D98" w:rsidP="00926D98">
      <w:pPr>
        <w:widowControl w:val="0"/>
        <w:suppressAutoHyphens/>
        <w:spacing w:before="100" w:beforeAutospacing="1" w:after="100" w:afterAutospacing="1" w:line="240" w:lineRule="auto"/>
        <w:contextualSpacing/>
        <w:jc w:val="both"/>
        <w:rPr>
          <w:rFonts w:ascii="Times New Roman" w:eastAsia="SimSun" w:hAnsi="Times New Roman" w:cs="Mangal"/>
          <w:color w:val="000000"/>
          <w:kern w:val="1"/>
          <w:sz w:val="28"/>
          <w:szCs w:val="28"/>
          <w:lang w:eastAsia="ru-RU" w:bidi="hi-IN"/>
        </w:rPr>
      </w:pPr>
      <w:r w:rsidRPr="000C5F1D">
        <w:rPr>
          <w:rFonts w:ascii="Times New Roman" w:eastAsia="SimSun" w:hAnsi="Times New Roman" w:cs="Mangal"/>
          <w:color w:val="000000"/>
          <w:kern w:val="1"/>
          <w:sz w:val="28"/>
          <w:szCs w:val="28"/>
          <w:lang w:eastAsia="ru-RU" w:bidi="hi-IN"/>
        </w:rPr>
        <w:t>Полученные на занятиях знания, дети в практической деятельности закрепляют на транспортных площадках, размеченной в соо</w:t>
      </w:r>
      <w:r>
        <w:rPr>
          <w:rFonts w:ascii="Times New Roman" w:eastAsia="SimSun" w:hAnsi="Times New Roman" w:cs="Mangal"/>
          <w:color w:val="000000"/>
          <w:kern w:val="1"/>
          <w:sz w:val="28"/>
          <w:szCs w:val="28"/>
          <w:lang w:eastAsia="ru-RU" w:bidi="hi-IN"/>
        </w:rPr>
        <w:t xml:space="preserve">тветствии с требованиями ГИБДД. </w:t>
      </w:r>
      <w:r w:rsidRPr="000C5F1D">
        <w:rPr>
          <w:rFonts w:ascii="Times New Roman" w:eastAsia="SimSun" w:hAnsi="Times New Roman" w:cs="Mangal"/>
          <w:color w:val="000000"/>
          <w:kern w:val="1"/>
          <w:sz w:val="28"/>
          <w:szCs w:val="28"/>
          <w:lang w:eastAsia="ru-RU" w:bidi="hi-IN"/>
        </w:rPr>
        <w:t>Педагогами организована просветительская работа среди родителей через стендовую информацию, листовки, консультации.</w:t>
      </w:r>
    </w:p>
    <w:p w:rsidR="000C5F1D" w:rsidRPr="000C5F1D" w:rsidRDefault="00926D98" w:rsidP="000C5F1D">
      <w:pPr>
        <w:spacing w:after="5" w:line="250" w:lineRule="auto"/>
        <w:ind w:left="69" w:right="-3"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C5F1D" w:rsidRPr="000C5F1D">
        <w:rPr>
          <w:rFonts w:ascii="Times New Roman" w:eastAsia="Times New Roman" w:hAnsi="Times New Roman" w:cs="Times New Roman"/>
          <w:color w:val="000000"/>
          <w:sz w:val="28"/>
          <w:lang w:eastAsia="ru-RU"/>
        </w:rPr>
        <w:t xml:space="preserve">В ДОУ разработан Паспорт безопасности,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 </w:t>
      </w:r>
    </w:p>
    <w:p w:rsidR="000C5F1D" w:rsidRPr="000C5F1D" w:rsidRDefault="000C5F1D" w:rsidP="000C5F1D">
      <w:pPr>
        <w:spacing w:after="5" w:line="250" w:lineRule="auto"/>
        <w:ind w:left="69"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     С целью выполнения инструкций по охране труда сотрудников в ДОУ проводятся мероприятия: выдается специальная одежда, моющие средства, регулярно проводятся проверки состояния рабочих мест, приборов и оборудования; всем персоналом изучаются должностные инструкции, инструкции по техники безопасности, электробезопасности, правил пожарной безопасности. </w:t>
      </w:r>
    </w:p>
    <w:p w:rsidR="000C5F1D" w:rsidRPr="000C5F1D" w:rsidRDefault="000C5F1D" w:rsidP="000C5F1D">
      <w:pPr>
        <w:spacing w:after="5" w:line="250" w:lineRule="auto"/>
        <w:ind w:left="69"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     С работниками ДОУ ведётся профилактическая работа: </w:t>
      </w:r>
    </w:p>
    <w:p w:rsidR="000C5F1D" w:rsidRPr="000C5F1D" w:rsidRDefault="000C5F1D" w:rsidP="00563022">
      <w:pPr>
        <w:numPr>
          <w:ilvl w:val="0"/>
          <w:numId w:val="29"/>
        </w:numPr>
        <w:spacing w:after="3" w:line="245" w:lineRule="auto"/>
        <w:ind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инструктажи по охране труда, охране жизни и здоровья воспитанников, пожарной </w:t>
      </w:r>
      <w:r w:rsidRPr="000C5F1D">
        <w:rPr>
          <w:rFonts w:ascii="Times New Roman" w:eastAsia="Times New Roman" w:hAnsi="Times New Roman" w:cs="Times New Roman"/>
          <w:color w:val="000000"/>
          <w:sz w:val="28"/>
          <w:lang w:eastAsia="ru-RU"/>
        </w:rPr>
        <w:tab/>
        <w:t xml:space="preserve">безопасности, </w:t>
      </w:r>
      <w:r w:rsidRPr="000C5F1D">
        <w:rPr>
          <w:rFonts w:ascii="Times New Roman" w:eastAsia="Times New Roman" w:hAnsi="Times New Roman" w:cs="Times New Roman"/>
          <w:color w:val="000000"/>
          <w:sz w:val="28"/>
          <w:lang w:eastAsia="ru-RU"/>
        </w:rPr>
        <w:tab/>
        <w:t>противодействию</w:t>
      </w:r>
      <w:r>
        <w:rPr>
          <w:rFonts w:ascii="Times New Roman" w:eastAsia="Times New Roman" w:hAnsi="Times New Roman" w:cs="Times New Roman"/>
          <w:color w:val="000000"/>
          <w:sz w:val="28"/>
          <w:lang w:eastAsia="ru-RU"/>
        </w:rPr>
        <w:t xml:space="preserve"> </w:t>
      </w:r>
      <w:r w:rsidRPr="000C5F1D">
        <w:rPr>
          <w:rFonts w:ascii="Times New Roman" w:eastAsia="Times New Roman" w:hAnsi="Times New Roman" w:cs="Times New Roman"/>
          <w:color w:val="000000"/>
          <w:sz w:val="28"/>
          <w:lang w:eastAsia="ru-RU"/>
        </w:rPr>
        <w:t xml:space="preserve">терроризму (по утвержденному графику); </w:t>
      </w:r>
    </w:p>
    <w:p w:rsidR="000C5F1D" w:rsidRPr="000C5F1D" w:rsidRDefault="000C5F1D" w:rsidP="00563022">
      <w:pPr>
        <w:numPr>
          <w:ilvl w:val="0"/>
          <w:numId w:val="29"/>
        </w:numPr>
        <w:spacing w:after="5" w:line="250" w:lineRule="auto"/>
        <w:ind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lastRenderedPageBreak/>
        <w:t xml:space="preserve">тренировки по эвакуации воспитанников и персонала из здания ДОУ на случай возникновения чрезвычайной ситуации (4 раза в год) </w:t>
      </w:r>
    </w:p>
    <w:p w:rsidR="000C5F1D" w:rsidRPr="000C5F1D" w:rsidRDefault="000C5F1D" w:rsidP="00563022">
      <w:pPr>
        <w:numPr>
          <w:ilvl w:val="0"/>
          <w:numId w:val="29"/>
        </w:numPr>
        <w:spacing w:after="5" w:line="250" w:lineRule="auto"/>
        <w:ind w:right="-3" w:hanging="10"/>
        <w:jc w:val="both"/>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оформлены информационные стенды по антитеррористической безопасности, пожарной безопасности, правилам дорожного движения.       Ответственным за пожарную безопасность в ДОУ поддерживаются в состоянии постоянной готовности первичные средства пожаротушения: огнетушители, пожарный щит. Соблюдаются требования к содержанию эвакуационных выходов. </w:t>
      </w:r>
    </w:p>
    <w:p w:rsidR="000C5F1D" w:rsidRDefault="000C5F1D" w:rsidP="000C5F1D">
      <w:pPr>
        <w:tabs>
          <w:tab w:val="center" w:pos="4175"/>
        </w:tabs>
        <w:spacing w:after="5" w:line="250" w:lineRule="auto"/>
        <w:ind w:right="-3"/>
        <w:rPr>
          <w:rFonts w:ascii="Times New Roman" w:eastAsia="Times New Roman" w:hAnsi="Times New Roman" w:cs="Times New Roman"/>
          <w:color w:val="000000"/>
          <w:sz w:val="28"/>
          <w:lang w:eastAsia="ru-RU"/>
        </w:rPr>
      </w:pPr>
      <w:r w:rsidRPr="000C5F1D">
        <w:rPr>
          <w:rFonts w:ascii="Times New Roman" w:eastAsia="Times New Roman" w:hAnsi="Times New Roman" w:cs="Times New Roman"/>
          <w:color w:val="000000"/>
          <w:sz w:val="28"/>
          <w:lang w:eastAsia="ru-RU"/>
        </w:rPr>
        <w:t xml:space="preserve">      </w:t>
      </w:r>
      <w:r w:rsidRPr="000C5F1D">
        <w:rPr>
          <w:rFonts w:ascii="Times New Roman" w:eastAsia="Times New Roman" w:hAnsi="Times New Roman" w:cs="Times New Roman"/>
          <w:color w:val="000000"/>
          <w:sz w:val="28"/>
          <w:lang w:eastAsia="ru-RU"/>
        </w:rPr>
        <w:tab/>
        <w:t xml:space="preserve">Педагоги ДОУ проводят с детьми мероприятия по ОБЖ. </w:t>
      </w:r>
    </w:p>
    <w:p w:rsidR="000C5F1D" w:rsidRPr="00CA3B4A" w:rsidRDefault="000C5F1D" w:rsidP="00CA3B4A">
      <w:pPr>
        <w:spacing w:after="0" w:line="240" w:lineRule="auto"/>
        <w:ind w:left="68" w:right="-6" w:hanging="11"/>
        <w:jc w:val="both"/>
        <w:rPr>
          <w:rFonts w:ascii="Times New Roman" w:eastAsia="Times New Roman" w:hAnsi="Times New Roman" w:cs="Times New Roman"/>
          <w:i/>
          <w:color w:val="000000"/>
          <w:sz w:val="28"/>
          <w:lang w:eastAsia="ru-RU"/>
        </w:rPr>
      </w:pPr>
      <w:r w:rsidRPr="00CA3B4A">
        <w:rPr>
          <w:rFonts w:ascii="Times New Roman" w:eastAsia="Times New Roman" w:hAnsi="Times New Roman" w:cs="Times New Roman"/>
          <w:b/>
          <w:i/>
          <w:color w:val="000000"/>
          <w:sz w:val="28"/>
          <w:u w:val="single"/>
          <w:lang w:eastAsia="ru-RU"/>
        </w:rPr>
        <w:t>Вывод:</w:t>
      </w:r>
      <w:r w:rsidRPr="00CA3B4A">
        <w:rPr>
          <w:rFonts w:ascii="Times New Roman" w:eastAsia="Times New Roman" w:hAnsi="Times New Roman" w:cs="Times New Roman"/>
          <w:i/>
          <w:color w:val="000000"/>
          <w:sz w:val="28"/>
          <w:lang w:eastAsia="ru-RU"/>
        </w:rPr>
        <w:t xml:space="preserve">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по охране жизни и здоровья детей и сотрудников, работает комиссия по охране труда. Все предписания контролирующих органов своевременно исполняются. </w:t>
      </w:r>
    </w:p>
    <w:p w:rsidR="00DC1F9F" w:rsidRDefault="00DC1F9F" w:rsidP="00CA3B4A">
      <w:pPr>
        <w:spacing w:after="5" w:line="250" w:lineRule="auto"/>
        <w:ind w:right="-3"/>
        <w:jc w:val="both"/>
        <w:rPr>
          <w:rFonts w:ascii="Times New Roman" w:hAnsi="Times New Roman" w:cs="Times New Roman"/>
          <w:b/>
          <w:sz w:val="28"/>
          <w:szCs w:val="28"/>
        </w:rPr>
      </w:pPr>
    </w:p>
    <w:p w:rsidR="00DC1F9F" w:rsidRPr="000C5F1D" w:rsidRDefault="00DC1F9F" w:rsidP="000C5F1D">
      <w:pPr>
        <w:spacing w:after="5" w:line="250" w:lineRule="auto"/>
        <w:ind w:left="69" w:right="-3" w:hanging="10"/>
        <w:jc w:val="both"/>
        <w:rPr>
          <w:rFonts w:ascii="Times New Roman" w:eastAsia="Times New Roman" w:hAnsi="Times New Roman" w:cs="Times New Roman"/>
          <w:color w:val="000000"/>
          <w:sz w:val="28"/>
          <w:lang w:eastAsia="ru-RU"/>
        </w:rPr>
      </w:pPr>
      <w:r w:rsidRPr="003F4D27">
        <w:rPr>
          <w:rFonts w:ascii="Times New Roman" w:hAnsi="Times New Roman" w:cs="Times New Roman"/>
          <w:b/>
          <w:sz w:val="28"/>
          <w:szCs w:val="28"/>
        </w:rPr>
        <w:t xml:space="preserve">Анализ </w:t>
      </w:r>
      <w:r>
        <w:rPr>
          <w:rFonts w:ascii="Times New Roman" w:hAnsi="Times New Roman" w:cs="Times New Roman"/>
          <w:b/>
          <w:sz w:val="28"/>
          <w:szCs w:val="28"/>
        </w:rPr>
        <w:t>оздоровительной работы.</w:t>
      </w:r>
    </w:p>
    <w:p w:rsidR="00B87AE0" w:rsidRDefault="00DC1F9F" w:rsidP="00926D98">
      <w:pPr>
        <w:widowControl w:val="0"/>
        <w:suppressAutoHyphens/>
        <w:spacing w:before="100" w:beforeAutospacing="1" w:after="100" w:afterAutospacing="1" w:line="240" w:lineRule="auto"/>
        <w:contextualSpacing/>
        <w:jc w:val="both"/>
        <w:rPr>
          <w:rFonts w:ascii="Times New Roman" w:hAnsi="Times New Roman" w:cs="Times New Roman"/>
          <w:sz w:val="28"/>
          <w:szCs w:val="28"/>
        </w:rPr>
      </w:pPr>
      <w:r>
        <w:rPr>
          <w:rFonts w:ascii="Times New Roman" w:eastAsia="SimSun" w:hAnsi="Times New Roman" w:cs="Times New Roman"/>
          <w:color w:val="C00000"/>
          <w:kern w:val="2"/>
          <w:sz w:val="24"/>
          <w:szCs w:val="24"/>
          <w:lang w:eastAsia="zh-CN" w:bidi="hi-IN"/>
        </w:rPr>
        <w:t xml:space="preserve">    </w:t>
      </w:r>
      <w:r w:rsidRPr="0088482A">
        <w:rPr>
          <w:rFonts w:ascii="Times New Roman" w:hAnsi="Times New Roman" w:cs="Times New Roman"/>
          <w:sz w:val="28"/>
          <w:szCs w:val="28"/>
        </w:rPr>
        <w:t>Одной из важнейших задач деятельности МАДОУ является охрана и укрепление здоровья детей, обеспечение полноценного физического развития, воспитания</w:t>
      </w:r>
      <w:r w:rsidR="00B87AE0">
        <w:rPr>
          <w:rFonts w:ascii="Times New Roman" w:hAnsi="Times New Roman" w:cs="Times New Roman"/>
          <w:sz w:val="28"/>
          <w:szCs w:val="28"/>
        </w:rPr>
        <w:t xml:space="preserve"> потребности в здоровом образе </w:t>
      </w:r>
      <w:r w:rsidRPr="0088482A">
        <w:rPr>
          <w:rFonts w:ascii="Times New Roman" w:hAnsi="Times New Roman" w:cs="Times New Roman"/>
          <w:sz w:val="28"/>
          <w:szCs w:val="28"/>
        </w:rPr>
        <w:t xml:space="preserve">жизни. Разработан комплексный план физкультурно-оздоровительных мероприятий, успешно применяемый педагогами в течение года. </w:t>
      </w:r>
    </w:p>
    <w:p w:rsidR="00B87AE0" w:rsidRPr="00B87AE0" w:rsidRDefault="00B87AE0" w:rsidP="00B87AE0">
      <w:pPr>
        <w:spacing w:after="5" w:line="250" w:lineRule="auto"/>
        <w:ind w:left="69" w:right="600" w:hanging="10"/>
        <w:jc w:val="both"/>
        <w:rPr>
          <w:rFonts w:ascii="Times New Roman" w:eastAsia="Times New Roman" w:hAnsi="Times New Roman" w:cs="Times New Roman"/>
          <w:color w:val="000000"/>
          <w:sz w:val="28"/>
          <w:lang w:eastAsia="ru-RU"/>
        </w:rPr>
      </w:pPr>
      <w:r w:rsidRPr="00B87AE0">
        <w:rPr>
          <w:rFonts w:ascii="Times New Roman" w:eastAsia="Times New Roman" w:hAnsi="Times New Roman" w:cs="Times New Roman"/>
          <w:color w:val="000000"/>
          <w:sz w:val="28"/>
          <w:lang w:eastAsia="ru-RU"/>
        </w:rPr>
        <w:t xml:space="preserve">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 </w:t>
      </w:r>
    </w:p>
    <w:p w:rsidR="00B87AE0" w:rsidRPr="00B87AE0" w:rsidRDefault="00B87AE0" w:rsidP="00563022">
      <w:pPr>
        <w:numPr>
          <w:ilvl w:val="0"/>
          <w:numId w:val="30"/>
        </w:numPr>
        <w:spacing w:after="13" w:line="250" w:lineRule="auto"/>
        <w:ind w:right="-3" w:hanging="10"/>
        <w:jc w:val="both"/>
        <w:rPr>
          <w:rFonts w:ascii="Times New Roman" w:eastAsia="Times New Roman" w:hAnsi="Times New Roman" w:cs="Times New Roman"/>
          <w:color w:val="000000"/>
          <w:sz w:val="28"/>
          <w:lang w:eastAsia="ru-RU"/>
        </w:rPr>
      </w:pPr>
      <w:r w:rsidRPr="00B87AE0">
        <w:rPr>
          <w:rFonts w:ascii="Times New Roman" w:eastAsia="Times New Roman" w:hAnsi="Times New Roman" w:cs="Times New Roman"/>
          <w:b/>
          <w:color w:val="000000"/>
          <w:sz w:val="28"/>
          <w:lang w:eastAsia="ru-RU"/>
        </w:rPr>
        <w:t>рациональный режим</w:t>
      </w:r>
      <w:r w:rsidRPr="00B87AE0">
        <w:rPr>
          <w:rFonts w:ascii="Times New Roman" w:eastAsia="Times New Roman" w:hAnsi="Times New Roman" w:cs="Times New Roman"/>
          <w:color w:val="000000"/>
          <w:sz w:val="28"/>
          <w:lang w:eastAsia="ru-RU"/>
        </w:rPr>
        <w:t xml:space="preserve">; </w:t>
      </w:r>
    </w:p>
    <w:p w:rsidR="00B87AE0" w:rsidRPr="00B87AE0" w:rsidRDefault="00B87AE0" w:rsidP="00563022">
      <w:pPr>
        <w:numPr>
          <w:ilvl w:val="0"/>
          <w:numId w:val="30"/>
        </w:numPr>
        <w:spacing w:after="13" w:line="250" w:lineRule="auto"/>
        <w:ind w:right="-3" w:hanging="10"/>
        <w:jc w:val="both"/>
        <w:rPr>
          <w:rFonts w:ascii="Times New Roman" w:eastAsia="Times New Roman" w:hAnsi="Times New Roman" w:cs="Times New Roman"/>
          <w:color w:val="000000"/>
          <w:sz w:val="28"/>
          <w:lang w:eastAsia="ru-RU"/>
        </w:rPr>
      </w:pPr>
      <w:r w:rsidRPr="00B87AE0">
        <w:rPr>
          <w:rFonts w:ascii="Times New Roman" w:eastAsia="Times New Roman" w:hAnsi="Times New Roman" w:cs="Times New Roman"/>
          <w:b/>
          <w:color w:val="000000"/>
          <w:sz w:val="28"/>
          <w:lang w:eastAsia="ru-RU"/>
        </w:rPr>
        <w:t>сбалансированное детское питание;</w:t>
      </w:r>
      <w:r w:rsidRPr="00B87AE0">
        <w:rPr>
          <w:rFonts w:ascii="Times New Roman" w:eastAsia="Times New Roman" w:hAnsi="Times New Roman" w:cs="Times New Roman"/>
          <w:color w:val="000000"/>
          <w:sz w:val="28"/>
          <w:lang w:eastAsia="ru-RU"/>
        </w:rPr>
        <w:t xml:space="preserve"> </w:t>
      </w:r>
    </w:p>
    <w:p w:rsidR="00B87AE0" w:rsidRPr="00B87AE0" w:rsidRDefault="00B87AE0" w:rsidP="00563022">
      <w:pPr>
        <w:numPr>
          <w:ilvl w:val="0"/>
          <w:numId w:val="30"/>
        </w:numPr>
        <w:spacing w:after="5" w:line="250" w:lineRule="auto"/>
        <w:ind w:right="-3" w:hanging="10"/>
        <w:jc w:val="both"/>
        <w:rPr>
          <w:rFonts w:ascii="Times New Roman" w:eastAsia="Times New Roman" w:hAnsi="Times New Roman" w:cs="Times New Roman"/>
          <w:color w:val="000000"/>
          <w:sz w:val="28"/>
          <w:lang w:eastAsia="ru-RU"/>
        </w:rPr>
      </w:pPr>
      <w:r w:rsidRPr="00B87AE0">
        <w:rPr>
          <w:rFonts w:ascii="Times New Roman" w:eastAsia="Times New Roman" w:hAnsi="Times New Roman" w:cs="Times New Roman"/>
          <w:b/>
          <w:color w:val="000000"/>
          <w:sz w:val="28"/>
          <w:lang w:eastAsia="ru-RU"/>
        </w:rPr>
        <w:t>закаливание -</w:t>
      </w:r>
      <w:r w:rsidRPr="00B87AE0">
        <w:rPr>
          <w:rFonts w:ascii="Times New Roman" w:eastAsia="Times New Roman" w:hAnsi="Times New Roman" w:cs="Times New Roman"/>
          <w:color w:val="000000"/>
          <w:sz w:val="28"/>
          <w:lang w:eastAsia="ru-RU"/>
        </w:rPr>
        <w:t xml:space="preserve"> упражнения после сна (в постели), пробежки по дорожкам здоровья; дозированный бег; полоскание рта; хождение босиком (летом); </w:t>
      </w:r>
    </w:p>
    <w:p w:rsidR="00B87AE0" w:rsidRPr="00B87AE0" w:rsidRDefault="00B87AE0" w:rsidP="00563022">
      <w:pPr>
        <w:numPr>
          <w:ilvl w:val="0"/>
          <w:numId w:val="30"/>
        </w:numPr>
        <w:spacing w:after="5" w:line="250" w:lineRule="auto"/>
        <w:ind w:right="-3" w:hanging="10"/>
        <w:jc w:val="both"/>
        <w:rPr>
          <w:rFonts w:ascii="Times New Roman" w:eastAsia="Times New Roman" w:hAnsi="Times New Roman" w:cs="Times New Roman"/>
          <w:color w:val="000000"/>
          <w:sz w:val="28"/>
          <w:lang w:eastAsia="ru-RU"/>
        </w:rPr>
      </w:pPr>
      <w:r w:rsidRPr="00B87AE0">
        <w:rPr>
          <w:rFonts w:ascii="Times New Roman" w:eastAsia="Times New Roman" w:hAnsi="Times New Roman" w:cs="Times New Roman"/>
          <w:b/>
          <w:color w:val="000000"/>
          <w:sz w:val="28"/>
          <w:lang w:eastAsia="ru-RU"/>
        </w:rPr>
        <w:t>двигательная активность</w:t>
      </w:r>
      <w:r w:rsidRPr="00B87AE0">
        <w:rPr>
          <w:rFonts w:ascii="Times New Roman" w:eastAsia="Times New Roman" w:hAnsi="Times New Roman" w:cs="Times New Roman"/>
          <w:color w:val="000000"/>
          <w:sz w:val="28"/>
          <w:lang w:eastAsia="ru-RU"/>
        </w:rPr>
        <w:t xml:space="preserve"> – физкультурные занятия, спортивные праздники, досуги, прогулки; профилактика плоскостопия, нарушения осанки; </w:t>
      </w:r>
    </w:p>
    <w:p w:rsidR="00B87AE0" w:rsidRPr="00B87AE0" w:rsidRDefault="00B87AE0" w:rsidP="00563022">
      <w:pPr>
        <w:numPr>
          <w:ilvl w:val="0"/>
          <w:numId w:val="30"/>
        </w:numPr>
        <w:spacing w:after="5" w:line="250" w:lineRule="auto"/>
        <w:ind w:right="-3" w:hanging="10"/>
        <w:jc w:val="both"/>
        <w:rPr>
          <w:rFonts w:ascii="Times New Roman" w:eastAsia="Times New Roman" w:hAnsi="Times New Roman" w:cs="Times New Roman"/>
          <w:color w:val="000000"/>
          <w:sz w:val="28"/>
          <w:lang w:eastAsia="ru-RU"/>
        </w:rPr>
      </w:pPr>
      <w:r w:rsidRPr="00B87AE0">
        <w:rPr>
          <w:rFonts w:ascii="Times New Roman" w:eastAsia="Times New Roman" w:hAnsi="Times New Roman" w:cs="Times New Roman"/>
          <w:b/>
          <w:color w:val="000000"/>
          <w:sz w:val="28"/>
          <w:lang w:eastAsia="ru-RU"/>
        </w:rPr>
        <w:t xml:space="preserve">оздоровительные мероприятия – </w:t>
      </w:r>
      <w:r w:rsidRPr="00B87AE0">
        <w:rPr>
          <w:rFonts w:ascii="Times New Roman" w:eastAsia="Times New Roman" w:hAnsi="Times New Roman" w:cs="Times New Roman"/>
          <w:color w:val="000000"/>
          <w:sz w:val="28"/>
          <w:lang w:eastAsia="ru-RU"/>
        </w:rPr>
        <w:t xml:space="preserve">утренняя гимнастика, гимнастика после сна, прогулки, профилактика ОРВИ: С-витаминизация. </w:t>
      </w:r>
    </w:p>
    <w:p w:rsidR="00B87AE0" w:rsidRPr="00B87AE0" w:rsidRDefault="00B87AE0" w:rsidP="00B87AE0">
      <w:pPr>
        <w:spacing w:after="0" w:line="240" w:lineRule="auto"/>
        <w:ind w:left="59" w:right="-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B87AE0">
        <w:rPr>
          <w:rFonts w:ascii="Times New Roman" w:eastAsia="Times New Roman" w:hAnsi="Times New Roman" w:cs="Times New Roman"/>
          <w:color w:val="000000"/>
          <w:sz w:val="28"/>
          <w:lang w:eastAsia="ru-RU"/>
        </w:rPr>
        <w:t xml:space="preserve">Для эффективного осуществления физкультурно-оздоровительной работы с детьми в ДОУ созданы необходимые условия. Пространственная организация среды детского сада и групп соответствуют требованиям техники безопасности, санитарно-гигиеническим нормам, физиологии детей. </w:t>
      </w:r>
    </w:p>
    <w:p w:rsidR="00B87AE0" w:rsidRDefault="00B87AE0" w:rsidP="00B87AE0">
      <w:pPr>
        <w:spacing w:after="0" w:line="240" w:lineRule="auto"/>
        <w:jc w:val="both"/>
        <w:rPr>
          <w:rFonts w:ascii="Calibri" w:eastAsia="SimSun" w:hAnsi="Calibri" w:cs="Times New Roman"/>
          <w:sz w:val="28"/>
          <w:szCs w:val="28"/>
        </w:rPr>
      </w:pPr>
      <w:r>
        <w:rPr>
          <w:rFonts w:ascii="Times New Roman" w:hAnsi="Times New Roman" w:cs="Times New Roman"/>
          <w:sz w:val="28"/>
          <w:szCs w:val="28"/>
        </w:rPr>
        <w:lastRenderedPageBreak/>
        <w:t xml:space="preserve">    </w:t>
      </w:r>
      <w:r w:rsidRPr="00B87AE0">
        <w:rPr>
          <w:rFonts w:ascii="Times New Roman" w:eastAsia="Times New Roman" w:hAnsi="Times New Roman" w:cs="Times New Roman"/>
          <w:sz w:val="28"/>
          <w:szCs w:val="28"/>
        </w:rPr>
        <w:t>В МАДОУ созданы все условия для охраны и укрепления здоровья детей: кабинет для медицинского осмотра детей</w:t>
      </w:r>
      <w:r>
        <w:rPr>
          <w:rFonts w:ascii="Times New Roman" w:eastAsia="Times New Roman" w:hAnsi="Times New Roman" w:cs="Times New Roman"/>
          <w:sz w:val="28"/>
          <w:szCs w:val="28"/>
        </w:rPr>
        <w:t>, изолятор, процедурный кабинет</w:t>
      </w:r>
      <w:r w:rsidRPr="00B87AE0">
        <w:rPr>
          <w:rFonts w:ascii="Times New Roman" w:eastAsia="Times New Roman" w:hAnsi="Times New Roman" w:cs="Times New Roman"/>
          <w:sz w:val="28"/>
          <w:szCs w:val="28"/>
        </w:rPr>
        <w:t xml:space="preserve">. </w:t>
      </w:r>
    </w:p>
    <w:p w:rsidR="00B87AE0" w:rsidRPr="00B87AE0" w:rsidRDefault="00B87AE0" w:rsidP="00B87AE0">
      <w:pPr>
        <w:spacing w:after="0" w:line="240" w:lineRule="auto"/>
        <w:jc w:val="both"/>
        <w:rPr>
          <w:rFonts w:ascii="Calibri" w:eastAsia="SimSun" w:hAnsi="Calibri" w:cs="Times New Roman"/>
          <w:sz w:val="28"/>
          <w:szCs w:val="28"/>
        </w:rPr>
      </w:pPr>
      <w:r w:rsidRPr="00B87AE0">
        <w:rPr>
          <w:rFonts w:ascii="Times New Roman" w:eastAsia="Times New Roman" w:hAnsi="Times New Roman" w:cs="Times New Roman"/>
          <w:sz w:val="28"/>
          <w:szCs w:val="28"/>
        </w:rPr>
        <w:t xml:space="preserve">Для осуществления лицензированной медицинской деятельности в соответствии с рекомендациями Министерства здравоохранения в МАДОУ оборудованы медицинский блок. </w:t>
      </w:r>
    </w:p>
    <w:p w:rsidR="00B87AE0" w:rsidRPr="00B87AE0" w:rsidRDefault="00B87AE0" w:rsidP="00B87AE0">
      <w:pPr>
        <w:spacing w:after="0" w:line="240" w:lineRule="auto"/>
        <w:jc w:val="both"/>
        <w:rPr>
          <w:rFonts w:ascii="Calibri" w:eastAsia="SimSun" w:hAnsi="Calibri" w:cs="Times New Roman"/>
          <w:sz w:val="28"/>
          <w:szCs w:val="28"/>
        </w:rPr>
      </w:pPr>
      <w:r w:rsidRPr="00B87AE0">
        <w:rPr>
          <w:rFonts w:ascii="Times New Roman" w:eastAsia="Times New Roman" w:hAnsi="Times New Roman" w:cs="Times New Roman"/>
          <w:sz w:val="28"/>
          <w:szCs w:val="28"/>
        </w:rPr>
        <w:t xml:space="preserve">     </w:t>
      </w:r>
      <w:r w:rsidRPr="00B87AE0">
        <w:rPr>
          <w:rFonts w:ascii="Times New Roman" w:eastAsia="Times New Roman" w:hAnsi="Times New Roman" w:cs="Times New Roman"/>
          <w:sz w:val="28"/>
          <w:szCs w:val="28"/>
          <w:lang w:eastAsia="ru-RU"/>
        </w:rPr>
        <w:t xml:space="preserve">Медицинский блок включает в себя: медицинский и процедурный кабинет, изолятор и оснащен необходимым медицинским инструментарием и набором медикаментов. </w:t>
      </w:r>
      <w:r w:rsidRPr="00B87AE0">
        <w:rPr>
          <w:rFonts w:ascii="Times New Roman" w:eastAsia="Times New Roman" w:hAnsi="Times New Roman" w:cs="Times New Roman"/>
          <w:sz w:val="28"/>
          <w:szCs w:val="28"/>
        </w:rPr>
        <w:t>Организация режима работы МАДОУ 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xml:space="preserve"> Медицинское обслуживание воспитанников проводится по трем направлениям:   </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оздоровительная работа;    </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профилактическая работа;    </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организационно-методическая работа.</w:t>
      </w:r>
    </w:p>
    <w:p w:rsidR="00B87AE0" w:rsidRPr="00B87AE0" w:rsidRDefault="00B87AE0" w:rsidP="00B87AE0">
      <w:pPr>
        <w:spacing w:after="0" w:line="240" w:lineRule="auto"/>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xml:space="preserve">      Оздоровительная работа включает в себя ряд мероприятий по профилактике заболеваний:</w:t>
      </w:r>
    </w:p>
    <w:p w:rsidR="00B87AE0" w:rsidRPr="00B87AE0" w:rsidRDefault="00B87AE0" w:rsidP="00B87AE0">
      <w:pPr>
        <w:spacing w:after="0" w:line="240" w:lineRule="auto"/>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динамическое наблюдение за состоянием здоровья и физического развития детей;</w:t>
      </w:r>
    </w:p>
    <w:p w:rsidR="00B87AE0" w:rsidRPr="00B87AE0" w:rsidRDefault="00B87AE0" w:rsidP="00B87AE0">
      <w:pPr>
        <w:spacing w:after="0" w:line="240" w:lineRule="auto"/>
        <w:jc w:val="both"/>
        <w:rPr>
          <w:rFonts w:ascii="Calibri" w:eastAsia="SimSun" w:hAnsi="Calibri" w:cs="Times New Roman"/>
          <w:sz w:val="28"/>
          <w:szCs w:val="28"/>
        </w:rPr>
      </w:pPr>
      <w:r w:rsidRPr="00B87AE0">
        <w:rPr>
          <w:rFonts w:ascii="Times New Roman" w:eastAsia="Times New Roman" w:hAnsi="Times New Roman" w:cs="Times New Roman"/>
          <w:sz w:val="28"/>
          <w:szCs w:val="28"/>
          <w:lang w:eastAsia="ru-RU"/>
        </w:rPr>
        <w:t>- углубленный осмотр воспитанников медицинским персоналом ДОУ совместно с врачами детской поликлиники.</w:t>
      </w:r>
    </w:p>
    <w:p w:rsidR="00B87AE0" w:rsidRPr="00B87AE0" w:rsidRDefault="00B87AE0" w:rsidP="00B87AE0">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87AE0">
        <w:rPr>
          <w:rFonts w:ascii="Times New Roman" w:eastAsia="Times New Roman" w:hAnsi="Times New Roman" w:cs="Times New Roman"/>
          <w:kern w:val="1"/>
          <w:sz w:val="28"/>
          <w:szCs w:val="28"/>
          <w:lang w:eastAsia="zh-CN" w:bidi="hi-IN"/>
        </w:rPr>
        <w:t xml:space="preserve">      </w:t>
      </w:r>
      <w:r w:rsidRPr="00B87AE0">
        <w:rPr>
          <w:rFonts w:ascii="Times New Roman" w:eastAsia="Times New Roman" w:hAnsi="Times New Roman" w:cs="Times New Roman"/>
          <w:sz w:val="28"/>
          <w:szCs w:val="28"/>
          <w:lang w:eastAsia="ru-RU"/>
        </w:rPr>
        <w:t>Медицинское обслуживание детей МАДОУ обеспечивает медицинский персонал, находящийся в штате учреждения. Медицинские услуги в пределах функциональных обязанностей медицинского персонала оказываются бесплатно. Медицинский персонал наряду с администрацией несёт ответственность за здоровье и физическое развитие детей, проведение оздоровительных, профилактических мероприятий, соблюдение санитарно-гигиенического режима и обеспечение качества питания.</w:t>
      </w:r>
    </w:p>
    <w:p w:rsidR="00B87AE0" w:rsidRPr="00B87AE0" w:rsidRDefault="00B87AE0" w:rsidP="00B87AE0">
      <w:pPr>
        <w:spacing w:after="0" w:line="240" w:lineRule="auto"/>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Медицинским персоналом на основе мониторинга проводится: </w:t>
      </w:r>
    </w:p>
    <w:p w:rsidR="00B87AE0" w:rsidRPr="00B87AE0" w:rsidRDefault="00B87AE0" w:rsidP="00B87AE0">
      <w:pPr>
        <w:spacing w:after="0" w:line="240" w:lineRule="auto"/>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-распределение детей по группам здоровья; </w:t>
      </w:r>
    </w:p>
    <w:p w:rsidR="00B87AE0" w:rsidRPr="00B87AE0" w:rsidRDefault="00B87AE0" w:rsidP="00B87AE0">
      <w:pPr>
        <w:spacing w:after="0" w:line="240" w:lineRule="auto"/>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распределение детей по физическому развитию; </w:t>
      </w:r>
    </w:p>
    <w:p w:rsidR="00B87AE0" w:rsidRPr="00B87AE0" w:rsidRDefault="00B87AE0" w:rsidP="00B87AE0">
      <w:pPr>
        <w:spacing w:after="0" w:line="240" w:lineRule="auto"/>
        <w:jc w:val="both"/>
        <w:rPr>
          <w:rFonts w:ascii="Times New Roman" w:eastAsia="SimSun" w:hAnsi="Times New Roman" w:cs="Mangal"/>
          <w:b/>
          <w:bCs/>
          <w:kern w:val="1"/>
          <w:sz w:val="28"/>
          <w:szCs w:val="28"/>
          <w:shd w:val="clear" w:color="auto" w:fill="FFFFFF"/>
          <w:lang w:eastAsia="ru-RU" w:bidi="hi-IN"/>
        </w:rPr>
      </w:pPr>
      <w:r w:rsidRPr="00B87AE0">
        <w:rPr>
          <w:rFonts w:ascii="Times New Roman" w:eastAsia="Times New Roman" w:hAnsi="Times New Roman" w:cs="Times New Roman"/>
          <w:sz w:val="28"/>
          <w:szCs w:val="28"/>
          <w:lang w:eastAsia="ru-RU"/>
        </w:rPr>
        <w:t>- выявление детей с хроническими заболеваниями.</w:t>
      </w:r>
      <w:r w:rsidRPr="00B87AE0">
        <w:rPr>
          <w:rFonts w:ascii="Times New Roman" w:eastAsia="Times New Roman" w:hAnsi="Times New Roman" w:cs="Times New Roman"/>
          <w:sz w:val="28"/>
          <w:szCs w:val="28"/>
          <w:lang w:eastAsia="ru-RU"/>
        </w:rPr>
        <w:br/>
        <w:t xml:space="preserve">Старшей медицинской сестрой МАДОУ ведется учет и анализ общей заболеваемости воспитанников и заболеваемости детей в случаях, анализ простудных заболеваний. </w:t>
      </w:r>
    </w:p>
    <w:p w:rsidR="00B87AE0" w:rsidRPr="00B87AE0" w:rsidRDefault="00B87AE0" w:rsidP="00B87AE0">
      <w:pPr>
        <w:widowControl w:val="0"/>
        <w:suppressAutoHyphens/>
        <w:spacing w:before="30" w:after="30" w:line="240" w:lineRule="auto"/>
        <w:jc w:val="center"/>
        <w:rPr>
          <w:rFonts w:ascii="Times New Roman" w:eastAsia="SimSun" w:hAnsi="Times New Roman" w:cs="Mangal"/>
          <w:b/>
          <w:bCs/>
          <w:kern w:val="1"/>
          <w:sz w:val="28"/>
          <w:szCs w:val="28"/>
          <w:shd w:val="clear" w:color="auto" w:fill="FFFFFF"/>
          <w:lang w:eastAsia="ru-RU" w:bidi="hi-IN"/>
        </w:rPr>
      </w:pPr>
      <w:r w:rsidRPr="00B87AE0">
        <w:rPr>
          <w:rFonts w:ascii="Times New Roman" w:eastAsia="SimSun" w:hAnsi="Times New Roman" w:cs="Mangal"/>
          <w:b/>
          <w:bCs/>
          <w:kern w:val="1"/>
          <w:sz w:val="28"/>
          <w:szCs w:val="28"/>
          <w:shd w:val="clear" w:color="auto" w:fill="FFFFFF"/>
          <w:lang w:eastAsia="ru-RU" w:bidi="hi-IN"/>
        </w:rPr>
        <w:t>Анализ состояния здоровья детей показывает эффективность реализуемых в детском саду мероприятий.</w:t>
      </w: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Распределение по группам здоровья за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65"/>
        <w:gridCol w:w="1865"/>
        <w:gridCol w:w="1865"/>
        <w:gridCol w:w="1866"/>
      </w:tblGrid>
      <w:tr w:rsidR="00B87AE0" w:rsidRPr="00B87AE0" w:rsidTr="00B87AE0">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квартал</w:t>
            </w:r>
          </w:p>
        </w:tc>
      </w:tr>
      <w:tr w:rsidR="00B87AE0" w:rsidRPr="00B87AE0" w:rsidTr="00B87AE0">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3кв</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4кв</w:t>
            </w:r>
          </w:p>
        </w:tc>
      </w:tr>
      <w:tr w:rsidR="00B87AE0" w:rsidRPr="00B87AE0" w:rsidTr="00B87AE0">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137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130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138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156</w:t>
            </w:r>
          </w:p>
        </w:tc>
      </w:tr>
      <w:tr w:rsidR="00B87AE0" w:rsidRPr="00B87AE0" w:rsidTr="00B87AE0">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206</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208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215</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183</w:t>
            </w:r>
          </w:p>
        </w:tc>
      </w:tr>
      <w:tr w:rsidR="00B87AE0" w:rsidRPr="00B87AE0" w:rsidTr="00B87AE0">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lastRenderedPageBreak/>
              <w:t>3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14</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14</w:t>
            </w:r>
          </w:p>
        </w:tc>
      </w:tr>
      <w:tr w:rsidR="00B87AE0" w:rsidRPr="00B87AE0" w:rsidTr="00B87AE0">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4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9</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11</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14</w:t>
            </w:r>
          </w:p>
        </w:tc>
      </w:tr>
      <w:tr w:rsidR="00B87AE0" w:rsidRPr="00B87AE0" w:rsidTr="00B87AE0">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всего</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361</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357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378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367</w:t>
            </w:r>
          </w:p>
        </w:tc>
      </w:tr>
    </w:tbl>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 xml:space="preserve">Распределение по группам здоровья за 2019 год. </w:t>
      </w:r>
    </w:p>
    <w:tbl>
      <w:tblPr>
        <w:tblStyle w:val="11"/>
        <w:tblW w:w="0" w:type="auto"/>
        <w:tblInd w:w="0" w:type="dxa"/>
        <w:tblLook w:val="04A0" w:firstRow="1" w:lastRow="0" w:firstColumn="1" w:lastColumn="0" w:noHBand="0" w:noVBand="1"/>
      </w:tblPr>
      <w:tblGrid>
        <w:gridCol w:w="1884"/>
        <w:gridCol w:w="1865"/>
        <w:gridCol w:w="1865"/>
        <w:gridCol w:w="1865"/>
        <w:gridCol w:w="1866"/>
      </w:tblGrid>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«Д» - группы</w:t>
            </w:r>
          </w:p>
        </w:tc>
        <w:tc>
          <w:tcPr>
            <w:tcW w:w="7461" w:type="dxa"/>
            <w:gridSpan w:val="4"/>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квартал</w:t>
            </w:r>
          </w:p>
        </w:tc>
      </w:tr>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1кв</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2кв</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3кв</w:t>
            </w:r>
          </w:p>
        </w:tc>
        <w:tc>
          <w:tcPr>
            <w:tcW w:w="1866"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4кв</w:t>
            </w:r>
          </w:p>
        </w:tc>
      </w:tr>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 группа</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156</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145</w:t>
            </w:r>
          </w:p>
        </w:tc>
        <w:tc>
          <w:tcPr>
            <w:tcW w:w="1865"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134</w:t>
            </w:r>
          </w:p>
        </w:tc>
        <w:tc>
          <w:tcPr>
            <w:tcW w:w="186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124</w:t>
            </w:r>
          </w:p>
        </w:tc>
      </w:tr>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 группа</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184</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189</w:t>
            </w:r>
          </w:p>
        </w:tc>
        <w:tc>
          <w:tcPr>
            <w:tcW w:w="1865"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177</w:t>
            </w:r>
          </w:p>
        </w:tc>
        <w:tc>
          <w:tcPr>
            <w:tcW w:w="186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200</w:t>
            </w:r>
          </w:p>
        </w:tc>
      </w:tr>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 группа</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14</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14</w:t>
            </w:r>
          </w:p>
        </w:tc>
        <w:tc>
          <w:tcPr>
            <w:tcW w:w="1865"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12</w:t>
            </w:r>
          </w:p>
        </w:tc>
        <w:tc>
          <w:tcPr>
            <w:tcW w:w="186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10</w:t>
            </w:r>
          </w:p>
        </w:tc>
      </w:tr>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4 группа</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14</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17</w:t>
            </w:r>
          </w:p>
        </w:tc>
        <w:tc>
          <w:tcPr>
            <w:tcW w:w="1865"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19</w:t>
            </w:r>
          </w:p>
        </w:tc>
        <w:tc>
          <w:tcPr>
            <w:tcW w:w="186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19</w:t>
            </w:r>
          </w:p>
        </w:tc>
      </w:tr>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5 группа</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7</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9</w:t>
            </w:r>
          </w:p>
        </w:tc>
        <w:tc>
          <w:tcPr>
            <w:tcW w:w="1865"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18</w:t>
            </w:r>
          </w:p>
        </w:tc>
        <w:tc>
          <w:tcPr>
            <w:tcW w:w="186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33</w:t>
            </w:r>
          </w:p>
        </w:tc>
      </w:tr>
      <w:tr w:rsidR="00B87AE0" w:rsidRPr="00B87AE0" w:rsidTr="00B87AE0">
        <w:tc>
          <w:tcPr>
            <w:tcW w:w="188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всего</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375</w:t>
            </w:r>
          </w:p>
        </w:tc>
        <w:tc>
          <w:tcPr>
            <w:tcW w:w="1865"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374</w:t>
            </w:r>
          </w:p>
        </w:tc>
        <w:tc>
          <w:tcPr>
            <w:tcW w:w="1865"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360</w:t>
            </w:r>
          </w:p>
        </w:tc>
        <w:tc>
          <w:tcPr>
            <w:tcW w:w="186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386</w:t>
            </w:r>
          </w:p>
        </w:tc>
      </w:tr>
    </w:tbl>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Данные углубленного медицинского осмотра за 2018 год.</w:t>
      </w: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810"/>
        <w:gridCol w:w="1809"/>
        <w:gridCol w:w="1810"/>
        <w:gridCol w:w="1810"/>
      </w:tblGrid>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Квартал</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1кв</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4кв</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367</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осмотрено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367</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выявлено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12</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32</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30</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32</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понижение слуха</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дефекты речи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29</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45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45</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сколиоз</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1</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76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79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79</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23</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5</w:t>
            </w:r>
          </w:p>
        </w:tc>
      </w:tr>
      <w:tr w:rsidR="00B87AE0" w:rsidRPr="00B87AE0" w:rsidTr="00B87AE0">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lang w:eastAsia="zh-CN" w:bidi="hi-IN"/>
              </w:rPr>
            </w:pPr>
            <w:r w:rsidRPr="00B87AE0">
              <w:rPr>
                <w:rFonts w:ascii="Times New Roman" w:eastAsia="Calibri" w:hAnsi="Times New Roman" w:cs="Times New Roman"/>
                <w:kern w:val="1"/>
                <w:sz w:val="28"/>
                <w:lang w:eastAsia="zh-CN" w:bidi="hi-IN"/>
              </w:rPr>
              <w:t>5</w:t>
            </w:r>
          </w:p>
        </w:tc>
      </w:tr>
    </w:tbl>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Данные углубленного медицинского осмотра за 2019 год.</w:t>
      </w: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p>
    <w:tbl>
      <w:tblPr>
        <w:tblStyle w:val="11"/>
        <w:tblW w:w="0" w:type="auto"/>
        <w:tblInd w:w="0" w:type="dxa"/>
        <w:tblLook w:val="04A0" w:firstRow="1" w:lastRow="0" w:firstColumn="1" w:lastColumn="0" w:noHBand="0" w:noVBand="1"/>
      </w:tblPr>
      <w:tblGrid>
        <w:gridCol w:w="2106"/>
        <w:gridCol w:w="1810"/>
        <w:gridCol w:w="1809"/>
        <w:gridCol w:w="1810"/>
        <w:gridCol w:w="1810"/>
      </w:tblGrid>
      <w:tr w:rsidR="00B87AE0" w:rsidRPr="00B87AE0" w:rsidTr="00B87AE0">
        <w:tc>
          <w:tcPr>
            <w:tcW w:w="2106"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Квартал</w:t>
            </w:r>
          </w:p>
        </w:tc>
        <w:tc>
          <w:tcPr>
            <w:tcW w:w="1810"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1кв</w:t>
            </w:r>
          </w:p>
        </w:tc>
        <w:tc>
          <w:tcPr>
            <w:tcW w:w="1809"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2кв</w:t>
            </w:r>
          </w:p>
        </w:tc>
        <w:tc>
          <w:tcPr>
            <w:tcW w:w="1810"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3кв</w:t>
            </w:r>
          </w:p>
        </w:tc>
        <w:tc>
          <w:tcPr>
            <w:tcW w:w="1810"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4кв</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 xml:space="preserve">Подлежало углубленному </w:t>
            </w:r>
            <w:r w:rsidRPr="00B87AE0">
              <w:rPr>
                <w:rFonts w:ascii="Times New Roman" w:hAnsi="Times New Roman"/>
                <w:kern w:val="1"/>
                <w:sz w:val="28"/>
                <w:szCs w:val="24"/>
                <w:lang w:eastAsia="zh-CN" w:bidi="hi-IN"/>
              </w:rPr>
              <w:lastRenderedPageBreak/>
              <w:t>осмотру</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lastRenderedPageBreak/>
              <w:t>375</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374</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360</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386</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осмотрено</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375</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374</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360</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386</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выявлено</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23</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понижение слуха</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дефекты речи</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45</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45</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21</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21</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сколиоз</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нарушение осанки</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отставание в физическом развитии</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79</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79</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69</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72</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положительные туберкулезные пробы</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23</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25</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12</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11</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заболевания ЛОР- органов</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5</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5</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w:t>
            </w:r>
          </w:p>
        </w:tc>
      </w:tr>
      <w:tr w:rsidR="00B87AE0" w:rsidRPr="00B87AE0" w:rsidTr="00B87AE0">
        <w:tc>
          <w:tcPr>
            <w:tcW w:w="21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понижение остроты зрения</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5</w:t>
            </w:r>
          </w:p>
        </w:tc>
        <w:tc>
          <w:tcPr>
            <w:tcW w:w="1809"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19</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11</w:t>
            </w:r>
          </w:p>
        </w:tc>
        <w:tc>
          <w:tcPr>
            <w:tcW w:w="181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11</w:t>
            </w:r>
          </w:p>
        </w:tc>
      </w:tr>
    </w:tbl>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Сведения о посещаемости и заболеваемости по МАДОУ ЦРР- д/с№32 за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96"/>
        <w:gridCol w:w="1928"/>
        <w:gridCol w:w="1904"/>
        <w:gridCol w:w="1398"/>
        <w:gridCol w:w="2006"/>
      </w:tblGrid>
      <w:tr w:rsidR="00B87AE0" w:rsidRPr="00B87AE0" w:rsidTr="00B87AE0">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Списочный состав</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В т.ч. по болезни</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Пропущено по болезни на 1 ребёнка</w:t>
            </w:r>
          </w:p>
        </w:tc>
      </w:tr>
      <w:tr w:rsidR="00B87AE0" w:rsidRPr="00B87AE0" w:rsidTr="00B87AE0">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366</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278</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19 788</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1592</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4,3</w:t>
            </w:r>
          </w:p>
        </w:tc>
      </w:tr>
    </w:tbl>
    <w:p w:rsidR="00B87AE0" w:rsidRPr="00B87AE0" w:rsidRDefault="00B87AE0" w:rsidP="00B87AE0">
      <w:pPr>
        <w:widowControl w:val="0"/>
        <w:suppressAutoHyphens/>
        <w:spacing w:after="0" w:line="240" w:lineRule="auto"/>
        <w:jc w:val="center"/>
        <w:rPr>
          <w:rFonts w:ascii="Times New Roman" w:eastAsia="Calibri" w:hAnsi="Times New Roman" w:cs="Times New Roman"/>
          <w:kern w:val="1"/>
          <w:sz w:val="28"/>
          <w:szCs w:val="24"/>
          <w:lang w:eastAsia="zh-CN" w:bidi="hi-IN"/>
        </w:rPr>
      </w:pPr>
    </w:p>
    <w:p w:rsidR="00B87AE0" w:rsidRPr="00B87AE0" w:rsidRDefault="00B87AE0" w:rsidP="00B87AE0">
      <w:pPr>
        <w:widowControl w:val="0"/>
        <w:suppressAutoHyphens/>
        <w:spacing w:after="0" w:line="240" w:lineRule="auto"/>
        <w:rPr>
          <w:rFonts w:ascii="Times New Roman" w:eastAsia="Calibri" w:hAnsi="Times New Roman" w:cs="Times New Roman"/>
          <w:kern w:val="1"/>
          <w:sz w:val="28"/>
          <w:szCs w:val="24"/>
          <w:lang w:eastAsia="zh-CN" w:bidi="hi-IN"/>
        </w:rPr>
      </w:pPr>
      <w:r w:rsidRPr="00B87AE0">
        <w:rPr>
          <w:rFonts w:ascii="Times New Roman" w:eastAsia="Calibri" w:hAnsi="Times New Roman" w:cs="Times New Roman"/>
          <w:kern w:val="1"/>
          <w:sz w:val="28"/>
          <w:szCs w:val="24"/>
          <w:lang w:eastAsia="zh-CN" w:bidi="hi-IN"/>
        </w:rPr>
        <w:t>Сведения о посещаемости и заболеваемости по МАДОУ ЦРР- д/с№32 за 2019</w:t>
      </w:r>
    </w:p>
    <w:tbl>
      <w:tblPr>
        <w:tblStyle w:val="10"/>
        <w:tblW w:w="0" w:type="auto"/>
        <w:tblLook w:val="04A0" w:firstRow="1" w:lastRow="0" w:firstColumn="1" w:lastColumn="0" w:noHBand="0" w:noVBand="1"/>
      </w:tblPr>
      <w:tblGrid>
        <w:gridCol w:w="530"/>
        <w:gridCol w:w="1596"/>
        <w:gridCol w:w="1928"/>
        <w:gridCol w:w="1904"/>
        <w:gridCol w:w="1398"/>
        <w:gridCol w:w="2006"/>
      </w:tblGrid>
      <w:tr w:rsidR="00B87AE0" w:rsidRPr="00B87AE0" w:rsidTr="00B87AE0">
        <w:tc>
          <w:tcPr>
            <w:tcW w:w="530"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w:t>
            </w:r>
          </w:p>
        </w:tc>
        <w:tc>
          <w:tcPr>
            <w:tcW w:w="1596"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Списочный состав</w:t>
            </w:r>
          </w:p>
        </w:tc>
        <w:tc>
          <w:tcPr>
            <w:tcW w:w="1911"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Средняя посещаемость</w:t>
            </w:r>
          </w:p>
        </w:tc>
        <w:tc>
          <w:tcPr>
            <w:tcW w:w="1904"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Всего пропущенных дней</w:t>
            </w:r>
          </w:p>
        </w:tc>
        <w:tc>
          <w:tcPr>
            <w:tcW w:w="1398"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В т.ч. по болезни</w:t>
            </w:r>
          </w:p>
        </w:tc>
        <w:tc>
          <w:tcPr>
            <w:tcW w:w="2006" w:type="dxa"/>
          </w:tcPr>
          <w:p w:rsidR="00B87AE0" w:rsidRPr="00B87AE0" w:rsidRDefault="00B87AE0" w:rsidP="00B87AE0">
            <w:pPr>
              <w:widowControl w:val="0"/>
              <w:suppressAutoHyphens/>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Пропущено по болезни на 1 ребёнка</w:t>
            </w:r>
          </w:p>
        </w:tc>
      </w:tr>
      <w:tr w:rsidR="00B87AE0" w:rsidRPr="00B87AE0" w:rsidTr="00B87AE0">
        <w:tc>
          <w:tcPr>
            <w:tcW w:w="530"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w:t>
            </w:r>
          </w:p>
        </w:tc>
        <w:tc>
          <w:tcPr>
            <w:tcW w:w="159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374</w:t>
            </w:r>
          </w:p>
        </w:tc>
        <w:tc>
          <w:tcPr>
            <w:tcW w:w="1911"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278</w:t>
            </w:r>
          </w:p>
        </w:tc>
        <w:tc>
          <w:tcPr>
            <w:tcW w:w="1904"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21375</w:t>
            </w:r>
          </w:p>
        </w:tc>
        <w:tc>
          <w:tcPr>
            <w:tcW w:w="1398"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1505</w:t>
            </w:r>
          </w:p>
        </w:tc>
        <w:tc>
          <w:tcPr>
            <w:tcW w:w="2006" w:type="dxa"/>
          </w:tcPr>
          <w:p w:rsidR="00B87AE0" w:rsidRPr="00B87AE0" w:rsidRDefault="00B87AE0" w:rsidP="00B87AE0">
            <w:pPr>
              <w:widowControl w:val="0"/>
              <w:suppressAutoHyphens/>
              <w:jc w:val="center"/>
              <w:rPr>
                <w:rFonts w:ascii="Times New Roman" w:hAnsi="Times New Roman"/>
                <w:kern w:val="1"/>
                <w:sz w:val="28"/>
                <w:szCs w:val="24"/>
                <w:lang w:eastAsia="zh-CN" w:bidi="hi-IN"/>
              </w:rPr>
            </w:pPr>
            <w:r w:rsidRPr="00B87AE0">
              <w:rPr>
                <w:rFonts w:ascii="Times New Roman" w:hAnsi="Times New Roman"/>
                <w:kern w:val="1"/>
                <w:sz w:val="28"/>
                <w:szCs w:val="24"/>
                <w:lang w:eastAsia="zh-CN" w:bidi="hi-IN"/>
              </w:rPr>
              <w:t>4,0</w:t>
            </w:r>
          </w:p>
        </w:tc>
      </w:tr>
    </w:tbl>
    <w:p w:rsidR="00B87AE0" w:rsidRPr="00B87AE0" w:rsidRDefault="00B87AE0" w:rsidP="00B87AE0">
      <w:pPr>
        <w:widowControl w:val="0"/>
        <w:suppressAutoHyphens/>
        <w:spacing w:before="30" w:after="30" w:line="240" w:lineRule="auto"/>
        <w:jc w:val="both"/>
        <w:rPr>
          <w:rFonts w:ascii="Times New Roman" w:eastAsia="SimSun" w:hAnsi="Times New Roman" w:cs="Mangal"/>
          <w:bCs/>
          <w:kern w:val="1"/>
          <w:sz w:val="28"/>
          <w:szCs w:val="28"/>
          <w:shd w:val="clear" w:color="auto" w:fill="FFFFFF"/>
          <w:lang w:eastAsia="ru-RU" w:bidi="hi-IN"/>
        </w:rPr>
      </w:pPr>
    </w:p>
    <w:p w:rsidR="00B87AE0" w:rsidRPr="00B87AE0" w:rsidRDefault="00B87AE0" w:rsidP="00B87AE0">
      <w:pPr>
        <w:widowControl w:val="0"/>
        <w:suppressAutoHyphens/>
        <w:spacing w:before="30" w:after="30" w:line="240" w:lineRule="auto"/>
        <w:jc w:val="both"/>
        <w:rPr>
          <w:rFonts w:ascii="Times New Roman" w:eastAsia="SimSun" w:hAnsi="Times New Roman" w:cs="Mangal"/>
          <w:bCs/>
          <w:kern w:val="1"/>
          <w:sz w:val="28"/>
          <w:szCs w:val="28"/>
          <w:shd w:val="clear" w:color="auto" w:fill="FFFFFF"/>
          <w:lang w:eastAsia="ru-RU" w:bidi="hi-IN"/>
        </w:rPr>
      </w:pPr>
      <w:r w:rsidRPr="00B87AE0">
        <w:rPr>
          <w:rFonts w:ascii="Times New Roman" w:eastAsia="SimSun" w:hAnsi="Times New Roman" w:cs="Mangal"/>
          <w:bCs/>
          <w:kern w:val="1"/>
          <w:sz w:val="28"/>
          <w:szCs w:val="28"/>
          <w:shd w:val="clear" w:color="auto" w:fill="FFFFFF"/>
          <w:lang w:eastAsia="ru-RU" w:bidi="hi-IN"/>
        </w:rPr>
        <w:t xml:space="preserve">В сравнении видно, на фоне роста списочного состава воспитанников, количества пропущенных ими дней, снижается количество дней, пропущенных по болезни и снижается общая заболеваемость детей. </w:t>
      </w:r>
    </w:p>
    <w:p w:rsidR="00B87AE0" w:rsidRPr="00B87AE0" w:rsidRDefault="00B87AE0" w:rsidP="00B87AE0">
      <w:pPr>
        <w:widowControl w:val="0"/>
        <w:suppressAutoHyphens/>
        <w:spacing w:before="30" w:after="30" w:line="240" w:lineRule="auto"/>
        <w:jc w:val="both"/>
        <w:rPr>
          <w:rFonts w:ascii="Times New Roman" w:eastAsia="SimSun" w:hAnsi="Times New Roman" w:cs="Mangal"/>
          <w:bCs/>
          <w:kern w:val="1"/>
          <w:sz w:val="28"/>
          <w:szCs w:val="28"/>
          <w:shd w:val="clear" w:color="auto" w:fill="FFFFFF"/>
          <w:lang w:eastAsia="ru-RU" w:bidi="hi-IN"/>
        </w:rPr>
      </w:pPr>
    </w:p>
    <w:p w:rsidR="00B87AE0" w:rsidRPr="00B87AE0" w:rsidRDefault="00B87AE0" w:rsidP="00B87AE0">
      <w:pPr>
        <w:widowControl w:val="0"/>
        <w:suppressAutoHyphens/>
        <w:spacing w:before="30" w:after="30" w:line="240" w:lineRule="auto"/>
        <w:jc w:val="both"/>
        <w:rPr>
          <w:rFonts w:ascii="Times New Roman" w:eastAsia="SimSun" w:hAnsi="Times New Roman" w:cs="Mangal"/>
          <w:bCs/>
          <w:kern w:val="1"/>
          <w:sz w:val="28"/>
          <w:szCs w:val="28"/>
          <w:shd w:val="clear" w:color="auto" w:fill="FFFFFF"/>
          <w:lang w:eastAsia="ru-RU" w:bidi="hi-IN"/>
        </w:rPr>
      </w:pPr>
      <w:r w:rsidRPr="00B87AE0">
        <w:rPr>
          <w:rFonts w:ascii="Times New Roman" w:eastAsia="SimSun" w:hAnsi="Times New Roman" w:cs="Mangal"/>
          <w:bCs/>
          <w:kern w:val="1"/>
          <w:sz w:val="28"/>
          <w:szCs w:val="28"/>
          <w:shd w:val="clear" w:color="auto" w:fill="FFFFFF"/>
          <w:lang w:eastAsia="ru-RU" w:bidi="hi-IN"/>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CA3B4A" w:rsidRDefault="00CA3B4A" w:rsidP="00B87AE0">
      <w:pPr>
        <w:spacing w:after="0" w:line="240" w:lineRule="auto"/>
        <w:jc w:val="both"/>
        <w:rPr>
          <w:rFonts w:ascii="Times New Roman" w:hAnsi="Times New Roman" w:cs="Times New Roman"/>
          <w:i/>
          <w:sz w:val="28"/>
          <w:szCs w:val="28"/>
          <w:u w:val="single"/>
        </w:rPr>
      </w:pPr>
    </w:p>
    <w:p w:rsidR="00B87AE0" w:rsidRPr="00046C14" w:rsidRDefault="00B87AE0" w:rsidP="00B87AE0">
      <w:pPr>
        <w:spacing w:after="0" w:line="240" w:lineRule="auto"/>
        <w:jc w:val="both"/>
        <w:rPr>
          <w:rFonts w:ascii="Times New Roman" w:hAnsi="Times New Roman" w:cs="Times New Roman"/>
          <w:i/>
          <w:sz w:val="28"/>
          <w:szCs w:val="28"/>
          <w:u w:val="single"/>
        </w:rPr>
      </w:pPr>
      <w:r w:rsidRPr="00046C14">
        <w:rPr>
          <w:rFonts w:ascii="Times New Roman" w:hAnsi="Times New Roman" w:cs="Times New Roman"/>
          <w:i/>
          <w:sz w:val="28"/>
          <w:szCs w:val="28"/>
          <w:u w:val="single"/>
        </w:rPr>
        <w:t>Вывод: в дальнейшей работе нужно продолжать уделять внимания вопросам организации оздоровлени</w:t>
      </w:r>
      <w:r>
        <w:rPr>
          <w:rFonts w:ascii="Times New Roman" w:hAnsi="Times New Roman" w:cs="Times New Roman"/>
          <w:i/>
          <w:sz w:val="28"/>
          <w:szCs w:val="28"/>
          <w:u w:val="single"/>
        </w:rPr>
        <w:t xml:space="preserve">я, закаливания, внедрению здоровьесберегающих </w:t>
      </w:r>
      <w:r w:rsidRPr="00046C14">
        <w:rPr>
          <w:rFonts w:ascii="Times New Roman" w:hAnsi="Times New Roman" w:cs="Times New Roman"/>
          <w:i/>
          <w:sz w:val="28"/>
          <w:szCs w:val="28"/>
          <w:u w:val="single"/>
        </w:rPr>
        <w:lastRenderedPageBreak/>
        <w:t>технологий. Поэтому задача по укреплению здоровья детей и снижение заболеваемости остается для нас одной и</w:t>
      </w:r>
      <w:r w:rsidR="00CA3B4A">
        <w:rPr>
          <w:rFonts w:ascii="Times New Roman" w:hAnsi="Times New Roman" w:cs="Times New Roman"/>
          <w:i/>
          <w:sz w:val="28"/>
          <w:szCs w:val="28"/>
          <w:u w:val="single"/>
        </w:rPr>
        <w:t>з</w:t>
      </w:r>
      <w:r w:rsidRPr="00046C14">
        <w:rPr>
          <w:rFonts w:ascii="Times New Roman" w:hAnsi="Times New Roman" w:cs="Times New Roman"/>
          <w:i/>
          <w:sz w:val="28"/>
          <w:szCs w:val="28"/>
          <w:u w:val="single"/>
        </w:rPr>
        <w:t xml:space="preserve"> важных.</w:t>
      </w:r>
    </w:p>
    <w:p w:rsidR="002D7B1D" w:rsidRDefault="002D7B1D" w:rsidP="00B87AE0">
      <w:pPr>
        <w:spacing w:after="0" w:line="240" w:lineRule="auto"/>
        <w:jc w:val="both"/>
        <w:rPr>
          <w:rFonts w:ascii="Times New Roman" w:eastAsia="Times New Roman" w:hAnsi="Times New Roman" w:cs="Times New Roman"/>
          <w:b/>
          <w:sz w:val="28"/>
          <w:szCs w:val="28"/>
        </w:rPr>
      </w:pPr>
    </w:p>
    <w:p w:rsidR="00B87AE0" w:rsidRPr="00B87AE0" w:rsidRDefault="00B87AE0" w:rsidP="00B87AE0">
      <w:pPr>
        <w:spacing w:after="0" w:line="240" w:lineRule="auto"/>
        <w:jc w:val="both"/>
        <w:rPr>
          <w:rFonts w:ascii="Times New Roman" w:eastAsia="Times New Roman" w:hAnsi="Times New Roman" w:cs="Times New Roman"/>
          <w:b/>
          <w:sz w:val="28"/>
          <w:szCs w:val="28"/>
        </w:rPr>
      </w:pPr>
      <w:r w:rsidRPr="00B87AE0">
        <w:rPr>
          <w:rFonts w:ascii="Times New Roman" w:eastAsia="Times New Roman" w:hAnsi="Times New Roman" w:cs="Times New Roman"/>
          <w:b/>
          <w:sz w:val="28"/>
          <w:szCs w:val="28"/>
        </w:rPr>
        <w:t>Качество и организация питания.</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обороноспособностью в нем пищевых продуктов и продовольственного сырья.</w:t>
      </w:r>
    </w:p>
    <w:p w:rsidR="00B87AE0" w:rsidRPr="00B87AE0" w:rsidRDefault="00B87AE0" w:rsidP="00B87AE0">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87AE0">
        <w:rPr>
          <w:rFonts w:ascii="Times New Roman" w:eastAsia="Times New Roman" w:hAnsi="Times New Roman" w:cs="Times New Roman"/>
          <w:sz w:val="28"/>
          <w:szCs w:val="28"/>
        </w:rPr>
        <w:t xml:space="preserve">    </w:t>
      </w:r>
      <w:r w:rsidRPr="00B87AE0">
        <w:rPr>
          <w:rFonts w:ascii="Times New Roman" w:eastAsia="SimSun" w:hAnsi="Times New Roman" w:cs="Mangal"/>
          <w:kern w:val="1"/>
          <w:sz w:val="28"/>
          <w:szCs w:val="28"/>
          <w:lang w:eastAsia="zh-CN" w:bidi="hi-IN"/>
        </w:rPr>
        <w:t>Устройство, оборудование и содержание пищеблока соответствует санитарным правилам и нормам организации общественного питания.</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При организации питания:</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соблюдается обеспечение суточной потребности в пищевых веществах и энергии;</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строго выполняется режим;</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обеспечивается выполнение норм питания ребёнка;</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строго соблюдаются санитарно-гигиенические требования;</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B87AE0" w:rsidRPr="00B87AE0" w:rsidRDefault="00B87AE0" w:rsidP="00B87AE0">
      <w:pPr>
        <w:spacing w:after="0" w:line="240" w:lineRule="auto"/>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 xml:space="preserve"> </w:t>
      </w:r>
      <w:r w:rsidRPr="00B87AE0">
        <w:rPr>
          <w:rFonts w:ascii="Times New Roman" w:eastAsia="Times New Roman" w:hAnsi="Times New Roman" w:cs="Times New Roman"/>
          <w:sz w:val="28"/>
          <w:szCs w:val="28"/>
        </w:rPr>
        <w:tab/>
        <w:t>Все продукты, которые поступающие в МАДОУ,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B87AE0" w:rsidRPr="00B87AE0" w:rsidRDefault="00B87AE0" w:rsidP="00B87AE0">
      <w:pPr>
        <w:spacing w:after="0" w:line="240" w:lineRule="auto"/>
        <w:ind w:firstLine="708"/>
        <w:contextualSpacing/>
        <w:jc w:val="both"/>
        <w:rPr>
          <w:rFonts w:ascii="Times New Roman" w:eastAsia="Times New Roman" w:hAnsi="Times New Roman" w:cs="Times New Roman"/>
          <w:sz w:val="28"/>
          <w:szCs w:val="28"/>
        </w:rPr>
      </w:pPr>
      <w:r w:rsidRPr="00B87AE0">
        <w:rPr>
          <w:rFonts w:ascii="Times New Roman" w:eastAsia="Times New Roman" w:hAnsi="Times New Roman" w:cs="Times New Roman"/>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B87AE0" w:rsidRPr="00B87AE0" w:rsidRDefault="00B87AE0" w:rsidP="00B87AE0">
      <w:pPr>
        <w:spacing w:after="0" w:line="240" w:lineRule="auto"/>
        <w:jc w:val="both"/>
        <w:rPr>
          <w:rFonts w:ascii="Times New Roman" w:eastAsia="Times New Roman" w:hAnsi="Times New Roman" w:cs="Times New Roman"/>
          <w:sz w:val="28"/>
          <w:szCs w:val="28"/>
          <w:lang w:eastAsia="ru-RU"/>
        </w:rPr>
      </w:pPr>
      <w:r w:rsidRPr="00B87AE0">
        <w:rPr>
          <w:rFonts w:ascii="Times New Roman" w:eastAsia="Times New Roman" w:hAnsi="Times New Roman" w:cs="Times New Roman"/>
          <w:sz w:val="28"/>
          <w:szCs w:val="28"/>
          <w:lang w:eastAsia="ru-RU"/>
        </w:rPr>
        <w:t xml:space="preserve">     В течение года в МАДОУ проводились мероприятия, направленные на укрепление здоровья, согласно планам оздоровительных мероприятий. </w:t>
      </w:r>
      <w:r w:rsidRPr="00B87AE0">
        <w:rPr>
          <w:rFonts w:ascii="Times New Roman" w:eastAsia="Times New Roman" w:hAnsi="Times New Roman" w:cs="Times New Roman"/>
          <w:sz w:val="28"/>
          <w:szCs w:val="28"/>
          <w:lang w:eastAsia="ru-RU" w:bidi="hi-IN"/>
        </w:rPr>
        <w:t>Предписаний Роспотребнадзора нет.</w:t>
      </w:r>
    </w:p>
    <w:p w:rsidR="00B87AE0" w:rsidRPr="001D3CDF" w:rsidRDefault="000C5F1D" w:rsidP="00B87AE0">
      <w:pPr>
        <w:spacing w:after="0" w:line="240" w:lineRule="auto"/>
        <w:ind w:right="176" w:firstLine="708"/>
        <w:jc w:val="both"/>
        <w:rPr>
          <w:rFonts w:ascii="Times New Roman" w:hAnsi="Times New Roman" w:cs="Times New Roman"/>
          <w:sz w:val="28"/>
          <w:szCs w:val="28"/>
        </w:rPr>
      </w:pPr>
      <w:r w:rsidRPr="000C5F1D">
        <w:rPr>
          <w:rFonts w:ascii="Times New Roman" w:eastAsia="SimSun" w:hAnsi="Times New Roman" w:cs="Mangal"/>
          <w:color w:val="000000"/>
          <w:kern w:val="1"/>
          <w:sz w:val="28"/>
          <w:szCs w:val="28"/>
          <w:lang w:eastAsia="ru-RU" w:bidi="hi-IN"/>
        </w:rPr>
        <w:t xml:space="preserve">  </w:t>
      </w:r>
      <w:r w:rsidR="00B87AE0" w:rsidRPr="001D3CDF">
        <w:rPr>
          <w:rFonts w:ascii="Times New Roman" w:hAnsi="Times New Roman" w:cs="Times New Roman"/>
          <w:sz w:val="28"/>
          <w:szCs w:val="28"/>
        </w:rPr>
        <w:t>В МАДОУ работает совет по питанию, мобильные группы по контролю за организацией питания, регулярно проводятся проверки, о результатах которой докладывают руководителю. За истекший период грубых нарушений в организации питания не выявлено.</w:t>
      </w:r>
    </w:p>
    <w:p w:rsidR="00B87AE0" w:rsidRPr="00232549" w:rsidRDefault="00B87AE0" w:rsidP="00B87AE0">
      <w:pPr>
        <w:spacing w:after="0" w:line="240" w:lineRule="auto"/>
        <w:ind w:firstLine="708"/>
        <w:jc w:val="both"/>
        <w:rPr>
          <w:rFonts w:ascii="Times New Roman" w:hAnsi="Times New Roman" w:cs="Times New Roman"/>
          <w:i/>
          <w:sz w:val="28"/>
          <w:szCs w:val="28"/>
          <w:u w:val="single"/>
        </w:rPr>
      </w:pPr>
      <w:r w:rsidRPr="00232549">
        <w:rPr>
          <w:rFonts w:ascii="Times New Roman" w:hAnsi="Times New Roman" w:cs="Times New Roman"/>
          <w:i/>
          <w:sz w:val="28"/>
          <w:szCs w:val="28"/>
          <w:u w:val="single"/>
        </w:rPr>
        <w:lastRenderedPageBreak/>
        <w:t>Вывод: продолжать осуществлять качественное питание дошкольников с учетом индивидуальных потребностей. Разнообразие меню зависит от выделяемых денежных средств.</w:t>
      </w:r>
    </w:p>
    <w:p w:rsidR="000C5F1D" w:rsidRPr="000C5F1D" w:rsidRDefault="000C5F1D" w:rsidP="00926D98">
      <w:pPr>
        <w:widowControl w:val="0"/>
        <w:suppressAutoHyphens/>
        <w:spacing w:before="100" w:beforeAutospacing="1" w:after="100" w:afterAutospacing="1" w:line="240" w:lineRule="auto"/>
        <w:contextualSpacing/>
        <w:jc w:val="both"/>
        <w:rPr>
          <w:rFonts w:ascii="Times New Roman" w:eastAsia="SimSun" w:hAnsi="Times New Roman" w:cs="Mangal"/>
          <w:color w:val="000000"/>
          <w:kern w:val="1"/>
          <w:sz w:val="28"/>
          <w:szCs w:val="28"/>
          <w:lang w:eastAsia="ru-RU" w:bidi="hi-IN"/>
        </w:rPr>
      </w:pPr>
    </w:p>
    <w:p w:rsidR="00034703" w:rsidRPr="00034703" w:rsidRDefault="00034703" w:rsidP="00034703">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.2. </w:t>
      </w:r>
      <w:r w:rsidRPr="00034703">
        <w:rPr>
          <w:rFonts w:ascii="Times New Roman" w:hAnsi="Times New Roman" w:cs="Times New Roman"/>
          <w:b/>
          <w:sz w:val="28"/>
          <w:szCs w:val="28"/>
        </w:rPr>
        <w:t>Анализ воспитат</w:t>
      </w:r>
      <w:r>
        <w:rPr>
          <w:rFonts w:ascii="Times New Roman" w:hAnsi="Times New Roman" w:cs="Times New Roman"/>
          <w:b/>
          <w:sz w:val="28"/>
          <w:szCs w:val="28"/>
        </w:rPr>
        <w:t>ельно-образовательного процесса МАДОУ ЦРР-д/с № 32.</w:t>
      </w:r>
      <w:r w:rsidRPr="00034703">
        <w:rPr>
          <w:rFonts w:ascii="Times New Roman" w:hAnsi="Times New Roman" w:cs="Times New Roman"/>
          <w:b/>
          <w:sz w:val="28"/>
          <w:szCs w:val="28"/>
        </w:rPr>
        <w:t xml:space="preserve">   </w:t>
      </w:r>
    </w:p>
    <w:p w:rsidR="00D32A60" w:rsidRPr="00182AF5" w:rsidRDefault="00D32A60" w:rsidP="00D32A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МАДОУ ЦРР-д/с № 32</w:t>
      </w:r>
      <w:r w:rsidRPr="00182AF5">
        <w:rPr>
          <w:rFonts w:ascii="Times New Roman" w:eastAsia="Times New Roman" w:hAnsi="Times New Roman" w:cs="Times New Roman"/>
          <w:sz w:val="28"/>
          <w:szCs w:val="28"/>
          <w:lang w:eastAsia="ru-RU"/>
        </w:rPr>
        <w:t xml:space="preserve">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w:t>
      </w:r>
      <w:r>
        <w:rPr>
          <w:rFonts w:ascii="Times New Roman" w:eastAsia="Times New Roman" w:hAnsi="Times New Roman" w:cs="Times New Roman"/>
          <w:sz w:val="28"/>
          <w:szCs w:val="28"/>
          <w:lang w:eastAsia="ru-RU"/>
        </w:rPr>
        <w:t>ых</w:t>
      </w:r>
      <w:r w:rsidRPr="00182AF5">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ых</w:t>
      </w:r>
      <w:r w:rsidRPr="00182AF5">
        <w:rPr>
          <w:rFonts w:ascii="Times New Roman" w:eastAsia="Times New Roman" w:hAnsi="Times New Roman" w:cs="Times New Roman"/>
          <w:sz w:val="28"/>
          <w:szCs w:val="28"/>
          <w:lang w:eastAsia="ru-RU"/>
        </w:rPr>
        <w:t xml:space="preserve"> программ, возрастных особенностей воспитанников, которая позволяет поддерживать качество подготовки воспитанников к школе на достаточно высоком уровне. </w:t>
      </w:r>
    </w:p>
    <w:p w:rsidR="00D32A60" w:rsidRDefault="00D32A60" w:rsidP="00D32A60">
      <w:pPr>
        <w:spacing w:after="0" w:line="240" w:lineRule="auto"/>
        <w:ind w:firstLine="708"/>
        <w:jc w:val="both"/>
        <w:rPr>
          <w:rFonts w:ascii="Times New Roman" w:eastAsia="Times New Roman" w:hAnsi="Times New Roman" w:cs="Times New Roman"/>
          <w:sz w:val="28"/>
          <w:szCs w:val="28"/>
          <w:lang w:eastAsia="ru-RU"/>
        </w:rPr>
      </w:pPr>
      <w:r w:rsidRPr="00182AF5">
        <w:rPr>
          <w:rFonts w:ascii="Times New Roman" w:eastAsia="Times New Roman" w:hAnsi="Times New Roman" w:cs="Times New Roman"/>
          <w:sz w:val="28"/>
          <w:szCs w:val="28"/>
          <w:lang w:eastAsia="ru-RU"/>
        </w:rPr>
        <w:t xml:space="preserve">Содержание </w:t>
      </w:r>
      <w:r>
        <w:rPr>
          <w:rFonts w:ascii="Times New Roman" w:eastAsia="Times New Roman" w:hAnsi="Times New Roman" w:cs="Times New Roman"/>
          <w:sz w:val="28"/>
          <w:szCs w:val="28"/>
          <w:lang w:eastAsia="ru-RU"/>
        </w:rPr>
        <w:t xml:space="preserve">основной общеобразовательной </w:t>
      </w:r>
      <w:r w:rsidRPr="00182AF5">
        <w:rPr>
          <w:rFonts w:ascii="Times New Roman" w:eastAsia="Times New Roman" w:hAnsi="Times New Roman" w:cs="Times New Roman"/>
          <w:sz w:val="28"/>
          <w:szCs w:val="28"/>
          <w:lang w:eastAsia="ru-RU"/>
        </w:rPr>
        <w:t xml:space="preserve">программы соответствует </w:t>
      </w:r>
      <w:r>
        <w:rPr>
          <w:rFonts w:ascii="Times New Roman" w:eastAsia="Times New Roman" w:hAnsi="Times New Roman" w:cs="Times New Roman"/>
          <w:sz w:val="28"/>
          <w:szCs w:val="28"/>
          <w:lang w:eastAsia="ru-RU"/>
        </w:rPr>
        <w:t xml:space="preserve">ФГОС ДО, </w:t>
      </w:r>
      <w:r w:rsidRPr="00182AF5">
        <w:rPr>
          <w:rFonts w:ascii="Times New Roman" w:eastAsia="Times New Roman" w:hAnsi="Times New Roman" w:cs="Times New Roman"/>
          <w:sz w:val="28"/>
          <w:szCs w:val="28"/>
          <w:lang w:eastAsia="ru-RU"/>
        </w:rPr>
        <w:t>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C5F1D" w:rsidRDefault="00D32A60" w:rsidP="00D32A60">
      <w:pPr>
        <w:pStyle w:val="a8"/>
        <w:shd w:val="clear" w:color="auto" w:fill="FFFFFF"/>
        <w:spacing w:after="0"/>
        <w:jc w:val="both"/>
        <w:rPr>
          <w:sz w:val="28"/>
          <w:szCs w:val="28"/>
        </w:rPr>
      </w:pPr>
      <w:r>
        <w:rPr>
          <w:rFonts w:eastAsia="Times New Roman" w:cs="Times New Roman"/>
          <w:color w:val="000000"/>
          <w:sz w:val="28"/>
          <w:szCs w:val="28"/>
          <w:lang w:eastAsia="ru-RU"/>
        </w:rPr>
        <w:t xml:space="preserve">    </w:t>
      </w:r>
      <w:r w:rsidRPr="00182AF5">
        <w:rPr>
          <w:rFonts w:eastAsia="Times New Roman" w:cs="Times New Roman"/>
          <w:color w:val="000000"/>
          <w:sz w:val="28"/>
          <w:szCs w:val="28"/>
          <w:lang w:eastAsia="ru-RU"/>
        </w:rPr>
        <w:t xml:space="preserve">Основная </w:t>
      </w:r>
      <w:r>
        <w:rPr>
          <w:rFonts w:eastAsia="Times New Roman" w:cs="Times New Roman"/>
          <w:color w:val="000000"/>
          <w:sz w:val="28"/>
          <w:szCs w:val="28"/>
          <w:lang w:eastAsia="ru-RU"/>
        </w:rPr>
        <w:t>обще</w:t>
      </w:r>
      <w:r w:rsidRPr="00182AF5">
        <w:rPr>
          <w:rFonts w:eastAsia="Times New Roman" w:cs="Times New Roman"/>
          <w:color w:val="000000"/>
          <w:sz w:val="28"/>
          <w:szCs w:val="28"/>
          <w:lang w:eastAsia="ru-RU"/>
        </w:rPr>
        <w:t>образовательная программа</w:t>
      </w:r>
      <w:r>
        <w:rPr>
          <w:rFonts w:eastAsia="Times New Roman" w:cs="Times New Roman"/>
          <w:color w:val="000000"/>
          <w:sz w:val="28"/>
          <w:szCs w:val="28"/>
          <w:lang w:eastAsia="ru-RU"/>
        </w:rPr>
        <w:t>-образовательная программа</w:t>
      </w:r>
      <w:r w:rsidRPr="00182AF5">
        <w:rPr>
          <w:rFonts w:eastAsia="Times New Roman" w:cs="Times New Roman"/>
          <w:color w:val="000000"/>
          <w:sz w:val="28"/>
          <w:szCs w:val="28"/>
          <w:lang w:eastAsia="ru-RU"/>
        </w:rPr>
        <w:t xml:space="preserve"> дошкольног</w:t>
      </w:r>
      <w:r>
        <w:rPr>
          <w:rFonts w:eastAsia="Times New Roman" w:cs="Times New Roman"/>
          <w:color w:val="000000"/>
          <w:sz w:val="28"/>
          <w:szCs w:val="28"/>
          <w:lang w:eastAsia="ru-RU"/>
        </w:rPr>
        <w:t>о образования МАДОУ ЦРР-д/с № 32</w:t>
      </w:r>
      <w:r w:rsidRPr="00182AF5">
        <w:rPr>
          <w:rFonts w:eastAsia="Times New Roman" w:cs="Times New Roman"/>
          <w:color w:val="000000"/>
          <w:sz w:val="28"/>
          <w:szCs w:val="28"/>
          <w:lang w:eastAsia="ru-RU"/>
        </w:rPr>
        <w:t xml:space="preserve"> разработана</w:t>
      </w:r>
      <w:r w:rsidRPr="00677CCA">
        <w:rPr>
          <w:sz w:val="28"/>
          <w:szCs w:val="28"/>
        </w:rPr>
        <w:t xml:space="preserve"> </w:t>
      </w:r>
      <w:r>
        <w:rPr>
          <w:bCs/>
          <w:sz w:val="28"/>
          <w:szCs w:val="28"/>
        </w:rPr>
        <w:t xml:space="preserve">в соответствии с требованиями </w:t>
      </w:r>
      <w:r>
        <w:rPr>
          <w:sz w:val="28"/>
          <w:szCs w:val="28"/>
        </w:rPr>
        <w:t xml:space="preserve">Федерального государственного образовательного стандарта </w:t>
      </w:r>
      <w:r w:rsidRPr="00677CCA">
        <w:rPr>
          <w:sz w:val="28"/>
          <w:szCs w:val="28"/>
        </w:rPr>
        <w:t>дошкольного образования (Приказ № 1155 от 17 октября 2013 года)</w:t>
      </w:r>
      <w:r>
        <w:rPr>
          <w:sz w:val="28"/>
          <w:szCs w:val="28"/>
        </w:rPr>
        <w:t>.</w:t>
      </w:r>
    </w:p>
    <w:p w:rsidR="00D32A60" w:rsidRPr="00D32A60" w:rsidRDefault="00D32A60" w:rsidP="00D32A60">
      <w:pPr>
        <w:pStyle w:val="a8"/>
        <w:shd w:val="clear" w:color="auto" w:fill="FFFFFF"/>
        <w:spacing w:after="0"/>
        <w:jc w:val="both"/>
        <w:rPr>
          <w:sz w:val="28"/>
          <w:szCs w:val="28"/>
        </w:rPr>
      </w:pPr>
      <w:r>
        <w:rPr>
          <w:sz w:val="28"/>
          <w:szCs w:val="28"/>
        </w:rPr>
        <w:t xml:space="preserve">   </w:t>
      </w:r>
      <w:r w:rsidRPr="00D32A60">
        <w:rPr>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ребенка и построено в соответствии с комплексной образовательной программой дошкольного образования «Детство» /Т.И. Бабаева, А.Г. Гогоберидзе, О.В. Солнцева и др. - СПб. ООО «Издательство «Детство-Пресс», 2017, а также с учетом парциальных программ, педагогических технологий и программ, разработанных участниками образовательного процесса:</w:t>
      </w:r>
    </w:p>
    <w:p w:rsidR="00D32A60" w:rsidRPr="00D32A60" w:rsidRDefault="00D32A60" w:rsidP="00D32A60">
      <w:pPr>
        <w:pStyle w:val="a8"/>
        <w:shd w:val="clear" w:color="auto" w:fill="FFFFFF"/>
        <w:spacing w:after="0"/>
        <w:jc w:val="both"/>
        <w:rPr>
          <w:sz w:val="28"/>
          <w:szCs w:val="28"/>
        </w:rPr>
      </w:pPr>
      <w:r w:rsidRPr="00D32A60">
        <w:rPr>
          <w:sz w:val="28"/>
          <w:szCs w:val="28"/>
        </w:rPr>
        <w:t>•</w:t>
      </w:r>
      <w:r w:rsidRPr="00D32A60">
        <w:rPr>
          <w:sz w:val="28"/>
          <w:szCs w:val="28"/>
        </w:rPr>
        <w:tab/>
        <w:t>Парциальная программа «Приобщение детей к истокам русской народной культуры» О. Л. Князева, М.Д. Маханева – СПб: ООО «ИЗДАТЕЛЬСТВО «ДЕТСТВО-ПРЕСС», 2016, которая направлена на приобщение детей к культурному богатству русского народа (для воспитанников среднего возраста групп общеразвивающей направленности);</w:t>
      </w:r>
    </w:p>
    <w:p w:rsidR="00D32A60" w:rsidRPr="00D32A60" w:rsidRDefault="00D32A60" w:rsidP="00D32A60">
      <w:pPr>
        <w:pStyle w:val="a8"/>
        <w:shd w:val="clear" w:color="auto" w:fill="FFFFFF"/>
        <w:spacing w:after="0"/>
        <w:jc w:val="both"/>
        <w:rPr>
          <w:sz w:val="28"/>
          <w:szCs w:val="28"/>
        </w:rPr>
      </w:pPr>
      <w:r w:rsidRPr="00D32A60">
        <w:rPr>
          <w:sz w:val="28"/>
          <w:szCs w:val="28"/>
        </w:rPr>
        <w:t>•</w:t>
      </w:r>
      <w:r w:rsidRPr="00D32A60">
        <w:rPr>
          <w:sz w:val="28"/>
          <w:szCs w:val="28"/>
        </w:rPr>
        <w:tab/>
        <w:t>Парциальная программа «Основы безопасности детей дошкольного возраста»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D32A60" w:rsidRPr="00D32A60" w:rsidRDefault="00D32A60" w:rsidP="00D32A60">
      <w:pPr>
        <w:pStyle w:val="a8"/>
        <w:shd w:val="clear" w:color="auto" w:fill="FFFFFF"/>
        <w:spacing w:after="0"/>
        <w:jc w:val="both"/>
        <w:rPr>
          <w:sz w:val="28"/>
          <w:szCs w:val="28"/>
        </w:rPr>
      </w:pPr>
      <w:r w:rsidRPr="00D32A60">
        <w:rPr>
          <w:sz w:val="28"/>
          <w:szCs w:val="28"/>
        </w:rPr>
        <w:t>•</w:t>
      </w:r>
      <w:r w:rsidRPr="00D32A60">
        <w:rPr>
          <w:sz w:val="28"/>
          <w:szCs w:val="28"/>
        </w:rPr>
        <w:tab/>
        <w:t xml:space="preserve">Парциальная программа. Обучение грамоте детей дошкольного возраста. </w:t>
      </w:r>
      <w:r w:rsidRPr="00D32A60">
        <w:rPr>
          <w:sz w:val="28"/>
          <w:szCs w:val="28"/>
        </w:rPr>
        <w:lastRenderedPageBreak/>
        <w:t>– СПб: ООО «ИЗДАТЕЛЬСТВО «ДЕТСТВО-ПРЕСС», 2016, которая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(для воспитанников старшего и подготовительного к школе возраста для групп общеразвивающей направленности);</w:t>
      </w:r>
    </w:p>
    <w:p w:rsidR="00D32A60" w:rsidRDefault="00D32A60" w:rsidP="00D32A60">
      <w:pPr>
        <w:pStyle w:val="a8"/>
        <w:shd w:val="clear" w:color="auto" w:fill="FFFFFF"/>
        <w:spacing w:after="0"/>
        <w:jc w:val="both"/>
        <w:rPr>
          <w:rFonts w:cs="Times New Roman"/>
          <w:sz w:val="28"/>
          <w:szCs w:val="28"/>
          <w:lang w:bidi="ar-SA"/>
        </w:rPr>
      </w:pPr>
      <w:r w:rsidRPr="00D32A60">
        <w:rPr>
          <w:sz w:val="28"/>
          <w:szCs w:val="28"/>
        </w:rPr>
        <w:t>•</w:t>
      </w:r>
      <w:r w:rsidRPr="00D32A60">
        <w:rPr>
          <w:sz w:val="28"/>
          <w:szCs w:val="28"/>
        </w:rPr>
        <w:tab/>
        <w:t>Модифицированная программа «Наша Родина - Кубань» (разработана коллективом МАДОУ) для детей 5-7 лет, которая направлена 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По внедрению данной прогр</w:t>
      </w:r>
      <w:r w:rsidR="004E12CD">
        <w:rPr>
          <w:sz w:val="28"/>
          <w:szCs w:val="28"/>
        </w:rPr>
        <w:t>амме ведётся эксперимент. В 2020</w:t>
      </w:r>
      <w:r w:rsidRPr="00D32A60">
        <w:rPr>
          <w:sz w:val="28"/>
          <w:szCs w:val="28"/>
        </w:rPr>
        <w:t>-2021 учебном году (по плану экспериментальной площадки) эта программа внедряется только старшие и подготовительные группы общеразвивающей и компенсирующей направленности (для детей с ТНР) МАДОУ.</w:t>
      </w:r>
      <w:r>
        <w:rPr>
          <w:sz w:val="28"/>
          <w:szCs w:val="28"/>
        </w:rPr>
        <w:t xml:space="preserve"> </w:t>
      </w:r>
      <w:r w:rsidRPr="000E01BB">
        <w:rPr>
          <w:rFonts w:cs="Times New Roman"/>
          <w:sz w:val="28"/>
          <w:szCs w:val="28"/>
          <w:lang w:bidi="ar-SA"/>
        </w:rPr>
        <w:t>Проведенный мониторинг знаний детей показал правильность выбора</w:t>
      </w:r>
      <w:r>
        <w:rPr>
          <w:rFonts w:cs="Times New Roman"/>
          <w:sz w:val="28"/>
          <w:szCs w:val="28"/>
          <w:lang w:bidi="ar-SA"/>
        </w:rPr>
        <w:t xml:space="preserve"> и разработки данной</w:t>
      </w:r>
      <w:r w:rsidRPr="000E01BB">
        <w:rPr>
          <w:rFonts w:cs="Times New Roman"/>
          <w:sz w:val="28"/>
          <w:szCs w:val="28"/>
          <w:lang w:bidi="ar-SA"/>
        </w:rPr>
        <w:t xml:space="preserve"> программ</w:t>
      </w:r>
      <w:r>
        <w:rPr>
          <w:rFonts w:cs="Times New Roman"/>
          <w:sz w:val="28"/>
          <w:szCs w:val="28"/>
          <w:lang w:bidi="ar-SA"/>
        </w:rPr>
        <w:t>ы</w:t>
      </w:r>
      <w:r w:rsidRPr="000E01BB">
        <w:rPr>
          <w:rFonts w:cs="Times New Roman"/>
          <w:sz w:val="28"/>
          <w:szCs w:val="28"/>
          <w:lang w:bidi="ar-SA"/>
        </w:rPr>
        <w:t>: у детей сформированы знания и представления о культуре своего народа, народов мира, об исторических корнях, традициях, обычаях кубанского казачества. У детей сформированы такие качества: любознательность, мышление, внимание, память и пр.</w:t>
      </w:r>
    </w:p>
    <w:p w:rsidR="002D7B1D" w:rsidRDefault="00D32A60" w:rsidP="00D32A60">
      <w:pPr>
        <w:pStyle w:val="a8"/>
        <w:shd w:val="clear" w:color="auto" w:fill="FFFFFF"/>
        <w:spacing w:after="0"/>
        <w:jc w:val="both"/>
        <w:rPr>
          <w:rFonts w:cs="Times New Roman"/>
          <w:i/>
          <w:sz w:val="28"/>
          <w:szCs w:val="28"/>
          <w:u w:val="single"/>
          <w:lang w:bidi="ar-SA"/>
        </w:rPr>
      </w:pPr>
      <w:r w:rsidRPr="004E12CD">
        <w:rPr>
          <w:rFonts w:cs="Times New Roman"/>
          <w:i/>
          <w:sz w:val="28"/>
          <w:szCs w:val="28"/>
          <w:u w:val="single"/>
          <w:lang w:bidi="ar-SA"/>
        </w:rPr>
        <w:t xml:space="preserve">Вывод: продолжать </w:t>
      </w:r>
      <w:r w:rsidR="004E12CD" w:rsidRPr="004E12CD">
        <w:rPr>
          <w:rFonts w:cs="Times New Roman"/>
          <w:i/>
          <w:sz w:val="28"/>
          <w:szCs w:val="28"/>
          <w:u w:val="single"/>
          <w:lang w:bidi="ar-SA"/>
        </w:rPr>
        <w:t>экспериментальную д</w:t>
      </w:r>
      <w:r w:rsidRPr="004E12CD">
        <w:rPr>
          <w:rFonts w:cs="Times New Roman"/>
          <w:i/>
          <w:sz w:val="28"/>
          <w:szCs w:val="28"/>
          <w:u w:val="single"/>
          <w:lang w:bidi="ar-SA"/>
        </w:rPr>
        <w:t xml:space="preserve">еятельность по </w:t>
      </w:r>
      <w:r w:rsidR="004E12CD" w:rsidRPr="004E12CD">
        <w:rPr>
          <w:rFonts w:cs="Times New Roman"/>
          <w:i/>
          <w:sz w:val="28"/>
          <w:szCs w:val="28"/>
          <w:u w:val="single"/>
          <w:lang w:bidi="ar-SA"/>
        </w:rPr>
        <w:t>внедрению</w:t>
      </w:r>
      <w:r w:rsidRPr="004E12CD">
        <w:rPr>
          <w:rFonts w:cs="Times New Roman"/>
          <w:i/>
          <w:sz w:val="28"/>
          <w:szCs w:val="28"/>
          <w:u w:val="single"/>
          <w:lang w:bidi="ar-SA"/>
        </w:rPr>
        <w:t xml:space="preserve"> Программы «Наша Подина – Кубань»</w:t>
      </w:r>
      <w:r w:rsidR="004E12CD">
        <w:rPr>
          <w:rFonts w:cs="Times New Roman"/>
          <w:i/>
          <w:sz w:val="28"/>
          <w:szCs w:val="28"/>
          <w:u w:val="single"/>
          <w:lang w:bidi="ar-SA"/>
        </w:rPr>
        <w:t>. Разработать картотеки праздников развлечений по данной программе.</w:t>
      </w:r>
    </w:p>
    <w:p w:rsidR="004E12CD" w:rsidRDefault="004E12CD" w:rsidP="00D32A60">
      <w:pPr>
        <w:pStyle w:val="a8"/>
        <w:shd w:val="clear" w:color="auto" w:fill="FFFFFF"/>
        <w:spacing w:after="0"/>
        <w:jc w:val="both"/>
        <w:rPr>
          <w:rFonts w:cs="Times New Roman"/>
          <w:i/>
          <w:sz w:val="28"/>
          <w:szCs w:val="28"/>
          <w:u w:val="single"/>
          <w:lang w:bidi="ar-SA"/>
        </w:rPr>
      </w:pPr>
    </w:p>
    <w:p w:rsidR="004E12CD" w:rsidRPr="004E12CD" w:rsidRDefault="004E12CD" w:rsidP="004E12CD">
      <w:pPr>
        <w:widowControl w:val="0"/>
        <w:shd w:val="clear" w:color="auto" w:fill="FFFFFF"/>
        <w:suppressAutoHyphens/>
        <w:spacing w:after="150" w:line="300" w:lineRule="atLeast"/>
        <w:textAlignment w:val="baseline"/>
        <w:rPr>
          <w:rFonts w:ascii="Times New Roman" w:eastAsia="Times New Roman" w:hAnsi="Times New Roman" w:cs="Times New Roman"/>
          <w:b/>
          <w:color w:val="333333"/>
          <w:kern w:val="1"/>
          <w:sz w:val="28"/>
          <w:szCs w:val="28"/>
          <w:lang w:eastAsia="ru-RU" w:bidi="hi-IN"/>
        </w:rPr>
      </w:pPr>
      <w:r w:rsidRPr="004E12CD">
        <w:rPr>
          <w:rFonts w:ascii="Times New Roman" w:eastAsia="Times New Roman" w:hAnsi="Times New Roman" w:cs="Times New Roman"/>
          <w:b/>
          <w:color w:val="333333"/>
          <w:kern w:val="1"/>
          <w:sz w:val="28"/>
          <w:szCs w:val="28"/>
          <w:lang w:eastAsia="ru-RU" w:bidi="hi-IN"/>
        </w:rPr>
        <w:t>Работа с детьми ОВЗ.</w:t>
      </w:r>
    </w:p>
    <w:p w:rsidR="004E12CD" w:rsidRPr="004E12CD" w:rsidRDefault="00F074F7" w:rsidP="004E12CD">
      <w:pPr>
        <w:widowControl w:val="0"/>
        <w:suppressAutoHyphens/>
        <w:autoSpaceDE w:val="0"/>
        <w:spacing w:after="0" w:line="240" w:lineRule="auto"/>
        <w:jc w:val="both"/>
        <w:rPr>
          <w:rFonts w:ascii="Times New Roman" w:eastAsia="SimSun" w:hAnsi="Times New Roman" w:cs="Mangal"/>
          <w:kern w:val="1"/>
          <w:sz w:val="28"/>
          <w:szCs w:val="28"/>
          <w:lang w:eastAsia="zh-CN" w:bidi="hi-IN"/>
        </w:rPr>
      </w:pPr>
      <w:r>
        <w:rPr>
          <w:rFonts w:ascii="Times New Roman" w:eastAsia="Times New Roman" w:hAnsi="Times New Roman" w:cs="Times New Roman"/>
          <w:b/>
          <w:color w:val="333333"/>
          <w:kern w:val="1"/>
          <w:sz w:val="28"/>
          <w:szCs w:val="28"/>
          <w:lang w:eastAsia="ru-RU" w:bidi="hi-IN"/>
        </w:rPr>
        <w:t>В МАДОУ функционируют 9</w:t>
      </w:r>
      <w:r w:rsidR="004E12CD" w:rsidRPr="004E12CD">
        <w:rPr>
          <w:rFonts w:ascii="Times New Roman" w:eastAsia="Times New Roman" w:hAnsi="Times New Roman" w:cs="Times New Roman"/>
          <w:b/>
          <w:color w:val="333333"/>
          <w:kern w:val="1"/>
          <w:sz w:val="28"/>
          <w:szCs w:val="28"/>
          <w:lang w:eastAsia="ru-RU" w:bidi="hi-IN"/>
        </w:rPr>
        <w:t xml:space="preserve"> сдвоенных группы </w:t>
      </w:r>
      <w:r>
        <w:rPr>
          <w:rFonts w:ascii="Times New Roman" w:eastAsia="Times New Roman" w:hAnsi="Times New Roman" w:cs="Times New Roman"/>
          <w:b/>
          <w:color w:val="333333"/>
          <w:kern w:val="1"/>
          <w:sz w:val="28"/>
          <w:szCs w:val="28"/>
          <w:lang w:eastAsia="ru-RU" w:bidi="hi-IN"/>
        </w:rPr>
        <w:t xml:space="preserve">компенсирующей направленности: </w:t>
      </w:r>
      <w:r w:rsidR="00B0044C">
        <w:rPr>
          <w:rFonts w:ascii="Times New Roman" w:eastAsia="Times New Roman" w:hAnsi="Times New Roman" w:cs="Times New Roman"/>
          <w:b/>
          <w:color w:val="333333"/>
          <w:kern w:val="1"/>
          <w:sz w:val="28"/>
          <w:szCs w:val="28"/>
          <w:lang w:eastAsia="ru-RU" w:bidi="hi-IN"/>
        </w:rPr>
        <w:t>3 сдвоенных</w:t>
      </w:r>
      <w:r>
        <w:rPr>
          <w:rFonts w:ascii="Times New Roman" w:eastAsia="Times New Roman" w:hAnsi="Times New Roman" w:cs="Times New Roman"/>
          <w:b/>
          <w:color w:val="333333"/>
          <w:kern w:val="1"/>
          <w:sz w:val="28"/>
          <w:szCs w:val="28"/>
          <w:lang w:eastAsia="ru-RU" w:bidi="hi-IN"/>
        </w:rPr>
        <w:t xml:space="preserve"> для детей с ТНР</w:t>
      </w:r>
      <w:r w:rsidR="00B0044C">
        <w:rPr>
          <w:rFonts w:ascii="Times New Roman" w:eastAsia="Times New Roman" w:hAnsi="Times New Roman" w:cs="Times New Roman"/>
          <w:b/>
          <w:color w:val="333333"/>
          <w:kern w:val="1"/>
          <w:sz w:val="28"/>
          <w:szCs w:val="28"/>
          <w:lang w:eastAsia="ru-RU" w:bidi="hi-IN"/>
        </w:rPr>
        <w:t xml:space="preserve"> (ОНР)</w:t>
      </w:r>
      <w:r>
        <w:rPr>
          <w:rFonts w:ascii="Times New Roman" w:eastAsia="Times New Roman" w:hAnsi="Times New Roman" w:cs="Times New Roman"/>
          <w:b/>
          <w:color w:val="333333"/>
          <w:kern w:val="1"/>
          <w:sz w:val="28"/>
          <w:szCs w:val="28"/>
          <w:lang w:eastAsia="ru-RU" w:bidi="hi-IN"/>
        </w:rPr>
        <w:t xml:space="preserve"> и 1 сдвоенная</w:t>
      </w:r>
      <w:r w:rsidR="004E12CD" w:rsidRPr="004E12CD">
        <w:rPr>
          <w:rFonts w:ascii="Times New Roman" w:eastAsia="Times New Roman" w:hAnsi="Times New Roman" w:cs="Times New Roman"/>
          <w:b/>
          <w:color w:val="333333"/>
          <w:kern w:val="1"/>
          <w:sz w:val="28"/>
          <w:szCs w:val="28"/>
          <w:lang w:eastAsia="ru-RU" w:bidi="hi-IN"/>
        </w:rPr>
        <w:t xml:space="preserve"> для детей с ЗПР, </w:t>
      </w:r>
      <w:r w:rsidR="004E12CD" w:rsidRPr="004E12CD">
        <w:rPr>
          <w:rFonts w:ascii="Times New Roman" w:eastAsia="SimSun" w:hAnsi="Times New Roman" w:cs="Mangal"/>
          <w:kern w:val="1"/>
          <w:sz w:val="28"/>
          <w:szCs w:val="28"/>
          <w:lang w:eastAsia="zh-CN" w:bidi="hi-IN"/>
        </w:rPr>
        <w:t>1 ГКП для детей детей-инвалидов «Особый ребенок» с умственной отсталостью (умеренной и тяжелой), 4 ГКП для детей-инвалидов с умственной отсталостью (тяжелой и глубокой), с тяжелыми и множ</w:t>
      </w:r>
      <w:r>
        <w:rPr>
          <w:rFonts w:ascii="Times New Roman" w:eastAsia="SimSun" w:hAnsi="Times New Roman" w:cs="Mangal"/>
          <w:kern w:val="1"/>
          <w:sz w:val="28"/>
          <w:szCs w:val="28"/>
          <w:lang w:eastAsia="zh-CN" w:bidi="hi-IN"/>
        </w:rPr>
        <w:t>ественными нарушениями развития</w:t>
      </w:r>
      <w:r w:rsidR="004E12CD" w:rsidRPr="004E12CD">
        <w:rPr>
          <w:rFonts w:ascii="Times New Roman" w:eastAsia="SimSun" w:hAnsi="Times New Roman" w:cs="Mangal"/>
          <w:kern w:val="1"/>
          <w:sz w:val="28"/>
          <w:szCs w:val="28"/>
          <w:lang w:eastAsia="zh-CN" w:bidi="hi-IN"/>
        </w:rPr>
        <w:t xml:space="preserve"> «Особый ребенок1,2,3,4» от 5-ти до 7 (8) -ми лет.</w:t>
      </w:r>
    </w:p>
    <w:p w:rsidR="004E12CD" w:rsidRPr="004E12CD" w:rsidRDefault="004E12CD" w:rsidP="004E12CD">
      <w:pPr>
        <w:widowControl w:val="0"/>
        <w:suppressAutoHyphens/>
        <w:autoSpaceDE w:val="0"/>
        <w:spacing w:after="0" w:line="240" w:lineRule="auto"/>
        <w:jc w:val="both"/>
        <w:rPr>
          <w:rFonts w:ascii="Times New Roman" w:eastAsia="SimSun" w:hAnsi="Times New Roman" w:cs="Mangal"/>
          <w:kern w:val="1"/>
          <w:sz w:val="28"/>
          <w:szCs w:val="28"/>
          <w:lang w:eastAsia="zh-CN" w:bidi="hi-IN"/>
        </w:rPr>
      </w:pPr>
    </w:p>
    <w:p w:rsidR="00F074F7" w:rsidRPr="00C137AF" w:rsidRDefault="00F074F7" w:rsidP="00F074F7">
      <w:pPr>
        <w:spacing w:after="0" w:line="240" w:lineRule="auto"/>
        <w:jc w:val="both"/>
        <w:rPr>
          <w:rFonts w:ascii="Times New Roman" w:hAnsi="Times New Roman" w:cs="Times New Roman"/>
          <w:color w:val="FF0000"/>
          <w:sz w:val="28"/>
          <w:szCs w:val="28"/>
        </w:rPr>
      </w:pPr>
      <w:r>
        <w:rPr>
          <w:sz w:val="28"/>
          <w:szCs w:val="28"/>
        </w:rPr>
        <w:t xml:space="preserve">          </w:t>
      </w:r>
      <w:r>
        <w:rPr>
          <w:rFonts w:ascii="Times New Roman" w:hAnsi="Times New Roman" w:cs="Times New Roman"/>
          <w:sz w:val="28"/>
          <w:szCs w:val="28"/>
        </w:rPr>
        <w:t>В 2019-2020 учебном году МАДОУ ЦРР-д/с № 32</w:t>
      </w:r>
      <w:r w:rsidRPr="00C137AF">
        <w:rPr>
          <w:rFonts w:ascii="Times New Roman" w:hAnsi="Times New Roman" w:cs="Times New Roman"/>
          <w:sz w:val="28"/>
          <w:szCs w:val="28"/>
        </w:rPr>
        <w:t xml:space="preserve"> ведется коррекционная работа с детьми, имеющими </w:t>
      </w:r>
      <w:r>
        <w:rPr>
          <w:rFonts w:ascii="Times New Roman" w:hAnsi="Times New Roman" w:cs="Times New Roman"/>
          <w:sz w:val="28"/>
          <w:szCs w:val="28"/>
        </w:rPr>
        <w:t xml:space="preserve">тяжелые нарушения </w:t>
      </w:r>
      <w:r w:rsidRPr="00C137AF">
        <w:rPr>
          <w:rFonts w:ascii="Times New Roman" w:hAnsi="Times New Roman" w:cs="Times New Roman"/>
          <w:sz w:val="28"/>
          <w:szCs w:val="28"/>
        </w:rPr>
        <w:t xml:space="preserve">речи: </w:t>
      </w:r>
      <w:r>
        <w:rPr>
          <w:rFonts w:ascii="Times New Roman" w:hAnsi="Times New Roman" w:cs="Times New Roman"/>
          <w:sz w:val="28"/>
          <w:szCs w:val="28"/>
        </w:rPr>
        <w:t>две сдвоенные группы</w:t>
      </w:r>
      <w:r w:rsidRPr="00C137AF">
        <w:rPr>
          <w:rFonts w:ascii="Times New Roman" w:hAnsi="Times New Roman" w:cs="Times New Roman"/>
          <w:sz w:val="28"/>
          <w:szCs w:val="28"/>
        </w:rPr>
        <w:t xml:space="preserve"> для детей с ОНР для детей старшего возраста 5-6, которые </w:t>
      </w:r>
      <w:r>
        <w:rPr>
          <w:rFonts w:ascii="Times New Roman" w:hAnsi="Times New Roman" w:cs="Times New Roman"/>
          <w:sz w:val="28"/>
          <w:szCs w:val="28"/>
        </w:rPr>
        <w:t>посещали 42</w:t>
      </w:r>
      <w:r w:rsidRPr="00C137AF">
        <w:rPr>
          <w:rFonts w:ascii="Times New Roman" w:hAnsi="Times New Roman" w:cs="Times New Roman"/>
          <w:sz w:val="28"/>
          <w:szCs w:val="28"/>
        </w:rPr>
        <w:t xml:space="preserve"> </w:t>
      </w:r>
      <w:r>
        <w:rPr>
          <w:rFonts w:ascii="Times New Roman" w:hAnsi="Times New Roman" w:cs="Times New Roman"/>
          <w:sz w:val="28"/>
          <w:szCs w:val="28"/>
        </w:rPr>
        <w:t>ребенка</w:t>
      </w:r>
      <w:r w:rsidRPr="00C137AF">
        <w:rPr>
          <w:rFonts w:ascii="Times New Roman" w:hAnsi="Times New Roman" w:cs="Times New Roman"/>
          <w:sz w:val="28"/>
          <w:szCs w:val="28"/>
        </w:rPr>
        <w:t>-логопат</w:t>
      </w:r>
      <w:r>
        <w:rPr>
          <w:rFonts w:ascii="Times New Roman" w:hAnsi="Times New Roman" w:cs="Times New Roman"/>
          <w:sz w:val="28"/>
          <w:szCs w:val="28"/>
        </w:rPr>
        <w:t>а (учителя-логопеды: Кудымова А.М., Никитова О.И.)</w:t>
      </w:r>
      <w:r w:rsidRPr="00C137AF">
        <w:rPr>
          <w:rFonts w:ascii="Times New Roman" w:hAnsi="Times New Roman" w:cs="Times New Roman"/>
          <w:sz w:val="28"/>
          <w:szCs w:val="28"/>
        </w:rPr>
        <w:t xml:space="preserve">; </w:t>
      </w:r>
      <w:r>
        <w:rPr>
          <w:rFonts w:ascii="Times New Roman" w:hAnsi="Times New Roman" w:cs="Times New Roman"/>
          <w:sz w:val="28"/>
          <w:szCs w:val="28"/>
        </w:rPr>
        <w:t>одна сдвоенная группа для детей подготовительного</w:t>
      </w:r>
      <w:r w:rsidRPr="00C137AF">
        <w:rPr>
          <w:rFonts w:ascii="Times New Roman" w:hAnsi="Times New Roman" w:cs="Times New Roman"/>
          <w:sz w:val="28"/>
          <w:szCs w:val="28"/>
        </w:rPr>
        <w:t xml:space="preserve"> к</w:t>
      </w:r>
      <w:r>
        <w:rPr>
          <w:rFonts w:ascii="Times New Roman" w:hAnsi="Times New Roman" w:cs="Times New Roman"/>
          <w:sz w:val="28"/>
          <w:szCs w:val="28"/>
        </w:rPr>
        <w:t xml:space="preserve"> школе возраста- 6-7 лет </w:t>
      </w:r>
      <w:r w:rsidRPr="00C137AF">
        <w:rPr>
          <w:rFonts w:ascii="Times New Roman" w:hAnsi="Times New Roman" w:cs="Times New Roman"/>
          <w:sz w:val="28"/>
          <w:szCs w:val="28"/>
        </w:rPr>
        <w:t>-</w:t>
      </w:r>
      <w:r>
        <w:rPr>
          <w:rFonts w:ascii="Times New Roman" w:hAnsi="Times New Roman" w:cs="Times New Roman"/>
          <w:sz w:val="28"/>
          <w:szCs w:val="28"/>
        </w:rPr>
        <w:t xml:space="preserve"> 24</w:t>
      </w:r>
      <w:r>
        <w:rPr>
          <w:rFonts w:ascii="Times New Roman" w:hAnsi="Times New Roman" w:cs="Times New Roman"/>
          <w:color w:val="FF0000"/>
          <w:sz w:val="28"/>
          <w:szCs w:val="28"/>
        </w:rPr>
        <w:t xml:space="preserve"> </w:t>
      </w:r>
      <w:r>
        <w:rPr>
          <w:rFonts w:ascii="Times New Roman" w:hAnsi="Times New Roman" w:cs="Times New Roman"/>
          <w:sz w:val="28"/>
          <w:szCs w:val="28"/>
        </w:rPr>
        <w:t>логопатов (учителя</w:t>
      </w:r>
      <w:r w:rsidRPr="00C137AF">
        <w:rPr>
          <w:rFonts w:ascii="Times New Roman" w:hAnsi="Times New Roman" w:cs="Times New Roman"/>
          <w:sz w:val="28"/>
          <w:szCs w:val="28"/>
        </w:rPr>
        <w:t>-логопед</w:t>
      </w:r>
      <w:r>
        <w:rPr>
          <w:rFonts w:ascii="Times New Roman" w:hAnsi="Times New Roman" w:cs="Times New Roman"/>
          <w:sz w:val="28"/>
          <w:szCs w:val="28"/>
        </w:rPr>
        <w:t>ы: Дементьева Л.В., Добрина Е.В.</w:t>
      </w:r>
      <w:r w:rsidRPr="00C137AF">
        <w:rPr>
          <w:rFonts w:ascii="Times New Roman" w:hAnsi="Times New Roman" w:cs="Times New Roman"/>
          <w:sz w:val="28"/>
          <w:szCs w:val="28"/>
        </w:rPr>
        <w:t>)</w:t>
      </w:r>
      <w:r>
        <w:rPr>
          <w:rFonts w:ascii="Times New Roman" w:hAnsi="Times New Roman" w:cs="Times New Roman"/>
          <w:sz w:val="28"/>
          <w:szCs w:val="28"/>
        </w:rPr>
        <w:t>.</w:t>
      </w:r>
    </w:p>
    <w:p w:rsidR="00F074F7" w:rsidRDefault="00064D67" w:rsidP="0006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74F7" w:rsidRPr="00C137AF">
        <w:rPr>
          <w:rFonts w:ascii="Times New Roman" w:hAnsi="Times New Roman" w:cs="Times New Roman"/>
          <w:sz w:val="28"/>
          <w:szCs w:val="28"/>
        </w:rPr>
        <w:t xml:space="preserve">По оценке специалистов </w:t>
      </w:r>
      <w:r>
        <w:rPr>
          <w:rFonts w:ascii="Times New Roman" w:hAnsi="Times New Roman" w:cs="Times New Roman"/>
          <w:sz w:val="28"/>
          <w:szCs w:val="28"/>
        </w:rPr>
        <w:t>Кавказского</w:t>
      </w:r>
      <w:r w:rsidRPr="00064D67">
        <w:rPr>
          <w:rFonts w:ascii="Times New Roman" w:hAnsi="Times New Roman" w:cs="Times New Roman"/>
          <w:sz w:val="28"/>
          <w:szCs w:val="28"/>
        </w:rPr>
        <w:t xml:space="preserve"> филиал</w:t>
      </w:r>
      <w:r>
        <w:rPr>
          <w:rFonts w:ascii="Times New Roman" w:hAnsi="Times New Roman" w:cs="Times New Roman"/>
          <w:sz w:val="28"/>
          <w:szCs w:val="28"/>
        </w:rPr>
        <w:t>а</w:t>
      </w:r>
      <w:r w:rsidRPr="00064D67">
        <w:rPr>
          <w:rFonts w:ascii="Times New Roman" w:hAnsi="Times New Roman" w:cs="Times New Roman"/>
          <w:sz w:val="28"/>
          <w:szCs w:val="28"/>
        </w:rPr>
        <w:t xml:space="preserve"> государственного бюджетного учреждения, осуществляющего психолого-педагогическую и медико-социальную помощь «Центр диагностики и консультирования»</w:t>
      </w:r>
      <w:r>
        <w:rPr>
          <w:rFonts w:ascii="Times New Roman" w:hAnsi="Times New Roman" w:cs="Times New Roman"/>
          <w:sz w:val="28"/>
          <w:szCs w:val="28"/>
        </w:rPr>
        <w:t xml:space="preserve"> </w:t>
      </w:r>
      <w:r w:rsidR="00F074F7" w:rsidRPr="00C137AF">
        <w:rPr>
          <w:rFonts w:ascii="Times New Roman" w:hAnsi="Times New Roman" w:cs="Times New Roman"/>
          <w:sz w:val="28"/>
          <w:szCs w:val="28"/>
        </w:rPr>
        <w:t xml:space="preserve">выпущено в </w:t>
      </w:r>
      <w:r>
        <w:rPr>
          <w:rFonts w:ascii="Times New Roman" w:hAnsi="Times New Roman" w:cs="Times New Roman"/>
          <w:sz w:val="28"/>
          <w:szCs w:val="28"/>
        </w:rPr>
        <w:t>школу 24 дошкольника: с чистой речью – 24 ребенка</w:t>
      </w:r>
      <w:r w:rsidR="00F074F7" w:rsidRPr="00AE2528">
        <w:rPr>
          <w:rFonts w:ascii="Times New Roman" w:hAnsi="Times New Roman" w:cs="Times New Roman"/>
          <w:sz w:val="28"/>
          <w:szCs w:val="28"/>
        </w:rPr>
        <w:t>.</w:t>
      </w:r>
    </w:p>
    <w:p w:rsidR="00F074F7" w:rsidRPr="00B10C9F" w:rsidRDefault="00B0044C" w:rsidP="0006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74F7" w:rsidRPr="00B10C9F">
        <w:rPr>
          <w:rFonts w:ascii="Times New Roman" w:hAnsi="Times New Roman" w:cs="Times New Roman"/>
          <w:sz w:val="28"/>
          <w:szCs w:val="28"/>
        </w:rPr>
        <w:t xml:space="preserve">Однако, не все дети охвачены коррекционной помощью. </w:t>
      </w:r>
      <w:r w:rsidR="008334DB">
        <w:rPr>
          <w:rFonts w:ascii="Times New Roman" w:hAnsi="Times New Roman" w:cs="Times New Roman"/>
          <w:sz w:val="28"/>
          <w:szCs w:val="28"/>
        </w:rPr>
        <w:t>В</w:t>
      </w:r>
      <w:r>
        <w:rPr>
          <w:rFonts w:ascii="Times New Roman" w:hAnsi="Times New Roman" w:cs="Times New Roman"/>
          <w:sz w:val="28"/>
          <w:szCs w:val="28"/>
        </w:rPr>
        <w:t xml:space="preserve"> группа:</w:t>
      </w:r>
      <w:r w:rsidR="008334DB">
        <w:rPr>
          <w:rFonts w:ascii="Times New Roman" w:hAnsi="Times New Roman" w:cs="Times New Roman"/>
          <w:sz w:val="28"/>
          <w:szCs w:val="28"/>
        </w:rPr>
        <w:t xml:space="preserve"> первая младшая (2-3 года), вторая младшая (3-4 года), средняя (4-5 лет) логопедическая </w:t>
      </w:r>
      <w:r w:rsidR="008334DB">
        <w:rPr>
          <w:rFonts w:ascii="Times New Roman" w:hAnsi="Times New Roman" w:cs="Times New Roman"/>
          <w:sz w:val="28"/>
          <w:szCs w:val="28"/>
        </w:rPr>
        <w:lastRenderedPageBreak/>
        <w:t>помощь не проводится. Но в связи</w:t>
      </w:r>
      <w:r w:rsidR="0053555D">
        <w:rPr>
          <w:rFonts w:ascii="Times New Roman" w:hAnsi="Times New Roman" w:cs="Times New Roman"/>
          <w:sz w:val="28"/>
          <w:szCs w:val="28"/>
        </w:rPr>
        <w:t xml:space="preserve"> с утвержденным </w:t>
      </w:r>
      <w:r w:rsidR="0053555D" w:rsidRPr="0053555D">
        <w:rPr>
          <w:rFonts w:ascii="Times New Roman" w:hAnsi="Times New Roman" w:cs="Times New Roman"/>
          <w:sz w:val="28"/>
          <w:szCs w:val="28"/>
        </w:rPr>
        <w:t xml:space="preserve">Минпросвещения </w:t>
      </w:r>
      <w:r w:rsidR="0053555D">
        <w:rPr>
          <w:rFonts w:ascii="Times New Roman" w:hAnsi="Times New Roman" w:cs="Times New Roman"/>
          <w:sz w:val="28"/>
          <w:szCs w:val="28"/>
        </w:rPr>
        <w:t>примерным</w:t>
      </w:r>
      <w:r w:rsidR="0053555D" w:rsidRPr="0053555D">
        <w:rPr>
          <w:rFonts w:ascii="Times New Roman" w:hAnsi="Times New Roman" w:cs="Times New Roman"/>
          <w:sz w:val="28"/>
          <w:szCs w:val="28"/>
        </w:rPr>
        <w:t xml:space="preserve"> положение</w:t>
      </w:r>
      <w:r w:rsidR="0053555D">
        <w:rPr>
          <w:rFonts w:ascii="Times New Roman" w:hAnsi="Times New Roman" w:cs="Times New Roman"/>
          <w:sz w:val="28"/>
          <w:szCs w:val="28"/>
        </w:rPr>
        <w:t>м</w:t>
      </w:r>
      <w:r w:rsidR="0053555D" w:rsidRPr="0053555D">
        <w:rPr>
          <w:rFonts w:ascii="Times New Roman" w:hAnsi="Times New Roman" w:cs="Times New Roman"/>
          <w:sz w:val="28"/>
          <w:szCs w:val="28"/>
        </w:rPr>
        <w:t xml:space="preserve"> об оказании логопедической помощи в образовательных учреждениях (распоряжение Минпросвещ</w:t>
      </w:r>
      <w:r w:rsidR="0053555D">
        <w:rPr>
          <w:rFonts w:ascii="Times New Roman" w:hAnsi="Times New Roman" w:cs="Times New Roman"/>
          <w:sz w:val="28"/>
          <w:szCs w:val="28"/>
        </w:rPr>
        <w:t>ения от 06.08.2020 № Р-75),</w:t>
      </w:r>
      <w:r w:rsidR="0053555D" w:rsidRPr="0053555D">
        <w:rPr>
          <w:rFonts w:ascii="Times New Roman" w:hAnsi="Times New Roman" w:cs="Times New Roman"/>
          <w:sz w:val="28"/>
          <w:szCs w:val="28"/>
        </w:rPr>
        <w:t xml:space="preserve"> </w:t>
      </w:r>
      <w:r w:rsidR="0053555D">
        <w:rPr>
          <w:rFonts w:ascii="Times New Roman" w:hAnsi="Times New Roman" w:cs="Times New Roman"/>
          <w:sz w:val="28"/>
          <w:szCs w:val="28"/>
        </w:rPr>
        <w:t>учреждение должно</w:t>
      </w:r>
      <w:r w:rsidR="0053555D" w:rsidRPr="0053555D">
        <w:rPr>
          <w:rFonts w:ascii="Times New Roman" w:hAnsi="Times New Roman" w:cs="Times New Roman"/>
          <w:sz w:val="28"/>
          <w:szCs w:val="28"/>
        </w:rPr>
        <w:t xml:space="preserve"> своевременно выявлять у детей речевые нарушения, а для этого проводить диагностику всех воспитанников, проводить коррекцию. Еще консультировать родителей, как им работать дома с детьми, чтобы речь была правильной. </w:t>
      </w:r>
      <w:r w:rsidR="007A408B">
        <w:rPr>
          <w:rFonts w:ascii="Times New Roman" w:hAnsi="Times New Roman" w:cs="Times New Roman"/>
          <w:sz w:val="28"/>
          <w:szCs w:val="28"/>
        </w:rPr>
        <w:t>Для организации такой деятельности с данными группами необходимы дополнительные специалисты-учителя-логопеды.</w:t>
      </w:r>
    </w:p>
    <w:p w:rsidR="00F074F7" w:rsidRPr="00C137AF" w:rsidRDefault="00F074F7" w:rsidP="007A408B">
      <w:pPr>
        <w:spacing w:after="0" w:line="240" w:lineRule="auto"/>
        <w:ind w:firstLine="708"/>
        <w:jc w:val="both"/>
        <w:rPr>
          <w:rFonts w:ascii="Times New Roman" w:hAnsi="Times New Roman" w:cs="Times New Roman"/>
          <w:sz w:val="28"/>
          <w:szCs w:val="28"/>
        </w:rPr>
      </w:pPr>
      <w:r w:rsidRPr="00A32B36">
        <w:rPr>
          <w:rFonts w:ascii="Times New Roman" w:hAnsi="Times New Roman" w:cs="Times New Roman"/>
          <w:i/>
          <w:sz w:val="28"/>
          <w:szCs w:val="28"/>
          <w:u w:val="single"/>
        </w:rPr>
        <w:t xml:space="preserve">Вывод: </w:t>
      </w:r>
      <w:r w:rsidR="007A408B">
        <w:rPr>
          <w:rFonts w:ascii="Times New Roman" w:hAnsi="Times New Roman" w:cs="Times New Roman"/>
          <w:i/>
          <w:sz w:val="28"/>
          <w:szCs w:val="28"/>
          <w:u w:val="single"/>
        </w:rPr>
        <w:t xml:space="preserve">в учреждении не6оходимо организовать диагностику всех воспитанников на выявление речевых нарушений, а также для детей младшего дошкольного возраста организовать логопедическую помощь в форме консультирования родителей (законных представителей) воспитанников. Для этого необходимо </w:t>
      </w:r>
      <w:r w:rsidR="00D0699B">
        <w:rPr>
          <w:rFonts w:ascii="Times New Roman" w:hAnsi="Times New Roman" w:cs="Times New Roman"/>
          <w:i/>
          <w:sz w:val="28"/>
          <w:szCs w:val="28"/>
          <w:u w:val="single"/>
        </w:rPr>
        <w:t>с</w:t>
      </w:r>
      <w:r w:rsidR="00D0699B" w:rsidRPr="00D0699B">
        <w:rPr>
          <w:rFonts w:ascii="Times New Roman" w:hAnsi="Times New Roman" w:cs="Times New Roman"/>
          <w:i/>
          <w:sz w:val="28"/>
          <w:szCs w:val="28"/>
          <w:u w:val="single"/>
        </w:rPr>
        <w:t>делать запрос учреди</w:t>
      </w:r>
      <w:r w:rsidR="00D0699B">
        <w:rPr>
          <w:rFonts w:ascii="Times New Roman" w:hAnsi="Times New Roman" w:cs="Times New Roman"/>
          <w:i/>
          <w:sz w:val="28"/>
          <w:szCs w:val="28"/>
          <w:u w:val="single"/>
        </w:rPr>
        <w:t>телю о выделении</w:t>
      </w:r>
      <w:r w:rsidR="00B0044C">
        <w:rPr>
          <w:rFonts w:ascii="Times New Roman" w:hAnsi="Times New Roman" w:cs="Times New Roman"/>
          <w:i/>
          <w:sz w:val="28"/>
          <w:szCs w:val="28"/>
          <w:u w:val="single"/>
        </w:rPr>
        <w:t xml:space="preserve"> дополнительного финансирования</w:t>
      </w:r>
      <w:r w:rsidR="00D0699B">
        <w:rPr>
          <w:rFonts w:ascii="Times New Roman" w:hAnsi="Times New Roman" w:cs="Times New Roman"/>
          <w:i/>
          <w:sz w:val="28"/>
          <w:szCs w:val="28"/>
          <w:u w:val="single"/>
        </w:rPr>
        <w:t xml:space="preserve"> дополнительных</w:t>
      </w:r>
      <w:r w:rsidR="00D0699B" w:rsidRPr="00D0699B">
        <w:rPr>
          <w:rFonts w:ascii="Times New Roman" w:hAnsi="Times New Roman" w:cs="Times New Roman"/>
          <w:i/>
          <w:sz w:val="28"/>
          <w:szCs w:val="28"/>
          <w:u w:val="single"/>
        </w:rPr>
        <w:t xml:space="preserve"> </w:t>
      </w:r>
      <w:r w:rsidR="00D0699B">
        <w:rPr>
          <w:rFonts w:ascii="Times New Roman" w:hAnsi="Times New Roman" w:cs="Times New Roman"/>
          <w:i/>
          <w:sz w:val="28"/>
          <w:szCs w:val="28"/>
          <w:u w:val="single"/>
        </w:rPr>
        <w:t>ставок учителей-логопедов.</w:t>
      </w:r>
    </w:p>
    <w:p w:rsidR="00F074F7" w:rsidRDefault="00F074F7" w:rsidP="004E12CD">
      <w:pPr>
        <w:widowControl w:val="0"/>
        <w:shd w:val="clear" w:color="auto" w:fill="FFFFFF"/>
        <w:suppressAutoHyphens/>
        <w:spacing w:after="0" w:line="240" w:lineRule="auto"/>
        <w:jc w:val="both"/>
        <w:textAlignment w:val="baseline"/>
        <w:rPr>
          <w:rFonts w:ascii="Times New Roman" w:eastAsia="SimSun" w:hAnsi="Times New Roman" w:cs="Times New Roman"/>
          <w:kern w:val="1"/>
          <w:sz w:val="28"/>
          <w:szCs w:val="28"/>
          <w:lang w:eastAsia="zh-CN" w:bidi="hi-IN"/>
        </w:rPr>
      </w:pPr>
    </w:p>
    <w:p w:rsidR="004E12CD" w:rsidRPr="004E12CD" w:rsidRDefault="004E12CD" w:rsidP="004E12CD">
      <w:pPr>
        <w:widowControl w:val="0"/>
        <w:shd w:val="clear" w:color="auto" w:fill="FFFFFF"/>
        <w:suppressAutoHyphens/>
        <w:spacing w:after="0" w:line="240" w:lineRule="auto"/>
        <w:jc w:val="both"/>
        <w:textAlignment w:val="baseline"/>
        <w:rPr>
          <w:rFonts w:ascii="Times New Roman" w:eastAsia="Times New Roman" w:hAnsi="Times New Roman" w:cs="Times New Roman"/>
          <w:color w:val="31849B"/>
          <w:kern w:val="1"/>
          <w:sz w:val="28"/>
          <w:szCs w:val="28"/>
          <w:lang w:eastAsia="ru-RU" w:bidi="hi-IN"/>
        </w:rPr>
      </w:pPr>
      <w:r w:rsidRPr="004E12CD">
        <w:rPr>
          <w:rFonts w:ascii="Times New Roman" w:eastAsia="SimSun" w:hAnsi="Times New Roman" w:cs="Times New Roman"/>
          <w:kern w:val="1"/>
          <w:sz w:val="28"/>
          <w:szCs w:val="28"/>
          <w:lang w:eastAsia="zh-CN" w:bidi="hi-IN"/>
        </w:rPr>
        <w:t>Система работы</w:t>
      </w:r>
      <w:r w:rsidRPr="004E12CD">
        <w:rPr>
          <w:rFonts w:ascii="Arial" w:eastAsia="SimSun" w:hAnsi="Arial" w:cs="Arial"/>
          <w:kern w:val="1"/>
          <w:sz w:val="28"/>
          <w:szCs w:val="28"/>
          <w:lang w:eastAsia="zh-CN" w:bidi="hi-IN"/>
        </w:rPr>
        <w:t xml:space="preserve"> с </w:t>
      </w:r>
      <w:r w:rsidRPr="004E12CD">
        <w:rPr>
          <w:rFonts w:ascii="Times New Roman" w:eastAsia="Times New Roman" w:hAnsi="Times New Roman" w:cs="Times New Roman"/>
          <w:bCs/>
          <w:kern w:val="1"/>
          <w:sz w:val="28"/>
          <w:szCs w:val="28"/>
          <w:bdr w:val="none" w:sz="0" w:space="0" w:color="auto" w:frame="1"/>
          <w:lang w:eastAsia="ru-RU" w:bidi="hi-IN"/>
        </w:rPr>
        <w:t>инвалидами и лицами с ограниченными возможностями здоровья в МАДОУ</w:t>
      </w:r>
      <w:r w:rsidRPr="004E12CD">
        <w:rPr>
          <w:rFonts w:ascii="Times New Roman" w:eastAsia="Times New Roman" w:hAnsi="Times New Roman" w:cs="Times New Roman"/>
          <w:b/>
          <w:bCs/>
          <w:kern w:val="1"/>
          <w:sz w:val="28"/>
          <w:szCs w:val="28"/>
          <w:bdr w:val="none" w:sz="0" w:space="0" w:color="auto" w:frame="1"/>
          <w:lang w:eastAsia="ru-RU" w:bidi="hi-IN"/>
        </w:rPr>
        <w:t xml:space="preserve"> </w:t>
      </w:r>
      <w:r w:rsidRPr="004E12CD">
        <w:rPr>
          <w:rFonts w:ascii="Times New Roman" w:eastAsia="SimSun" w:hAnsi="Times New Roman" w:cs="Times New Roman"/>
          <w:color w:val="000000"/>
          <w:kern w:val="1"/>
          <w:sz w:val="28"/>
          <w:szCs w:val="28"/>
          <w:lang w:eastAsia="zh-CN" w:bidi="hi-IN"/>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r w:rsidR="002D7B1D">
        <w:rPr>
          <w:rFonts w:ascii="Times New Roman" w:eastAsia="SimSun" w:hAnsi="Times New Roman" w:cs="Times New Roman"/>
          <w:color w:val="000000"/>
          <w:kern w:val="1"/>
          <w:sz w:val="28"/>
          <w:szCs w:val="28"/>
          <w:lang w:eastAsia="zh-CN" w:bidi="hi-IN"/>
        </w:rPr>
        <w:t xml:space="preserve"> В учреждении разработан Паспорт доступности</w:t>
      </w:r>
      <w:r w:rsidR="002D7B1D" w:rsidRPr="002D7B1D">
        <w:t xml:space="preserve"> </w:t>
      </w:r>
      <w:r w:rsidR="002D7B1D" w:rsidRPr="002D7B1D">
        <w:rPr>
          <w:rFonts w:ascii="Times New Roman" w:eastAsia="SimSun" w:hAnsi="Times New Roman" w:cs="Times New Roman"/>
          <w:color w:val="000000"/>
          <w:kern w:val="1"/>
          <w:sz w:val="28"/>
          <w:szCs w:val="28"/>
          <w:lang w:eastAsia="zh-CN" w:bidi="hi-IN"/>
        </w:rPr>
        <w:t>для инвалидов МАДОУ ЦРР-д/с № 32 и предоставляемых в нём услуг в сфере образования.</w:t>
      </w:r>
    </w:p>
    <w:p w:rsidR="004E12CD" w:rsidRDefault="004E12CD" w:rsidP="004E12CD">
      <w:pPr>
        <w:widowControl w:val="0"/>
        <w:suppressAutoHyphens/>
        <w:spacing w:before="100" w:beforeAutospacing="1" w:after="100" w:afterAutospacing="1" w:line="240" w:lineRule="auto"/>
        <w:jc w:val="both"/>
        <w:rPr>
          <w:rFonts w:ascii="Times New Roman" w:eastAsia="Times New Roman" w:hAnsi="Times New Roman" w:cs="Times New Roman"/>
          <w:color w:val="000000"/>
          <w:kern w:val="1"/>
          <w:sz w:val="28"/>
          <w:szCs w:val="28"/>
          <w:lang w:eastAsia="ru-RU" w:bidi="hi-IN"/>
        </w:rPr>
      </w:pPr>
      <w:r w:rsidRPr="004E12CD">
        <w:rPr>
          <w:rFonts w:ascii="Times New Roman" w:eastAsia="Times New Roman" w:hAnsi="Times New Roman" w:cs="Times New Roman"/>
          <w:color w:val="000000"/>
          <w:kern w:val="1"/>
          <w:sz w:val="28"/>
          <w:szCs w:val="28"/>
          <w:lang w:eastAsia="ru-RU" w:bidi="hi-IN"/>
        </w:rPr>
        <w:t>Данная система работы обеспечивает</w:t>
      </w:r>
      <w:r>
        <w:rPr>
          <w:rFonts w:ascii="Times New Roman" w:eastAsia="Times New Roman" w:hAnsi="Times New Roman" w:cs="Times New Roman"/>
          <w:color w:val="000000"/>
          <w:kern w:val="1"/>
          <w:sz w:val="28"/>
          <w:szCs w:val="28"/>
          <w:lang w:eastAsia="ru-RU" w:bidi="hi-IN"/>
        </w:rPr>
        <w:t>:</w:t>
      </w:r>
      <w:r w:rsidRPr="004E12CD">
        <w:rPr>
          <w:rFonts w:ascii="Times New Roman" w:eastAsia="Times New Roman" w:hAnsi="Times New Roman" w:cs="Times New Roman"/>
          <w:color w:val="000000"/>
          <w:kern w:val="1"/>
          <w:sz w:val="28"/>
          <w:szCs w:val="28"/>
          <w:lang w:eastAsia="ru-RU" w:bidi="hi-IN"/>
        </w:rPr>
        <w:t xml:space="preserve"> </w:t>
      </w:r>
    </w:p>
    <w:p w:rsidR="004E12CD" w:rsidRDefault="004E12CD" w:rsidP="004E12CD">
      <w:pPr>
        <w:widowControl w:val="0"/>
        <w:suppressAutoHyphens/>
        <w:spacing w:before="100" w:beforeAutospacing="1" w:after="100" w:afterAutospacing="1" w:line="240" w:lineRule="auto"/>
        <w:jc w:val="both"/>
        <w:rPr>
          <w:rFonts w:ascii="Times New Roman" w:eastAsia="Times New Roman" w:hAnsi="Times New Roman" w:cs="Times New Roman"/>
          <w:color w:val="000000"/>
          <w:kern w:val="1"/>
          <w:sz w:val="28"/>
          <w:szCs w:val="28"/>
          <w:lang w:eastAsia="ru-RU" w:bidi="hi-IN"/>
        </w:rPr>
      </w:pPr>
      <w:r w:rsidRPr="004E12CD">
        <w:rPr>
          <w:rFonts w:ascii="Times New Roman" w:eastAsia="Times New Roman" w:hAnsi="Times New Roman" w:cs="Times New Roman"/>
          <w:color w:val="000000"/>
          <w:kern w:val="1"/>
          <w:sz w:val="28"/>
          <w:szCs w:val="28"/>
          <w:lang w:eastAsia="ru-RU" w:bidi="hi-IN"/>
        </w:rPr>
        <w:t xml:space="preserve">-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w:t>
      </w:r>
    </w:p>
    <w:p w:rsidR="004E12CD" w:rsidRDefault="004E12CD" w:rsidP="004E12CD">
      <w:pPr>
        <w:widowControl w:val="0"/>
        <w:suppressAutoHyphens/>
        <w:spacing w:before="100" w:beforeAutospacing="1" w:after="100" w:afterAutospacing="1" w:line="240" w:lineRule="auto"/>
        <w:jc w:val="both"/>
        <w:rPr>
          <w:rFonts w:ascii="Times New Roman" w:eastAsia="Times New Roman" w:hAnsi="Times New Roman" w:cs="Times New Roman"/>
          <w:color w:val="000000"/>
          <w:kern w:val="1"/>
          <w:sz w:val="28"/>
          <w:szCs w:val="28"/>
          <w:lang w:eastAsia="ru-RU" w:bidi="hi-IN"/>
        </w:rPr>
      </w:pPr>
      <w:r w:rsidRPr="004E12CD">
        <w:rPr>
          <w:rFonts w:ascii="Times New Roman" w:eastAsia="Times New Roman" w:hAnsi="Times New Roman" w:cs="Times New Roman"/>
          <w:color w:val="000000"/>
          <w:kern w:val="1"/>
          <w:sz w:val="28"/>
          <w:szCs w:val="28"/>
          <w:lang w:eastAsia="ru-RU" w:bidi="hi-IN"/>
        </w:rPr>
        <w:t xml:space="preserve">- социальную адаптацию и интеграцию детей с особыми образовательными потребностями в общеобразовательном учреждении; </w:t>
      </w:r>
    </w:p>
    <w:p w:rsidR="004E12CD" w:rsidRDefault="004E12CD" w:rsidP="004E12CD">
      <w:pPr>
        <w:widowControl w:val="0"/>
        <w:suppressAutoHyphens/>
        <w:spacing w:before="100" w:beforeAutospacing="1" w:after="100" w:afterAutospacing="1" w:line="240" w:lineRule="auto"/>
        <w:jc w:val="both"/>
        <w:rPr>
          <w:rFonts w:ascii="Times New Roman" w:eastAsia="Times New Roman" w:hAnsi="Times New Roman" w:cs="Times New Roman"/>
          <w:color w:val="000000"/>
          <w:kern w:val="1"/>
          <w:sz w:val="28"/>
          <w:szCs w:val="28"/>
          <w:lang w:eastAsia="ru-RU" w:bidi="hi-IN"/>
        </w:rPr>
      </w:pPr>
      <w:r w:rsidRPr="004E12CD">
        <w:rPr>
          <w:rFonts w:ascii="Times New Roman" w:eastAsia="Times New Roman" w:hAnsi="Times New Roman" w:cs="Times New Roman"/>
          <w:color w:val="000000"/>
          <w:kern w:val="1"/>
          <w:sz w:val="28"/>
          <w:szCs w:val="28"/>
          <w:lang w:eastAsia="ru-RU" w:bidi="hi-IN"/>
        </w:rPr>
        <w:t xml:space="preserve">- реализацию прав детей с ограниченными возможностями здоровья (ОВЗ), что будет способствовать их полноценному участию в жизни общества. </w:t>
      </w:r>
    </w:p>
    <w:p w:rsidR="004E12CD" w:rsidRDefault="004E12CD" w:rsidP="004E12CD">
      <w:pPr>
        <w:widowControl w:val="0"/>
        <w:suppressAutoHyphens/>
        <w:spacing w:before="100" w:beforeAutospacing="1" w:after="100" w:afterAutospacing="1" w:line="240" w:lineRule="auto"/>
        <w:jc w:val="both"/>
        <w:rPr>
          <w:rFonts w:ascii="Times New Roman" w:eastAsia="Times New Roman" w:hAnsi="Times New Roman" w:cs="Times New Roman"/>
          <w:color w:val="000000"/>
          <w:kern w:val="1"/>
          <w:sz w:val="28"/>
          <w:szCs w:val="28"/>
          <w:lang w:eastAsia="ru-RU" w:bidi="hi-IN"/>
        </w:rPr>
      </w:pPr>
      <w:r w:rsidRPr="004E12CD">
        <w:rPr>
          <w:rFonts w:ascii="Times New Roman" w:eastAsia="Times New Roman" w:hAnsi="Times New Roman" w:cs="Times New Roman"/>
          <w:color w:val="000000"/>
          <w:kern w:val="1"/>
          <w:sz w:val="28"/>
          <w:szCs w:val="28"/>
          <w:lang w:eastAsia="ru-RU" w:bidi="hi-IN"/>
        </w:rPr>
        <w:t>Ожидаемые результаты:</w:t>
      </w:r>
    </w:p>
    <w:p w:rsidR="004E12CD" w:rsidRPr="004E12CD" w:rsidRDefault="004E12CD" w:rsidP="004E12CD">
      <w:pPr>
        <w:widowControl w:val="0"/>
        <w:suppressAutoHyphens/>
        <w:spacing w:before="100" w:beforeAutospacing="1" w:after="100" w:afterAutospacing="1" w:line="240" w:lineRule="auto"/>
        <w:jc w:val="both"/>
        <w:rPr>
          <w:rFonts w:ascii="Times New Roman" w:eastAsia="Times New Roman" w:hAnsi="Times New Roman" w:cs="Times New Roman"/>
          <w:color w:val="000000"/>
          <w:kern w:val="1"/>
          <w:sz w:val="28"/>
          <w:szCs w:val="28"/>
          <w:lang w:eastAsia="ru-RU" w:bidi="hi-IN"/>
        </w:rPr>
      </w:pPr>
      <w:r w:rsidRPr="004E12CD">
        <w:rPr>
          <w:rFonts w:ascii="Times New Roman" w:eastAsia="Times New Roman" w:hAnsi="Times New Roman" w:cs="Times New Roman"/>
          <w:color w:val="000000"/>
          <w:kern w:val="1"/>
          <w:sz w:val="28"/>
          <w:szCs w:val="28"/>
          <w:lang w:eastAsia="ru-RU" w:bidi="hi-IN"/>
        </w:rPr>
        <w:t xml:space="preserve"> - позитивный эффект для уровня качества образования детей с ОВЗ, повышение качества их образования, успешная социализация в обществе.</w:t>
      </w:r>
    </w:p>
    <w:p w:rsidR="004E12CD" w:rsidRPr="004E12CD" w:rsidRDefault="004E12CD" w:rsidP="004E12CD">
      <w:pPr>
        <w:widowControl w:val="0"/>
        <w:shd w:val="clear" w:color="auto" w:fill="FFFFFF"/>
        <w:suppressAutoHyphens/>
        <w:spacing w:after="0" w:line="240" w:lineRule="auto"/>
        <w:textAlignment w:val="baseline"/>
        <w:rPr>
          <w:rFonts w:ascii="Times New Roman" w:eastAsia="Times New Roman" w:hAnsi="Times New Roman" w:cs="Times New Roman"/>
          <w:b/>
          <w:bCs/>
          <w:kern w:val="1"/>
          <w:sz w:val="28"/>
          <w:szCs w:val="28"/>
          <w:bdr w:val="none" w:sz="0" w:space="0" w:color="auto" w:frame="1"/>
          <w:lang w:eastAsia="ru-RU" w:bidi="hi-IN"/>
        </w:rPr>
      </w:pPr>
      <w:r w:rsidRPr="004E12CD">
        <w:rPr>
          <w:rFonts w:ascii="Times New Roman" w:eastAsia="Times New Roman" w:hAnsi="Times New Roman" w:cs="Times New Roman"/>
          <w:b/>
          <w:bCs/>
          <w:kern w:val="1"/>
          <w:sz w:val="28"/>
          <w:szCs w:val="28"/>
          <w:bdr w:val="none" w:sz="0" w:space="0" w:color="auto" w:frame="1"/>
          <w:lang w:eastAsia="ru-RU" w:bidi="hi-IN"/>
        </w:rPr>
        <w:t>Воспитание и обучение инвалидов и детей с ограниченными возможностями здоровья регламентируются локальными нормативными актами:</w:t>
      </w:r>
    </w:p>
    <w:p w:rsidR="004E12CD" w:rsidRPr="004E12CD" w:rsidRDefault="004E12CD" w:rsidP="004E12CD">
      <w:pPr>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-Положением о П</w:t>
      </w:r>
      <w:r w:rsidRPr="004E12CD">
        <w:rPr>
          <w:rFonts w:ascii="Times New Roman" w:eastAsia="Times New Roman" w:hAnsi="Times New Roman" w:cs="Times New Roman"/>
          <w:sz w:val="28"/>
          <w:szCs w:val="28"/>
          <w:bdr w:val="none" w:sz="0" w:space="0" w:color="auto" w:frame="1"/>
        </w:rPr>
        <w:t>П консилиуме</w:t>
      </w:r>
    </w:p>
    <w:p w:rsidR="004E12CD" w:rsidRPr="004E12CD" w:rsidRDefault="004E12CD" w:rsidP="004E12CD">
      <w:pPr>
        <w:spacing w:after="0" w:line="240" w:lineRule="auto"/>
        <w:jc w:val="both"/>
        <w:rPr>
          <w:rFonts w:ascii="Times New Roman" w:eastAsia="Times New Roman" w:hAnsi="Times New Roman" w:cs="Times New Roman"/>
          <w:iCs/>
          <w:sz w:val="28"/>
          <w:szCs w:val="28"/>
          <w:bdr w:val="none" w:sz="0" w:space="0" w:color="auto" w:frame="1"/>
        </w:rPr>
      </w:pPr>
      <w:r w:rsidRPr="004E12CD">
        <w:rPr>
          <w:rFonts w:ascii="Times New Roman" w:eastAsia="Times New Roman" w:hAnsi="Times New Roman" w:cs="Times New Roman"/>
          <w:iCs/>
          <w:sz w:val="28"/>
          <w:szCs w:val="28"/>
          <w:bdr w:val="none" w:sz="0" w:space="0" w:color="auto" w:frame="1"/>
        </w:rPr>
        <w:lastRenderedPageBreak/>
        <w:t>-Положением о группе компенсирующей направленности для детей с тяжелыми нарушениями речи</w:t>
      </w:r>
    </w:p>
    <w:p w:rsidR="004E12CD" w:rsidRPr="004E12CD" w:rsidRDefault="004E12CD" w:rsidP="004E12CD">
      <w:pPr>
        <w:spacing w:after="0" w:line="240" w:lineRule="auto"/>
        <w:jc w:val="both"/>
        <w:rPr>
          <w:rFonts w:ascii="Times New Roman" w:eastAsia="Times New Roman" w:hAnsi="Times New Roman" w:cs="Times New Roman"/>
          <w:iCs/>
          <w:sz w:val="28"/>
          <w:szCs w:val="28"/>
          <w:bdr w:val="none" w:sz="0" w:space="0" w:color="auto" w:frame="1"/>
        </w:rPr>
      </w:pPr>
      <w:r w:rsidRPr="004E12CD">
        <w:rPr>
          <w:rFonts w:ascii="Times New Roman" w:eastAsia="Times New Roman" w:hAnsi="Times New Roman" w:cs="Times New Roman"/>
          <w:iCs/>
          <w:sz w:val="28"/>
          <w:szCs w:val="28"/>
          <w:bdr w:val="none" w:sz="0" w:space="0" w:color="auto" w:frame="1"/>
        </w:rPr>
        <w:t>-Положением о группе компенсирующей направленности для детей с задержкой психического развития</w:t>
      </w:r>
    </w:p>
    <w:p w:rsidR="004E12CD" w:rsidRPr="004E12CD" w:rsidRDefault="004E12CD" w:rsidP="004E12CD">
      <w:pPr>
        <w:spacing w:after="0" w:line="240" w:lineRule="auto"/>
        <w:jc w:val="both"/>
        <w:rPr>
          <w:rFonts w:ascii="Times New Roman" w:eastAsia="Times New Roman" w:hAnsi="Times New Roman" w:cs="Times New Roman"/>
          <w:sz w:val="28"/>
          <w:szCs w:val="28"/>
        </w:rPr>
      </w:pPr>
      <w:r w:rsidRPr="004E12CD">
        <w:rPr>
          <w:rFonts w:ascii="Times New Roman" w:eastAsia="Times New Roman" w:hAnsi="Times New Roman" w:cs="Times New Roman"/>
          <w:sz w:val="28"/>
          <w:szCs w:val="28"/>
        </w:rPr>
        <w:t>-Положение об индивидуальном образовательном маршруте воспитанника</w:t>
      </w:r>
    </w:p>
    <w:p w:rsidR="004E12CD" w:rsidRPr="004E12CD" w:rsidRDefault="004E12CD" w:rsidP="004E12CD">
      <w:pPr>
        <w:spacing w:after="0" w:line="240" w:lineRule="auto"/>
        <w:jc w:val="both"/>
        <w:rPr>
          <w:rFonts w:ascii="Times New Roman" w:eastAsia="Times New Roman" w:hAnsi="Times New Roman" w:cs="Times New Roman"/>
          <w:sz w:val="28"/>
          <w:szCs w:val="28"/>
        </w:rPr>
      </w:pPr>
      <w:r w:rsidRPr="004E12CD">
        <w:rPr>
          <w:rFonts w:ascii="Times New Roman" w:eastAsia="Times New Roman" w:hAnsi="Times New Roman" w:cs="Times New Roman"/>
          <w:sz w:val="28"/>
          <w:szCs w:val="28"/>
        </w:rPr>
        <w:t>- Положение о порядке организации и функционирования группы кратковременного пребывания для детей-инвалидов «Особый ребенок»</w:t>
      </w:r>
    </w:p>
    <w:p w:rsidR="004E12CD" w:rsidRPr="004E12CD" w:rsidRDefault="004E12CD" w:rsidP="004E12CD">
      <w:pPr>
        <w:widowControl w:val="0"/>
        <w:shd w:val="clear" w:color="auto" w:fill="FFFFFF"/>
        <w:suppressAutoHyphens/>
        <w:spacing w:after="0" w:line="240" w:lineRule="auto"/>
        <w:textAlignment w:val="baseline"/>
        <w:rPr>
          <w:rFonts w:ascii="Times New Roman" w:eastAsia="Times New Roman" w:hAnsi="Times New Roman" w:cs="Times New Roman"/>
          <w:b/>
          <w:bCs/>
          <w:color w:val="FF6600"/>
          <w:kern w:val="1"/>
          <w:sz w:val="28"/>
          <w:szCs w:val="28"/>
          <w:bdr w:val="none" w:sz="0" w:space="0" w:color="auto" w:frame="1"/>
          <w:lang w:eastAsia="ru-RU" w:bidi="hi-IN"/>
        </w:rPr>
      </w:pPr>
    </w:p>
    <w:p w:rsidR="004E12CD" w:rsidRPr="004E12CD" w:rsidRDefault="004E12CD" w:rsidP="004E12CD">
      <w:pPr>
        <w:widowControl w:val="0"/>
        <w:shd w:val="clear" w:color="auto" w:fill="FFFFFF"/>
        <w:suppressAutoHyphens/>
        <w:spacing w:after="0" w:line="240" w:lineRule="auto"/>
        <w:textAlignment w:val="baseline"/>
        <w:rPr>
          <w:rFonts w:ascii="Times New Roman" w:eastAsia="Times New Roman" w:hAnsi="Times New Roman" w:cs="Times New Roman"/>
          <w:b/>
          <w:bCs/>
          <w:kern w:val="1"/>
          <w:sz w:val="28"/>
          <w:szCs w:val="28"/>
          <w:bdr w:val="none" w:sz="0" w:space="0" w:color="auto" w:frame="1"/>
          <w:lang w:eastAsia="ru-RU" w:bidi="hi-IN"/>
        </w:rPr>
      </w:pPr>
      <w:r w:rsidRPr="004E12CD">
        <w:rPr>
          <w:rFonts w:ascii="Times New Roman" w:eastAsia="Times New Roman" w:hAnsi="Times New Roman" w:cs="Times New Roman"/>
          <w:b/>
          <w:bCs/>
          <w:color w:val="FF6600"/>
          <w:kern w:val="1"/>
          <w:sz w:val="28"/>
          <w:szCs w:val="28"/>
          <w:bdr w:val="none" w:sz="0" w:space="0" w:color="auto" w:frame="1"/>
          <w:lang w:eastAsia="ru-RU" w:bidi="hi-IN"/>
        </w:rPr>
        <w:t xml:space="preserve"> </w:t>
      </w:r>
      <w:r w:rsidRPr="004E12CD">
        <w:rPr>
          <w:rFonts w:ascii="Times New Roman" w:eastAsia="Times New Roman" w:hAnsi="Times New Roman" w:cs="Times New Roman"/>
          <w:b/>
          <w:bCs/>
          <w:kern w:val="1"/>
          <w:sz w:val="28"/>
          <w:szCs w:val="28"/>
          <w:bdr w:val="none" w:sz="0" w:space="0" w:color="auto" w:frame="1"/>
          <w:lang w:eastAsia="ru-RU" w:bidi="hi-IN"/>
        </w:rPr>
        <w:t xml:space="preserve">Для обучения инвалидов и детей с ограниченными возможностями здоровья реализуются адаптированные </w:t>
      </w:r>
      <w:r w:rsidR="00AB41F4">
        <w:rPr>
          <w:rFonts w:ascii="Times New Roman" w:eastAsia="Times New Roman" w:hAnsi="Times New Roman" w:cs="Times New Roman"/>
          <w:b/>
          <w:bCs/>
          <w:kern w:val="1"/>
          <w:sz w:val="28"/>
          <w:szCs w:val="28"/>
          <w:bdr w:val="none" w:sz="0" w:space="0" w:color="auto" w:frame="1"/>
          <w:lang w:eastAsia="ru-RU" w:bidi="hi-IN"/>
        </w:rPr>
        <w:t>основные обще</w:t>
      </w:r>
      <w:r w:rsidRPr="004E12CD">
        <w:rPr>
          <w:rFonts w:ascii="Times New Roman" w:eastAsia="Times New Roman" w:hAnsi="Times New Roman" w:cs="Times New Roman"/>
          <w:b/>
          <w:bCs/>
          <w:kern w:val="1"/>
          <w:sz w:val="28"/>
          <w:szCs w:val="28"/>
          <w:bdr w:val="none" w:sz="0" w:space="0" w:color="auto" w:frame="1"/>
          <w:lang w:eastAsia="ru-RU" w:bidi="hi-IN"/>
        </w:rPr>
        <w:t>образовательные программы:</w:t>
      </w:r>
    </w:p>
    <w:p w:rsidR="004E12CD" w:rsidRPr="004E12CD" w:rsidRDefault="004E12CD" w:rsidP="00563022">
      <w:pPr>
        <w:widowControl w:val="0"/>
        <w:numPr>
          <w:ilvl w:val="1"/>
          <w:numId w:val="31"/>
        </w:numPr>
        <w:shd w:val="clear" w:color="auto" w:fill="FFFFFF"/>
        <w:suppressAutoHyphens/>
        <w:spacing w:after="0" w:line="240" w:lineRule="auto"/>
        <w:ind w:left="0" w:firstLine="0"/>
        <w:contextualSpacing/>
        <w:jc w:val="both"/>
        <w:textAlignment w:val="baseline"/>
        <w:rPr>
          <w:rFonts w:ascii="Times New Roman" w:eastAsia="Times New Roman" w:hAnsi="Times New Roman" w:cs="Times New Roman"/>
          <w:kern w:val="1"/>
          <w:sz w:val="28"/>
          <w:szCs w:val="28"/>
          <w:lang w:eastAsia="ru-RU" w:bidi="hi-IN"/>
        </w:rPr>
      </w:pPr>
      <w:r w:rsidRPr="004E12CD">
        <w:rPr>
          <w:rFonts w:ascii="Times New Roman" w:eastAsia="Times New Roman" w:hAnsi="Times New Roman" w:cs="Times New Roman"/>
          <w:kern w:val="1"/>
          <w:sz w:val="28"/>
          <w:szCs w:val="28"/>
          <w:lang w:eastAsia="ru-RU" w:bidi="hi-IN"/>
        </w:rPr>
        <w:t xml:space="preserve">Адаптированная основная </w:t>
      </w:r>
      <w:r w:rsidRPr="007E3213">
        <w:rPr>
          <w:rFonts w:ascii="Times New Roman" w:eastAsia="Times New Roman" w:hAnsi="Times New Roman" w:cs="Times New Roman"/>
          <w:kern w:val="1"/>
          <w:sz w:val="28"/>
          <w:szCs w:val="28"/>
          <w:lang w:eastAsia="ru-RU" w:bidi="hi-IN"/>
        </w:rPr>
        <w:t>обще</w:t>
      </w:r>
      <w:r w:rsidRPr="004E12CD">
        <w:rPr>
          <w:rFonts w:ascii="Times New Roman" w:eastAsia="Times New Roman" w:hAnsi="Times New Roman" w:cs="Times New Roman"/>
          <w:kern w:val="1"/>
          <w:sz w:val="28"/>
          <w:szCs w:val="28"/>
          <w:lang w:eastAsia="ru-RU" w:bidi="hi-IN"/>
        </w:rPr>
        <w:t xml:space="preserve">образовательная программа дошкольного образования для детей с тяжелыми нарушениями речи. </w:t>
      </w:r>
    </w:p>
    <w:p w:rsidR="004E12CD" w:rsidRPr="004E12CD" w:rsidRDefault="004E12CD" w:rsidP="00563022">
      <w:pPr>
        <w:widowControl w:val="0"/>
        <w:numPr>
          <w:ilvl w:val="1"/>
          <w:numId w:val="31"/>
        </w:numPr>
        <w:suppressAutoHyphens/>
        <w:spacing w:after="0" w:line="240" w:lineRule="auto"/>
        <w:ind w:left="0" w:firstLine="0"/>
        <w:contextualSpacing/>
        <w:jc w:val="both"/>
        <w:rPr>
          <w:rFonts w:ascii="Times New Roman" w:eastAsia="Times New Roman" w:hAnsi="Times New Roman" w:cs="Times New Roman"/>
          <w:kern w:val="1"/>
          <w:sz w:val="28"/>
          <w:szCs w:val="28"/>
          <w:lang w:eastAsia="ru-RU" w:bidi="hi-IN"/>
        </w:rPr>
      </w:pPr>
      <w:r w:rsidRPr="004E12CD">
        <w:rPr>
          <w:rFonts w:ascii="Times New Roman" w:eastAsia="Times New Roman" w:hAnsi="Times New Roman" w:cs="Times New Roman"/>
          <w:kern w:val="1"/>
          <w:sz w:val="28"/>
          <w:szCs w:val="28"/>
          <w:lang w:eastAsia="ru-RU" w:bidi="hi-IN"/>
        </w:rPr>
        <w:t xml:space="preserve">Адаптированная основная </w:t>
      </w:r>
      <w:r w:rsidRPr="007E3213">
        <w:rPr>
          <w:rFonts w:ascii="Times New Roman" w:eastAsia="Times New Roman" w:hAnsi="Times New Roman" w:cs="Times New Roman"/>
          <w:kern w:val="1"/>
          <w:sz w:val="28"/>
          <w:szCs w:val="28"/>
          <w:lang w:eastAsia="ru-RU" w:bidi="hi-IN"/>
        </w:rPr>
        <w:t>обще</w:t>
      </w:r>
      <w:r w:rsidRPr="004E12CD">
        <w:rPr>
          <w:rFonts w:ascii="Times New Roman" w:eastAsia="Times New Roman" w:hAnsi="Times New Roman" w:cs="Times New Roman"/>
          <w:kern w:val="1"/>
          <w:sz w:val="28"/>
          <w:szCs w:val="28"/>
          <w:lang w:eastAsia="ru-RU" w:bidi="hi-IN"/>
        </w:rPr>
        <w:t>образовательная программа дошкольного образования для детей с задержкой психического развития.</w:t>
      </w:r>
    </w:p>
    <w:p w:rsidR="004E12CD" w:rsidRPr="004E12CD" w:rsidRDefault="004E12CD" w:rsidP="00563022">
      <w:pPr>
        <w:widowControl w:val="0"/>
        <w:numPr>
          <w:ilvl w:val="1"/>
          <w:numId w:val="31"/>
        </w:numPr>
        <w:suppressAutoHyphens/>
        <w:spacing w:after="0" w:line="240" w:lineRule="auto"/>
        <w:ind w:left="0" w:firstLine="0"/>
        <w:contextualSpacing/>
        <w:jc w:val="both"/>
        <w:rPr>
          <w:rFonts w:ascii="Times New Roman" w:eastAsia="Times New Roman" w:hAnsi="Times New Roman" w:cs="Times New Roman"/>
          <w:kern w:val="1"/>
          <w:sz w:val="28"/>
          <w:szCs w:val="28"/>
          <w:lang w:eastAsia="ru-RU" w:bidi="hi-IN"/>
        </w:rPr>
      </w:pPr>
      <w:r w:rsidRPr="004E12CD">
        <w:rPr>
          <w:rFonts w:ascii="Times New Roman" w:eastAsia="Times New Roman" w:hAnsi="Times New Roman" w:cs="Times New Roman"/>
          <w:kern w:val="1"/>
          <w:sz w:val="28"/>
          <w:szCs w:val="28"/>
          <w:lang w:eastAsia="ru-RU" w:bidi="hi-IN"/>
        </w:rPr>
        <w:t xml:space="preserve">Адаптированная основная </w:t>
      </w:r>
      <w:r w:rsidRPr="007E3213">
        <w:rPr>
          <w:rFonts w:ascii="Times New Roman" w:eastAsia="Times New Roman" w:hAnsi="Times New Roman" w:cs="Times New Roman"/>
          <w:kern w:val="1"/>
          <w:sz w:val="28"/>
          <w:szCs w:val="28"/>
          <w:lang w:eastAsia="ru-RU" w:bidi="hi-IN"/>
        </w:rPr>
        <w:t>обще</w:t>
      </w:r>
      <w:r w:rsidRPr="004E12CD">
        <w:rPr>
          <w:rFonts w:ascii="Times New Roman" w:eastAsia="Times New Roman" w:hAnsi="Times New Roman" w:cs="Times New Roman"/>
          <w:kern w:val="1"/>
          <w:sz w:val="28"/>
          <w:szCs w:val="28"/>
          <w:lang w:eastAsia="ru-RU" w:bidi="hi-IN"/>
        </w:rPr>
        <w:t>образовательная программа дошкольного образования для детей с умственной отсталостью (умеренной и тяжелой).</w:t>
      </w:r>
    </w:p>
    <w:p w:rsidR="004E12CD" w:rsidRPr="004E12CD" w:rsidRDefault="004E12CD" w:rsidP="00563022">
      <w:pPr>
        <w:widowControl w:val="0"/>
        <w:numPr>
          <w:ilvl w:val="1"/>
          <w:numId w:val="31"/>
        </w:numPr>
        <w:suppressAutoHyphens/>
        <w:spacing w:after="0" w:line="240" w:lineRule="auto"/>
        <w:ind w:left="0" w:firstLine="0"/>
        <w:contextualSpacing/>
        <w:jc w:val="both"/>
        <w:rPr>
          <w:rFonts w:ascii="Times New Roman" w:eastAsia="Times New Roman" w:hAnsi="Times New Roman" w:cs="Times New Roman"/>
          <w:kern w:val="1"/>
          <w:sz w:val="28"/>
          <w:szCs w:val="28"/>
          <w:lang w:eastAsia="ru-RU" w:bidi="hi-IN"/>
        </w:rPr>
      </w:pPr>
      <w:r w:rsidRPr="004E12CD">
        <w:rPr>
          <w:rFonts w:ascii="Times New Roman" w:eastAsia="Times New Roman" w:hAnsi="Times New Roman" w:cs="Times New Roman"/>
          <w:kern w:val="1"/>
          <w:sz w:val="28"/>
          <w:szCs w:val="28"/>
          <w:lang w:eastAsia="ru-RU" w:bidi="hi-IN"/>
        </w:rPr>
        <w:t xml:space="preserve">Адаптированная основная </w:t>
      </w:r>
      <w:r w:rsidRPr="007E3213">
        <w:rPr>
          <w:rFonts w:ascii="Times New Roman" w:eastAsia="Times New Roman" w:hAnsi="Times New Roman" w:cs="Times New Roman"/>
          <w:kern w:val="1"/>
          <w:sz w:val="28"/>
          <w:szCs w:val="28"/>
          <w:lang w:eastAsia="ru-RU" w:bidi="hi-IN"/>
        </w:rPr>
        <w:t>обще</w:t>
      </w:r>
      <w:r w:rsidRPr="004E12CD">
        <w:rPr>
          <w:rFonts w:ascii="Times New Roman" w:eastAsia="Times New Roman" w:hAnsi="Times New Roman" w:cs="Times New Roman"/>
          <w:kern w:val="1"/>
          <w:sz w:val="28"/>
          <w:szCs w:val="28"/>
          <w:lang w:eastAsia="ru-RU" w:bidi="hi-IN"/>
        </w:rPr>
        <w:t>образовательная программа детей-инвалидов дошкольного возраста с умственной отсталостью (тяжелой и глубокой), с тяжелыми и множественными н</w:t>
      </w:r>
      <w:r w:rsidRPr="007E3213">
        <w:rPr>
          <w:rFonts w:ascii="Times New Roman" w:eastAsia="Times New Roman" w:hAnsi="Times New Roman" w:cs="Times New Roman"/>
          <w:kern w:val="1"/>
          <w:sz w:val="28"/>
          <w:szCs w:val="28"/>
          <w:lang w:eastAsia="ru-RU" w:bidi="hi-IN"/>
        </w:rPr>
        <w:t>арушениями развития</w:t>
      </w:r>
      <w:r w:rsidRPr="004E12CD">
        <w:rPr>
          <w:rFonts w:ascii="Times New Roman" w:eastAsia="Times New Roman" w:hAnsi="Times New Roman" w:cs="Times New Roman"/>
          <w:kern w:val="1"/>
          <w:sz w:val="28"/>
          <w:szCs w:val="28"/>
          <w:lang w:eastAsia="ru-RU" w:bidi="hi-IN"/>
        </w:rPr>
        <w:t xml:space="preserve">. </w:t>
      </w:r>
    </w:p>
    <w:p w:rsidR="004E12CD" w:rsidRPr="004E12CD" w:rsidRDefault="004E12CD" w:rsidP="004E12CD">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p w:rsidR="00AB41F4" w:rsidRPr="00AB41F4" w:rsidRDefault="00AB41F4" w:rsidP="00AB41F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color w:val="C00000"/>
          <w:kern w:val="2"/>
          <w:sz w:val="24"/>
          <w:szCs w:val="24"/>
          <w:lang w:eastAsia="zh-CN" w:bidi="hi-IN"/>
        </w:rPr>
        <w:t xml:space="preserve">   </w:t>
      </w:r>
      <w:r w:rsidRPr="00AB41F4">
        <w:rPr>
          <w:rFonts w:ascii="Times New Roman" w:eastAsia="Times New Roman" w:hAnsi="Times New Roman" w:cs="Times New Roman"/>
          <w:color w:val="000000"/>
          <w:sz w:val="28"/>
          <w:szCs w:val="28"/>
          <w:lang w:eastAsia="ru-RU"/>
        </w:rPr>
        <w:t xml:space="preserve">Содержание </w:t>
      </w:r>
      <w:r w:rsidRPr="00AB41F4">
        <w:rPr>
          <w:rFonts w:ascii="Times New Roman" w:eastAsia="Times New Roman" w:hAnsi="Times New Roman" w:cs="Times New Roman"/>
          <w:b/>
          <w:kern w:val="1"/>
          <w:sz w:val="28"/>
          <w:szCs w:val="28"/>
          <w:lang w:eastAsia="ru-RU" w:bidi="hi-IN"/>
        </w:rPr>
        <w:t xml:space="preserve">адаптированной </w:t>
      </w:r>
      <w:r w:rsidRPr="004E12CD">
        <w:rPr>
          <w:rFonts w:ascii="Times New Roman" w:eastAsia="Times New Roman" w:hAnsi="Times New Roman" w:cs="Times New Roman"/>
          <w:b/>
          <w:kern w:val="1"/>
          <w:sz w:val="28"/>
          <w:szCs w:val="28"/>
          <w:lang w:eastAsia="ru-RU" w:bidi="hi-IN"/>
        </w:rPr>
        <w:t>о</w:t>
      </w:r>
      <w:r w:rsidRPr="00AB41F4">
        <w:rPr>
          <w:rFonts w:ascii="Times New Roman" w:eastAsia="Times New Roman" w:hAnsi="Times New Roman" w:cs="Times New Roman"/>
          <w:b/>
          <w:kern w:val="1"/>
          <w:sz w:val="28"/>
          <w:szCs w:val="28"/>
          <w:lang w:eastAsia="ru-RU" w:bidi="hi-IN"/>
        </w:rPr>
        <w:t>сновной</w:t>
      </w:r>
      <w:r w:rsidRPr="004E12CD">
        <w:rPr>
          <w:rFonts w:ascii="Times New Roman" w:eastAsia="Times New Roman" w:hAnsi="Times New Roman" w:cs="Times New Roman"/>
          <w:b/>
          <w:kern w:val="1"/>
          <w:sz w:val="28"/>
          <w:szCs w:val="28"/>
          <w:lang w:eastAsia="ru-RU" w:bidi="hi-IN"/>
        </w:rPr>
        <w:t xml:space="preserve"> </w:t>
      </w:r>
      <w:r w:rsidRPr="00AB41F4">
        <w:rPr>
          <w:rFonts w:ascii="Times New Roman" w:eastAsia="Times New Roman" w:hAnsi="Times New Roman" w:cs="Times New Roman"/>
          <w:b/>
          <w:kern w:val="1"/>
          <w:sz w:val="28"/>
          <w:szCs w:val="28"/>
          <w:lang w:eastAsia="ru-RU" w:bidi="hi-IN"/>
        </w:rPr>
        <w:t>общеобразовательной программы</w:t>
      </w:r>
      <w:r w:rsidRPr="004E12CD">
        <w:rPr>
          <w:rFonts w:ascii="Times New Roman" w:eastAsia="Times New Roman" w:hAnsi="Times New Roman" w:cs="Times New Roman"/>
          <w:b/>
          <w:kern w:val="1"/>
          <w:sz w:val="28"/>
          <w:szCs w:val="28"/>
          <w:lang w:eastAsia="ru-RU" w:bidi="hi-IN"/>
        </w:rPr>
        <w:t xml:space="preserve"> дошкольного образования для детей с тяжелыми нарушениями речи</w:t>
      </w:r>
      <w:r w:rsidRPr="00AB41F4">
        <w:rPr>
          <w:rFonts w:ascii="Times New Roman" w:eastAsia="Times New Roman" w:hAnsi="Times New Roman" w:cs="Times New Roman"/>
          <w:color w:val="000000"/>
          <w:sz w:val="28"/>
          <w:szCs w:val="28"/>
          <w:lang w:eastAsia="ru-RU"/>
        </w:rPr>
        <w:t xml:space="preserve"> включает совокупность образовательных областей, которые обеспечивают социальную ситуацию развития личности ребенка и построено в соответствии с ФГОС ДО, с «Комплексной образовательной </w:t>
      </w:r>
      <w:r w:rsidRPr="00AB41F4">
        <w:rPr>
          <w:rFonts w:ascii="Times New Roman" w:eastAsia="SimSun" w:hAnsi="Times New Roman" w:cs="Times New Roman"/>
          <w:color w:val="000000"/>
          <w:sz w:val="28"/>
          <w:szCs w:val="28"/>
          <w:lang w:eastAsia="ru-RU"/>
        </w:rPr>
        <w:t>программой дошкольного образования для детей с тяжелыми нарушениями речи (общим недоразвитием речи) с 3 до 7 лет» /Нищева Н.В. - СПб.: ООО «Издательство «Детство-Пресс», 2016</w:t>
      </w:r>
      <w:r w:rsidRPr="00AB41F4">
        <w:rPr>
          <w:rFonts w:ascii="Times New Roman" w:eastAsia="Times New Roman" w:hAnsi="Times New Roman" w:cs="Times New Roman"/>
          <w:color w:val="000000"/>
          <w:sz w:val="28"/>
          <w:szCs w:val="28"/>
          <w:lang w:eastAsia="ru-RU"/>
        </w:rPr>
        <w:t>, Комплексной образовательной программой ДО «Детство» под редакцией Т.И. Бабаевой, А.Г. Гогоберидзе, 2017,  и ООПОП ДО МАДОУ ЦРР-д/с № 32, дополнено содержанием программно-методических рекомендаций «Воспитание и обучение детей дошкольного возраста с общим недоразвитием речи» Т. Б. Филичевой, Т. В. Тумановой, Г. В. Чиркиной. -2-е изд., стереотип.- М.: Дрофа, 2010 г.; «Коррекция нарушений речи. Программы дошкольных образовательных учреждений компенсирующего вида для детей с нарушением речи» /Т. Б. Филичевой, Г. В. Чиркиной, Т. В. Тумановой, А.В. Лагутиной. – 4-е изд. – М.: Просвещение, 2014г.</w:t>
      </w:r>
      <w:r w:rsidRPr="00AB41F4">
        <w:rPr>
          <w:rFonts w:ascii="Times New Roman" w:eastAsia="Times New Roman" w:hAnsi="Times New Roman" w:cs="Times New Roman"/>
          <w:b/>
          <w:color w:val="000000"/>
          <w:sz w:val="28"/>
          <w:szCs w:val="28"/>
          <w:lang w:eastAsia="ru-RU"/>
        </w:rPr>
        <w:t xml:space="preserve"> </w:t>
      </w:r>
      <w:r w:rsidRPr="00AB41F4">
        <w:rPr>
          <w:rFonts w:ascii="Times New Roman" w:eastAsia="Times New Roman" w:hAnsi="Times New Roman" w:cs="Times New Roman"/>
          <w:color w:val="000000"/>
          <w:sz w:val="28"/>
          <w:szCs w:val="28"/>
          <w:lang w:eastAsia="ru-RU"/>
        </w:rPr>
        <w:t>учебно--методического комплекта «Комплексный подход к преодолению ОНР у дошкольников» О.С. Гомзяк, Москва: Издательство Гном, 2013,</w:t>
      </w:r>
      <w:r w:rsidRPr="00AB41F4">
        <w:rPr>
          <w:rFonts w:ascii="Times New Roman" w:eastAsia="Times New Roman" w:hAnsi="Times New Roman" w:cs="Times New Roman"/>
          <w:i/>
          <w:color w:val="000000"/>
          <w:sz w:val="28"/>
          <w:szCs w:val="28"/>
          <w:lang w:eastAsia="ru-RU"/>
        </w:rPr>
        <w:t xml:space="preserve"> </w:t>
      </w:r>
      <w:r w:rsidRPr="00AB41F4">
        <w:rPr>
          <w:rFonts w:ascii="Times New Roman" w:eastAsia="Times New Roman" w:hAnsi="Times New Roman" w:cs="Times New Roman"/>
          <w:color w:val="000000"/>
          <w:sz w:val="28"/>
          <w:szCs w:val="28"/>
          <w:lang w:eastAsia="ru-RU"/>
        </w:rPr>
        <w:t>а также с учетом парциальных программ и программ, разработанных участниками образовательного процесса:</w:t>
      </w:r>
    </w:p>
    <w:p w:rsidR="00AB41F4" w:rsidRPr="00AB41F4" w:rsidRDefault="00AB41F4" w:rsidP="00563022">
      <w:pPr>
        <w:numPr>
          <w:ilvl w:val="0"/>
          <w:numId w:val="32"/>
        </w:numPr>
        <w:spacing w:after="0" w:line="240" w:lineRule="auto"/>
        <w:jc w:val="both"/>
        <w:rPr>
          <w:rFonts w:ascii="Times New Roman" w:eastAsia="Times New Roman" w:hAnsi="Times New Roman" w:cs="Times New Roman"/>
          <w:i/>
          <w:color w:val="000000"/>
          <w:sz w:val="28"/>
          <w:szCs w:val="28"/>
          <w:lang w:eastAsia="ru-RU"/>
        </w:rPr>
      </w:pPr>
      <w:r w:rsidRPr="00AB41F4">
        <w:rPr>
          <w:rFonts w:ascii="Times New Roman" w:eastAsia="Times New Roman" w:hAnsi="Times New Roman" w:cs="Times New Roman"/>
          <w:b/>
          <w:i/>
          <w:color w:val="000000"/>
          <w:sz w:val="28"/>
          <w:szCs w:val="28"/>
          <w:lang w:eastAsia="ru-RU"/>
        </w:rPr>
        <w:t xml:space="preserve">Парциальная программа «Основы безопасности детей дошкольного возраста» </w:t>
      </w:r>
      <w:r w:rsidRPr="00AB41F4">
        <w:rPr>
          <w:rFonts w:ascii="Times New Roman" w:eastAsia="Times New Roman" w:hAnsi="Times New Roman" w:cs="Times New Roman"/>
          <w:i/>
          <w:color w:val="000000"/>
          <w:sz w:val="28"/>
          <w:szCs w:val="28"/>
          <w:lang w:eastAsia="ru-RU"/>
        </w:rPr>
        <w:t>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w:t>
      </w:r>
      <w:r w:rsidRPr="00AB41F4">
        <w:rPr>
          <w:rFonts w:ascii="Times New Roman" w:eastAsia="Times New Roman" w:hAnsi="Times New Roman" w:cs="Times New Roman"/>
          <w:color w:val="000000"/>
          <w:sz w:val="28"/>
          <w:szCs w:val="28"/>
          <w:lang w:eastAsia="ru-RU"/>
        </w:rPr>
        <w:t xml:space="preserve"> </w:t>
      </w:r>
      <w:r w:rsidRPr="00AB41F4">
        <w:rPr>
          <w:rFonts w:ascii="Times New Roman" w:eastAsia="Times New Roman" w:hAnsi="Times New Roman" w:cs="Times New Roman"/>
          <w:i/>
          <w:color w:val="000000"/>
          <w:sz w:val="28"/>
          <w:szCs w:val="28"/>
          <w:lang w:eastAsia="ru-RU"/>
        </w:rPr>
        <w:t xml:space="preserve">которая направлена на формирование у </w:t>
      </w:r>
      <w:r w:rsidRPr="00AB41F4">
        <w:rPr>
          <w:rFonts w:ascii="Times New Roman" w:eastAsia="Times New Roman" w:hAnsi="Times New Roman" w:cs="Times New Roman"/>
          <w:i/>
          <w:color w:val="000000"/>
          <w:sz w:val="28"/>
          <w:szCs w:val="28"/>
          <w:lang w:eastAsia="ru-RU"/>
        </w:rPr>
        <w:lastRenderedPageBreak/>
        <w:t>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AB41F4" w:rsidRPr="00AB41F4" w:rsidRDefault="00AB41F4" w:rsidP="00563022">
      <w:pPr>
        <w:numPr>
          <w:ilvl w:val="0"/>
          <w:numId w:val="32"/>
        </w:numPr>
        <w:spacing w:after="0" w:line="240" w:lineRule="auto"/>
        <w:jc w:val="both"/>
        <w:rPr>
          <w:rFonts w:ascii="Times New Roman" w:eastAsia="Times New Roman" w:hAnsi="Times New Roman" w:cs="Times New Roman"/>
          <w:b/>
          <w:i/>
          <w:color w:val="000000"/>
          <w:sz w:val="28"/>
          <w:szCs w:val="28"/>
          <w:lang w:eastAsia="ru-RU"/>
        </w:rPr>
      </w:pPr>
      <w:r w:rsidRPr="00AB41F4">
        <w:rPr>
          <w:rFonts w:ascii="Times New Roman" w:eastAsia="Times New Roman" w:hAnsi="Times New Roman" w:cs="Times New Roman"/>
          <w:b/>
          <w:i/>
          <w:color w:val="000000"/>
          <w:sz w:val="28"/>
          <w:lang w:eastAsia="ru-RU"/>
        </w:rPr>
        <w:t>Модифицированная программа «Наша Родина - Кубань»</w:t>
      </w:r>
      <w:r w:rsidRPr="00AB41F4">
        <w:rPr>
          <w:rFonts w:ascii="Times New Roman" w:eastAsia="Times New Roman" w:hAnsi="Times New Roman" w:cs="Times New Roman"/>
          <w:i/>
          <w:color w:val="000000"/>
          <w:sz w:val="28"/>
          <w:lang w:eastAsia="ru-RU"/>
        </w:rPr>
        <w:t xml:space="preserve"> (разработана коллективом МАДОУ) для детей 5-7 лет, которая направлена </w:t>
      </w:r>
      <w:r w:rsidRPr="00AB41F4">
        <w:rPr>
          <w:rFonts w:ascii="Times New Roman" w:eastAsia="Times New Roman" w:hAnsi="Times New Roman" w:cs="Times New Roman"/>
          <w:i/>
          <w:color w:val="000000"/>
          <w:sz w:val="28"/>
          <w:szCs w:val="28"/>
          <w:lang w:eastAsia="ru-RU"/>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AB41F4">
        <w:rPr>
          <w:rFonts w:ascii="Times New Roman" w:eastAsia="Times New Roman" w:hAnsi="Times New Roman" w:cs="Times New Roman"/>
          <w:b/>
          <w:i/>
          <w:color w:val="000000"/>
          <w:sz w:val="28"/>
          <w:szCs w:val="28"/>
          <w:lang w:eastAsia="ru-RU"/>
        </w:rPr>
        <w:t xml:space="preserve">По внедрению данной программе ведётся эксперимент.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 </w:t>
      </w:r>
    </w:p>
    <w:p w:rsidR="00AB41F4" w:rsidRPr="00AB41F4" w:rsidRDefault="00AB41F4" w:rsidP="00AB41F4">
      <w:pPr>
        <w:spacing w:after="0" w:line="240" w:lineRule="auto"/>
        <w:jc w:val="center"/>
        <w:rPr>
          <w:rFonts w:ascii="Times New Roman" w:eastAsia="Times New Roman" w:hAnsi="Times New Roman" w:cs="Times New Roman"/>
          <w:b/>
          <w:color w:val="000000"/>
          <w:sz w:val="32"/>
          <w:szCs w:val="32"/>
          <w:lang w:eastAsia="ru-RU"/>
        </w:rPr>
      </w:pPr>
    </w:p>
    <w:p w:rsidR="000C5F1D" w:rsidRDefault="000C5F1D" w:rsidP="004723F3">
      <w:pPr>
        <w:pStyle w:val="a8"/>
        <w:shd w:val="clear" w:color="auto" w:fill="FFFFFF"/>
        <w:spacing w:after="0"/>
        <w:jc w:val="center"/>
        <w:rPr>
          <w:rFonts w:cs="Times New Roman"/>
          <w:color w:val="C00000"/>
        </w:rPr>
      </w:pPr>
    </w:p>
    <w:p w:rsidR="00AB41F4" w:rsidRPr="00AB41F4" w:rsidRDefault="00AB41F4" w:rsidP="00AB41F4">
      <w:pPr>
        <w:widowControl w:val="0"/>
        <w:suppressAutoHyphens/>
        <w:spacing w:after="0" w:line="240" w:lineRule="auto"/>
        <w:ind w:right="8"/>
        <w:jc w:val="both"/>
        <w:rPr>
          <w:rFonts w:ascii="Times New Roman" w:eastAsia="SimSun" w:hAnsi="Times New Roman" w:cs="Times New Roman"/>
          <w:sz w:val="28"/>
          <w:szCs w:val="28"/>
          <w:lang w:eastAsia="hi-IN" w:bidi="hi-IN"/>
        </w:rPr>
      </w:pPr>
      <w:r w:rsidRPr="00AB41F4">
        <w:rPr>
          <w:rFonts w:ascii="Times New Roman" w:eastAsia="SimSun" w:hAnsi="Times New Roman" w:cs="Times New Roman"/>
          <w:sz w:val="28"/>
          <w:szCs w:val="28"/>
          <w:lang w:eastAsia="hi-IN" w:bidi="hi-IN"/>
        </w:rPr>
        <w:t xml:space="preserve">Основой </w:t>
      </w:r>
      <w:r>
        <w:rPr>
          <w:rFonts w:ascii="Times New Roman" w:eastAsia="SimSun" w:hAnsi="Times New Roman" w:cs="Times New Roman"/>
          <w:sz w:val="28"/>
          <w:szCs w:val="28"/>
          <w:lang w:eastAsia="hi-IN" w:bidi="hi-IN"/>
        </w:rPr>
        <w:t>для разработки,</w:t>
      </w:r>
      <w:r w:rsidRPr="00AB41F4">
        <w:rPr>
          <w:rFonts w:ascii="Times New Roman" w:eastAsia="SimSun" w:hAnsi="Times New Roman" w:cs="Times New Roman"/>
          <w:sz w:val="28"/>
          <w:szCs w:val="28"/>
          <w:lang w:eastAsia="hi-IN" w:bidi="hi-IN"/>
        </w:rPr>
        <w:t xml:space="preserve"> </w:t>
      </w:r>
      <w:r w:rsidRPr="00AB41F4">
        <w:rPr>
          <w:rFonts w:ascii="Times New Roman" w:eastAsia="SimSun" w:hAnsi="Times New Roman" w:cs="Times New Roman"/>
          <w:b/>
          <w:sz w:val="28"/>
          <w:szCs w:val="28"/>
          <w:lang w:eastAsia="hi-IN" w:bidi="hi-IN"/>
        </w:rPr>
        <w:t xml:space="preserve">адаптированной основной общеобразовательной программы для дошкольников с задержкой психического развития </w:t>
      </w:r>
      <w:r w:rsidRPr="00AB41F4">
        <w:rPr>
          <w:rFonts w:ascii="Times New Roman" w:eastAsia="SimSun" w:hAnsi="Times New Roman" w:cs="Times New Roman"/>
          <w:sz w:val="28"/>
          <w:szCs w:val="28"/>
          <w:lang w:eastAsia="hi-IN" w:bidi="hi-IN"/>
        </w:rPr>
        <w:t>послужили следующие программы и программно-методические материалы:</w:t>
      </w:r>
    </w:p>
    <w:p w:rsidR="00AB41F4" w:rsidRPr="00AB41F4" w:rsidRDefault="00AB41F4" w:rsidP="00563022">
      <w:pPr>
        <w:widowControl w:val="0"/>
        <w:numPr>
          <w:ilvl w:val="0"/>
          <w:numId w:val="33"/>
        </w:numPr>
        <w:suppressAutoHyphens/>
        <w:spacing w:after="0" w:line="240" w:lineRule="auto"/>
        <w:ind w:right="8"/>
        <w:contextualSpacing/>
        <w:jc w:val="both"/>
        <w:rPr>
          <w:rFonts w:ascii="Times New Roman" w:eastAsia="Times New Roman" w:hAnsi="Times New Roman" w:cs="Times New Roman"/>
          <w:color w:val="000000"/>
          <w:sz w:val="28"/>
          <w:szCs w:val="28"/>
          <w:lang w:eastAsia="ru-RU" w:bidi="hi-IN"/>
        </w:rPr>
      </w:pPr>
      <w:r w:rsidRPr="00AB41F4">
        <w:rPr>
          <w:rFonts w:ascii="Times New Roman" w:eastAsia="Times New Roman" w:hAnsi="Times New Roman" w:cs="Times New Roman"/>
          <w:color w:val="000000"/>
          <w:sz w:val="28"/>
          <w:szCs w:val="28"/>
          <w:lang w:eastAsia="ru-RU" w:bidi="hi-IN"/>
        </w:rPr>
        <w:t>«Программа воспитания и обучения дошкольников с задержкой психического развития». Под ред. Л.Б. Баряевой, Е.А. Логиновой. - СПб.: 2010</w:t>
      </w:r>
    </w:p>
    <w:p w:rsidR="00AB41F4" w:rsidRPr="00AB41F4" w:rsidRDefault="00AB41F4" w:rsidP="00563022">
      <w:pPr>
        <w:widowControl w:val="0"/>
        <w:numPr>
          <w:ilvl w:val="0"/>
          <w:numId w:val="33"/>
        </w:numPr>
        <w:suppressAutoHyphens/>
        <w:spacing w:after="0" w:line="240" w:lineRule="auto"/>
        <w:ind w:right="8"/>
        <w:contextualSpacing/>
        <w:jc w:val="both"/>
        <w:rPr>
          <w:rFonts w:ascii="Times New Roman" w:eastAsia="Times New Roman" w:hAnsi="Times New Roman" w:cs="Times New Roman"/>
          <w:color w:val="000000"/>
          <w:sz w:val="28"/>
          <w:szCs w:val="28"/>
          <w:lang w:eastAsia="ru-RU" w:bidi="hi-IN"/>
        </w:rPr>
      </w:pPr>
      <w:r w:rsidRPr="00AB41F4">
        <w:rPr>
          <w:rFonts w:ascii="Times New Roman" w:eastAsia="Times New Roman" w:hAnsi="Times New Roman" w:cs="Times New Roman"/>
          <w:color w:val="000000"/>
          <w:sz w:val="28"/>
          <w:szCs w:val="28"/>
          <w:lang w:eastAsia="ru-RU" w:bidi="hi-IN"/>
        </w:rPr>
        <w:t>«Подготовка к школе детей с задержкой психического развития». Под общей ред. С.Г. Шевченко. - М., 2004</w:t>
      </w:r>
    </w:p>
    <w:p w:rsidR="00AB41F4" w:rsidRPr="00AB41F4" w:rsidRDefault="00AB41F4" w:rsidP="00563022">
      <w:pPr>
        <w:widowControl w:val="0"/>
        <w:numPr>
          <w:ilvl w:val="0"/>
          <w:numId w:val="33"/>
        </w:numPr>
        <w:suppressAutoHyphens/>
        <w:spacing w:after="0" w:line="240" w:lineRule="auto"/>
        <w:ind w:right="8"/>
        <w:contextualSpacing/>
        <w:jc w:val="both"/>
        <w:rPr>
          <w:rFonts w:ascii="Times New Roman" w:eastAsia="Times New Roman" w:hAnsi="Times New Roman" w:cs="Times New Roman"/>
          <w:color w:val="000000"/>
          <w:sz w:val="28"/>
          <w:szCs w:val="28"/>
          <w:lang w:eastAsia="ru-RU" w:bidi="hi-IN"/>
        </w:rPr>
      </w:pPr>
      <w:r w:rsidRPr="00AB41F4">
        <w:rPr>
          <w:rFonts w:ascii="Times New Roman" w:eastAsia="Times New Roman" w:hAnsi="Times New Roman" w:cs="Times New Roman"/>
          <w:color w:val="000000"/>
          <w:sz w:val="28"/>
          <w:szCs w:val="28"/>
          <w:lang w:eastAsia="ru-RU" w:bidi="hi-IN"/>
        </w:rPr>
        <w:t>Комплексная образовательная программа дошкольного образования «ДЕТСТВО» / Т.И.Бабаева, О.В.Гогоберидзе, О.В.Солнцева и др.-СПб: ООО «ИЗДАТЕЛЬСТВО «ДЕТСТВО-ПРЕСС»,2016г</w:t>
      </w:r>
    </w:p>
    <w:p w:rsidR="00AB41F4" w:rsidRPr="00AB41F4" w:rsidRDefault="00AB41F4" w:rsidP="00563022">
      <w:pPr>
        <w:widowControl w:val="0"/>
        <w:numPr>
          <w:ilvl w:val="0"/>
          <w:numId w:val="33"/>
        </w:numPr>
        <w:suppressAutoHyphens/>
        <w:spacing w:after="0" w:line="240" w:lineRule="auto"/>
        <w:ind w:right="8"/>
        <w:contextualSpacing/>
        <w:jc w:val="both"/>
        <w:rPr>
          <w:rFonts w:ascii="Times New Roman" w:eastAsia="Times New Roman" w:hAnsi="Times New Roman" w:cs="Times New Roman"/>
          <w:b/>
          <w:color w:val="000000"/>
          <w:sz w:val="28"/>
          <w:szCs w:val="28"/>
          <w:lang w:eastAsia="ru-RU" w:bidi="hi-IN"/>
        </w:rPr>
      </w:pPr>
      <w:r w:rsidRPr="00AB41F4">
        <w:rPr>
          <w:rFonts w:ascii="Times New Roman" w:eastAsia="Times New Roman" w:hAnsi="Times New Roman" w:cs="Times New Roman"/>
          <w:color w:val="000000"/>
          <w:sz w:val="28"/>
          <w:szCs w:val="28"/>
          <w:lang w:eastAsia="ru-RU" w:bidi="hi-IN"/>
        </w:rPr>
        <w:t>ООПОП ДО МАДОУ ЦРР-д/с№32.</w:t>
      </w: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AB41F4" w:rsidRPr="00AB41F4" w:rsidRDefault="00AB41F4" w:rsidP="00AB41F4">
      <w:pPr>
        <w:spacing w:after="0" w:line="240" w:lineRule="auto"/>
        <w:jc w:val="both"/>
        <w:rPr>
          <w:rFonts w:ascii="Times New Roman" w:hAnsi="Times New Roman" w:cs="Times New Roman"/>
        </w:rPr>
      </w:pPr>
      <w:r w:rsidRPr="00AB41F4">
        <w:rPr>
          <w:rFonts w:ascii="Times New Roman" w:hAnsi="Times New Roman" w:cs="Times New Roman"/>
          <w:sz w:val="28"/>
          <w:szCs w:val="28"/>
        </w:rPr>
        <w:t xml:space="preserve">Содержание </w:t>
      </w:r>
      <w:r w:rsidR="00171C1F">
        <w:rPr>
          <w:rFonts w:ascii="Times New Roman" w:eastAsia="Times New Roman" w:hAnsi="Times New Roman" w:cs="Times New Roman"/>
          <w:kern w:val="1"/>
          <w:sz w:val="28"/>
          <w:szCs w:val="28"/>
          <w:lang w:eastAsia="ru-RU" w:bidi="hi-IN"/>
        </w:rPr>
        <w:t>адаптированной основной</w:t>
      </w:r>
      <w:r w:rsidR="00171C1F" w:rsidRPr="004E12CD">
        <w:rPr>
          <w:rFonts w:ascii="Times New Roman" w:eastAsia="Times New Roman" w:hAnsi="Times New Roman" w:cs="Times New Roman"/>
          <w:kern w:val="1"/>
          <w:sz w:val="28"/>
          <w:szCs w:val="28"/>
          <w:lang w:eastAsia="ru-RU" w:bidi="hi-IN"/>
        </w:rPr>
        <w:t xml:space="preserve"> </w:t>
      </w:r>
      <w:r w:rsidR="00171C1F" w:rsidRPr="007E3213">
        <w:rPr>
          <w:rFonts w:ascii="Times New Roman" w:eastAsia="Times New Roman" w:hAnsi="Times New Roman" w:cs="Times New Roman"/>
          <w:kern w:val="1"/>
          <w:sz w:val="28"/>
          <w:szCs w:val="28"/>
          <w:lang w:eastAsia="ru-RU" w:bidi="hi-IN"/>
        </w:rPr>
        <w:t>обще</w:t>
      </w:r>
      <w:r w:rsidR="00171C1F">
        <w:rPr>
          <w:rFonts w:ascii="Times New Roman" w:eastAsia="Times New Roman" w:hAnsi="Times New Roman" w:cs="Times New Roman"/>
          <w:kern w:val="1"/>
          <w:sz w:val="28"/>
          <w:szCs w:val="28"/>
          <w:lang w:eastAsia="ru-RU" w:bidi="hi-IN"/>
        </w:rPr>
        <w:t>образовательной программы</w:t>
      </w:r>
      <w:r w:rsidR="00171C1F" w:rsidRPr="004E12CD">
        <w:rPr>
          <w:rFonts w:ascii="Times New Roman" w:eastAsia="Times New Roman" w:hAnsi="Times New Roman" w:cs="Times New Roman"/>
          <w:kern w:val="1"/>
          <w:sz w:val="28"/>
          <w:szCs w:val="28"/>
          <w:lang w:eastAsia="ru-RU" w:bidi="hi-IN"/>
        </w:rPr>
        <w:t xml:space="preserve"> дошкольного образования для детей с умственной отсталостью</w:t>
      </w:r>
      <w:r w:rsidR="009830AD">
        <w:rPr>
          <w:rFonts w:ascii="Times New Roman" w:eastAsia="Times New Roman" w:hAnsi="Times New Roman" w:cs="Times New Roman"/>
          <w:kern w:val="1"/>
          <w:sz w:val="28"/>
          <w:szCs w:val="28"/>
          <w:lang w:eastAsia="ru-RU" w:bidi="hi-IN"/>
        </w:rPr>
        <w:t xml:space="preserve"> (умеренной и тяжелой) в группе кратковременного пребывания</w:t>
      </w:r>
      <w:r w:rsidRPr="00AB41F4">
        <w:rPr>
          <w:rFonts w:ascii="Times New Roman" w:hAnsi="Times New Roman" w:cs="Times New Roman"/>
          <w:sz w:val="28"/>
          <w:szCs w:val="28"/>
        </w:rPr>
        <w:t xml:space="preserve"> включает совокупность образовательных областей, которые обеспечивают социальную ситуацию развития личности ребенка и разработана на основе следующих образовательных программ и с учетом парциальных программ, педагогических технологий и программ, разработанных участниками образовательного процесса:</w:t>
      </w:r>
    </w:p>
    <w:p w:rsidR="00AB41F4" w:rsidRDefault="00AB41F4" w:rsidP="00563022">
      <w:pPr>
        <w:pStyle w:val="af2"/>
        <w:numPr>
          <w:ilvl w:val="0"/>
          <w:numId w:val="34"/>
        </w:numPr>
        <w:suppressAutoHyphens/>
        <w:autoSpaceDN w:val="0"/>
        <w:spacing w:after="0" w:line="240" w:lineRule="auto"/>
        <w:contextualSpacing w:val="0"/>
        <w:jc w:val="both"/>
        <w:textAlignment w:val="baseline"/>
      </w:pPr>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7 декабря 2017 г. Протокол № 6/17</w:t>
      </w:r>
    </w:p>
    <w:p w:rsidR="00AB41F4" w:rsidRDefault="00AB41F4" w:rsidP="00563022">
      <w:pPr>
        <w:pStyle w:val="af2"/>
        <w:numPr>
          <w:ilvl w:val="0"/>
          <w:numId w:val="34"/>
        </w:numPr>
        <w:suppressAutoHyphens/>
        <w:autoSpaceDN w:val="0"/>
        <w:spacing w:after="0" w:line="240" w:lineRule="auto"/>
        <w:contextualSpacing w:val="0"/>
        <w:jc w:val="both"/>
        <w:textAlignment w:val="baseline"/>
        <w:rPr>
          <w:rFonts w:ascii="Times New Roman" w:hAnsi="Times New Roman" w:cs="Times New Roman"/>
          <w:sz w:val="28"/>
          <w:szCs w:val="28"/>
        </w:rPr>
      </w:pPr>
      <w:bookmarkStart w:id="0" w:name="_Hlk50545826"/>
      <w:r>
        <w:rPr>
          <w:rFonts w:ascii="Times New Roman" w:hAnsi="Times New Roman" w:cs="Times New Roman"/>
          <w:sz w:val="28"/>
          <w:szCs w:val="28"/>
        </w:rPr>
        <w:t xml:space="preserve">Коррекционно-развивающее обучение и воспитание. Программа дошкольных образовательных учреждений компенсирующего вида для </w:t>
      </w:r>
      <w:r>
        <w:rPr>
          <w:rFonts w:ascii="Times New Roman" w:hAnsi="Times New Roman" w:cs="Times New Roman"/>
          <w:sz w:val="28"/>
          <w:szCs w:val="28"/>
        </w:rPr>
        <w:lastRenderedPageBreak/>
        <w:t>детей с нарушением интеллекта. /Екжанова Е.А., Стребелева Е.А. / – М.: Просвещение, 2005.</w:t>
      </w:r>
    </w:p>
    <w:p w:rsidR="00AB41F4" w:rsidRDefault="00AB41F4" w:rsidP="00563022">
      <w:pPr>
        <w:pStyle w:val="af2"/>
        <w:numPr>
          <w:ilvl w:val="0"/>
          <w:numId w:val="34"/>
        </w:numPr>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bookmarkEnd w:id="0"/>
    <w:p w:rsidR="00AB41F4" w:rsidRDefault="00AB41F4" w:rsidP="00563022">
      <w:pPr>
        <w:pStyle w:val="af2"/>
        <w:numPr>
          <w:ilvl w:val="0"/>
          <w:numId w:val="34"/>
        </w:numPr>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AB41F4" w:rsidRDefault="00AB41F4" w:rsidP="00563022">
      <w:pPr>
        <w:pStyle w:val="af2"/>
        <w:numPr>
          <w:ilvl w:val="0"/>
          <w:numId w:val="34"/>
        </w:numPr>
        <w:suppressAutoHyphens/>
        <w:autoSpaceDN w:val="0"/>
        <w:spacing w:after="0" w:line="240" w:lineRule="auto"/>
        <w:jc w:val="both"/>
        <w:textAlignment w:val="baseline"/>
      </w:pPr>
      <w:bookmarkStart w:id="1" w:name="_Hlk50550663"/>
      <w:bookmarkStart w:id="2" w:name="_Hlk50552353"/>
      <w:r w:rsidRPr="00AB41F4">
        <w:rPr>
          <w:rFonts w:ascii="Times New Roman" w:hAnsi="Times New Roman" w:cs="Times New Roman"/>
          <w:i/>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bookmarkEnd w:id="1"/>
      <w:r w:rsidRPr="00AB41F4">
        <w:rPr>
          <w:rFonts w:ascii="Times New Roman" w:hAnsi="Times New Roman" w:cs="Times New Roman"/>
          <w:i/>
          <w:sz w:val="28"/>
          <w:szCs w:val="28"/>
        </w:rPr>
        <w:t>.</w:t>
      </w:r>
      <w:r w:rsidRPr="00AB41F4">
        <w:rPr>
          <w:i/>
        </w:rPr>
        <w:t xml:space="preserve"> </w:t>
      </w:r>
      <w:r w:rsidRPr="00AB41F4">
        <w:rPr>
          <w:rFonts w:ascii="Times New Roman" w:hAnsi="Times New Roman" w:cs="Times New Roman"/>
          <w:i/>
          <w:sz w:val="28"/>
          <w:szCs w:val="28"/>
        </w:rPr>
        <w:t>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информационная и др.</w:t>
      </w:r>
    </w:p>
    <w:p w:rsidR="00AB41F4" w:rsidRDefault="00AB41F4" w:rsidP="00563022">
      <w:pPr>
        <w:pStyle w:val="af2"/>
        <w:numPr>
          <w:ilvl w:val="0"/>
          <w:numId w:val="34"/>
        </w:numPr>
        <w:suppressAutoHyphens/>
        <w:autoSpaceDN w:val="0"/>
        <w:spacing w:after="0" w:line="240" w:lineRule="auto"/>
        <w:contextualSpacing w:val="0"/>
        <w:jc w:val="both"/>
        <w:textAlignment w:val="baseline"/>
      </w:pPr>
      <w:bookmarkStart w:id="3" w:name="_Hlk50551104"/>
      <w:r>
        <w:rPr>
          <w:rFonts w:ascii="Times New Roman" w:hAnsi="Times New Roman" w:cs="Times New Roman"/>
          <w:bCs/>
          <w:sz w:val="28"/>
          <w:szCs w:val="28"/>
        </w:rPr>
        <w:t>"</w:t>
      </w:r>
      <w:r>
        <w:rPr>
          <w:rFonts w:ascii="Times New Roman" w:hAnsi="Times New Roman" w:cs="Times New Roman"/>
          <w:bCs/>
          <w:i/>
          <w:sz w:val="28"/>
          <w:szCs w:val="28"/>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rPr>
        <w:t xml:space="preserve">Программа музыкальной психокоррекции детей с ограниченными возможностями здоровья. </w:t>
      </w:r>
      <w:bookmarkEnd w:id="2"/>
      <w:bookmarkEnd w:id="3"/>
      <w:r>
        <w:rPr>
          <w:rFonts w:ascii="Times New Roman" w:hAnsi="Times New Roman" w:cs="Times New Roman"/>
          <w:i/>
          <w:sz w:val="28"/>
          <w:szCs w:val="28"/>
        </w:rPr>
        <w:t>Музыкотерапия способна вызывать у ребенка положительные эмоции, которые оказывают лечебное воздействие на психоэмоциональные процессы, мобилизуют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9830AD" w:rsidRPr="001C2333" w:rsidRDefault="001C2333" w:rsidP="001C2333">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4E12CD">
        <w:rPr>
          <w:rFonts w:ascii="Times New Roman" w:eastAsia="Times New Roman" w:hAnsi="Times New Roman" w:cs="Times New Roman"/>
          <w:kern w:val="1"/>
          <w:sz w:val="28"/>
          <w:szCs w:val="28"/>
          <w:lang w:eastAsia="ru-RU" w:bidi="hi-IN"/>
        </w:rPr>
        <w:t xml:space="preserve">Адаптированная основная </w:t>
      </w:r>
      <w:r w:rsidRPr="007E3213">
        <w:rPr>
          <w:rFonts w:ascii="Times New Roman" w:eastAsia="Times New Roman" w:hAnsi="Times New Roman" w:cs="Times New Roman"/>
          <w:kern w:val="1"/>
          <w:sz w:val="28"/>
          <w:szCs w:val="28"/>
          <w:lang w:eastAsia="ru-RU" w:bidi="hi-IN"/>
        </w:rPr>
        <w:t>обще</w:t>
      </w:r>
      <w:r w:rsidRPr="004E12CD">
        <w:rPr>
          <w:rFonts w:ascii="Times New Roman" w:eastAsia="Times New Roman" w:hAnsi="Times New Roman" w:cs="Times New Roman"/>
          <w:kern w:val="1"/>
          <w:sz w:val="28"/>
          <w:szCs w:val="28"/>
          <w:lang w:eastAsia="ru-RU" w:bidi="hi-IN"/>
        </w:rPr>
        <w:t>образовательная программа детей-инвалидов дошкольного возраста с умственной отсталостью (тяжелой и глубокой), с тяжелыми и множественными н</w:t>
      </w:r>
      <w:r w:rsidRPr="007E3213">
        <w:rPr>
          <w:rFonts w:ascii="Times New Roman" w:eastAsia="Times New Roman" w:hAnsi="Times New Roman" w:cs="Times New Roman"/>
          <w:kern w:val="1"/>
          <w:sz w:val="28"/>
          <w:szCs w:val="28"/>
          <w:lang w:eastAsia="ru-RU" w:bidi="hi-IN"/>
        </w:rPr>
        <w:t>арушениями развития</w:t>
      </w:r>
      <w:r>
        <w:rPr>
          <w:rFonts w:ascii="Times New Roman" w:eastAsia="Times New Roman" w:hAnsi="Times New Roman" w:cs="Times New Roman"/>
          <w:kern w:val="1"/>
          <w:sz w:val="28"/>
          <w:szCs w:val="28"/>
          <w:lang w:eastAsia="ru-RU" w:bidi="hi-IN"/>
        </w:rPr>
        <w:t xml:space="preserve"> </w:t>
      </w:r>
      <w:r w:rsidR="009830AD">
        <w:rPr>
          <w:rFonts w:ascii="Times New Roman" w:eastAsia="Times New Roman" w:hAnsi="Times New Roman" w:cs="Times New Roman"/>
          <w:color w:val="000000"/>
          <w:sz w:val="28"/>
          <w:szCs w:val="28"/>
          <w:lang w:eastAsia="ru-RU"/>
        </w:rPr>
        <w:t>в группе кратковременного пребывания разработана на основе следующих образовательных программ:</w:t>
      </w:r>
    </w:p>
    <w:p w:rsidR="009830AD" w:rsidRDefault="009830AD" w:rsidP="00563022">
      <w:pPr>
        <w:pStyle w:val="af2"/>
        <w:numPr>
          <w:ilvl w:val="0"/>
          <w:numId w:val="35"/>
        </w:numPr>
        <w:spacing w:after="0" w:line="240" w:lineRule="auto"/>
        <w:jc w:val="both"/>
        <w:rPr>
          <w:rFonts w:ascii="Times New Roman" w:hAnsi="Times New Roman" w:cs="Times New Roman"/>
          <w:sz w:val="28"/>
          <w:szCs w:val="28"/>
        </w:rPr>
      </w:pPr>
      <w:bookmarkStart w:id="4" w:name="_Hlk50557150"/>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9830AD" w:rsidRDefault="009830AD" w:rsidP="00563022">
      <w:pPr>
        <w:pStyle w:val="af2"/>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bookmarkEnd w:id="4"/>
    <w:p w:rsidR="009830AD" w:rsidRDefault="009830AD" w:rsidP="00563022">
      <w:pPr>
        <w:pStyle w:val="af2"/>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Коррекционно-развивающее обучение и воспитание. Программа дошкольных образовательных учреждений компенсирующего вида для </w:t>
      </w:r>
      <w:r>
        <w:rPr>
          <w:rFonts w:ascii="Times New Roman" w:hAnsi="Times New Roman" w:cs="Times New Roman"/>
          <w:sz w:val="28"/>
          <w:szCs w:val="28"/>
        </w:rPr>
        <w:lastRenderedPageBreak/>
        <w:t>детей с нарушением интеллекта. /Екжанова Е.А., Стребелева Е.А./ – М.: Просвещение, 2005.</w:t>
      </w:r>
    </w:p>
    <w:p w:rsidR="001C2333" w:rsidRDefault="009830AD" w:rsidP="00563022">
      <w:pPr>
        <w:pStyle w:val="af2"/>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bookmarkStart w:id="5" w:name="_Hlk50580838"/>
    </w:p>
    <w:p w:rsidR="009830AD" w:rsidRPr="001C2333" w:rsidRDefault="009830AD" w:rsidP="00563022">
      <w:pPr>
        <w:pStyle w:val="af2"/>
        <w:numPr>
          <w:ilvl w:val="0"/>
          <w:numId w:val="35"/>
        </w:numPr>
        <w:spacing w:after="0" w:line="240" w:lineRule="auto"/>
        <w:jc w:val="both"/>
        <w:rPr>
          <w:rFonts w:ascii="Times New Roman" w:hAnsi="Times New Roman" w:cs="Times New Roman"/>
          <w:sz w:val="28"/>
          <w:szCs w:val="28"/>
        </w:rPr>
      </w:pPr>
      <w:r w:rsidRPr="001C2333">
        <w:rPr>
          <w:rFonts w:ascii="Times New Roman" w:hAnsi="Times New Roman" w:cs="Times New Roman"/>
          <w:i/>
          <w:iCs/>
          <w:color w:val="000000"/>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bookmarkEnd w:id="5"/>
    <w:p w:rsidR="000C5F1D" w:rsidRDefault="000C5F1D" w:rsidP="001C233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0C5F1D" w:rsidRDefault="000C5F1D" w:rsidP="004723F3">
      <w:pPr>
        <w:pStyle w:val="a8"/>
        <w:shd w:val="clear" w:color="auto" w:fill="FFFFFF"/>
        <w:spacing w:after="0"/>
        <w:jc w:val="center"/>
        <w:rPr>
          <w:rFonts w:cs="Times New Roman"/>
          <w:color w:val="C00000"/>
        </w:rPr>
      </w:pPr>
    </w:p>
    <w:p w:rsidR="001C2333" w:rsidRDefault="001C2333" w:rsidP="004723F3">
      <w:pPr>
        <w:pStyle w:val="a8"/>
        <w:shd w:val="clear" w:color="auto" w:fill="FFFFFF"/>
        <w:spacing w:after="0"/>
        <w:jc w:val="center"/>
        <w:rPr>
          <w:rFonts w:cs="Times New Roman"/>
          <w:color w:val="C00000"/>
        </w:rPr>
      </w:pPr>
    </w:p>
    <w:p w:rsidR="001C2333" w:rsidRDefault="001C2333" w:rsidP="004723F3">
      <w:pPr>
        <w:pStyle w:val="a8"/>
        <w:shd w:val="clear" w:color="auto" w:fill="FFFFFF"/>
        <w:spacing w:after="0"/>
        <w:jc w:val="center"/>
        <w:rPr>
          <w:rFonts w:cs="Times New Roman"/>
          <w:color w:val="C00000"/>
        </w:rPr>
      </w:pPr>
    </w:p>
    <w:p w:rsidR="001C2333" w:rsidRDefault="001C2333" w:rsidP="004723F3">
      <w:pPr>
        <w:pStyle w:val="a8"/>
        <w:shd w:val="clear" w:color="auto" w:fill="FFFFFF"/>
        <w:spacing w:after="0"/>
        <w:jc w:val="center"/>
        <w:rPr>
          <w:rFonts w:cs="Times New Roman"/>
          <w:color w:val="C00000"/>
        </w:rPr>
      </w:pPr>
    </w:p>
    <w:p w:rsidR="001C2333" w:rsidRDefault="001C2333" w:rsidP="004723F3">
      <w:pPr>
        <w:pStyle w:val="a8"/>
        <w:shd w:val="clear" w:color="auto" w:fill="FFFFFF"/>
        <w:spacing w:after="0"/>
        <w:jc w:val="center"/>
        <w:rPr>
          <w:rFonts w:cs="Times New Roman"/>
          <w:color w:val="C00000"/>
        </w:rPr>
      </w:pPr>
    </w:p>
    <w:p w:rsidR="001C2333" w:rsidRDefault="001C2333" w:rsidP="004723F3">
      <w:pPr>
        <w:pStyle w:val="a8"/>
        <w:shd w:val="clear" w:color="auto" w:fill="FFFFFF"/>
        <w:spacing w:after="0"/>
        <w:jc w:val="center"/>
        <w:rPr>
          <w:rFonts w:cs="Times New Roman"/>
          <w:color w:val="C00000"/>
        </w:rPr>
      </w:pPr>
    </w:p>
    <w:p w:rsidR="001C2333" w:rsidRDefault="001C2333" w:rsidP="001C2333">
      <w:pPr>
        <w:pStyle w:val="a8"/>
        <w:shd w:val="clear" w:color="auto" w:fill="FFFFFF"/>
        <w:spacing w:after="0"/>
        <w:rPr>
          <w:rFonts w:cs="Times New Roman"/>
          <w:color w:val="C00000"/>
        </w:rPr>
        <w:sectPr w:rsidR="001C2333" w:rsidSect="001C2333">
          <w:type w:val="continuous"/>
          <w:pgSz w:w="11906" w:h="16838"/>
          <w:pgMar w:top="851" w:right="851" w:bottom="851" w:left="1559" w:header="720" w:footer="709" w:gutter="0"/>
          <w:cols w:space="720"/>
          <w:docGrid w:linePitch="360"/>
        </w:sectPr>
      </w:pPr>
    </w:p>
    <w:p w:rsidR="001C2333" w:rsidRPr="001C2333" w:rsidRDefault="001C2333" w:rsidP="00E278C9">
      <w:pPr>
        <w:spacing w:after="0" w:line="240" w:lineRule="auto"/>
        <w:rPr>
          <w:rFonts w:ascii="Times New Roman" w:hAnsi="Times New Roman" w:cs="Times New Roman"/>
          <w:b/>
          <w:sz w:val="28"/>
          <w:szCs w:val="28"/>
        </w:rPr>
      </w:pPr>
      <w:r w:rsidRPr="001C2333">
        <w:rPr>
          <w:rFonts w:ascii="Times New Roman" w:hAnsi="Times New Roman" w:cs="Times New Roman"/>
          <w:b/>
          <w:sz w:val="28"/>
          <w:szCs w:val="28"/>
        </w:rPr>
        <w:lastRenderedPageBreak/>
        <w:t xml:space="preserve">Сводная таблица мониторинга </w:t>
      </w:r>
      <w:r w:rsidR="007A03E8">
        <w:rPr>
          <w:rFonts w:ascii="Times New Roman" w:hAnsi="Times New Roman" w:cs="Times New Roman"/>
          <w:b/>
          <w:sz w:val="28"/>
          <w:szCs w:val="28"/>
        </w:rPr>
        <w:t xml:space="preserve">уровня развития воспитанников </w:t>
      </w:r>
      <w:r w:rsidRPr="001C2333">
        <w:rPr>
          <w:rFonts w:ascii="Times New Roman" w:hAnsi="Times New Roman" w:cs="Times New Roman"/>
          <w:b/>
          <w:sz w:val="28"/>
          <w:szCs w:val="28"/>
        </w:rPr>
        <w:t>в МАДОУ ЦРР-д/с № 32 за 2018-2019 учебный год</w:t>
      </w:r>
    </w:p>
    <w:tbl>
      <w:tblPr>
        <w:tblStyle w:val="3"/>
        <w:tblpPr w:leftFromText="180" w:rightFromText="180" w:vertAnchor="page" w:horzAnchor="margin" w:tblpXSpec="center" w:tblpY="2626"/>
        <w:tblW w:w="16018" w:type="dxa"/>
        <w:tblLayout w:type="fixed"/>
        <w:tblLook w:val="04A0" w:firstRow="1" w:lastRow="0" w:firstColumn="1" w:lastColumn="0" w:noHBand="0" w:noVBand="1"/>
      </w:tblPr>
      <w:tblGrid>
        <w:gridCol w:w="588"/>
        <w:gridCol w:w="1964"/>
        <w:gridCol w:w="425"/>
        <w:gridCol w:w="426"/>
        <w:gridCol w:w="425"/>
        <w:gridCol w:w="425"/>
        <w:gridCol w:w="425"/>
        <w:gridCol w:w="426"/>
        <w:gridCol w:w="567"/>
        <w:gridCol w:w="425"/>
        <w:gridCol w:w="425"/>
        <w:gridCol w:w="425"/>
        <w:gridCol w:w="426"/>
        <w:gridCol w:w="425"/>
        <w:gridCol w:w="425"/>
        <w:gridCol w:w="567"/>
        <w:gridCol w:w="567"/>
        <w:gridCol w:w="425"/>
        <w:gridCol w:w="709"/>
        <w:gridCol w:w="567"/>
        <w:gridCol w:w="425"/>
        <w:gridCol w:w="426"/>
        <w:gridCol w:w="425"/>
        <w:gridCol w:w="567"/>
        <w:gridCol w:w="425"/>
        <w:gridCol w:w="567"/>
        <w:gridCol w:w="425"/>
        <w:gridCol w:w="567"/>
        <w:gridCol w:w="567"/>
        <w:gridCol w:w="567"/>
      </w:tblGrid>
      <w:tr w:rsidR="007A03E8" w:rsidRPr="007A03E8" w:rsidTr="007A03E8">
        <w:tc>
          <w:tcPr>
            <w:tcW w:w="588" w:type="dxa"/>
            <w:vMerge w:val="restart"/>
            <w:tcBorders>
              <w:top w:val="single" w:sz="4" w:space="0" w:color="000000"/>
              <w:left w:val="single" w:sz="4" w:space="0" w:color="000000"/>
              <w:right w:val="single" w:sz="4" w:space="0" w:color="000000"/>
            </w:tcBorders>
          </w:tcPr>
          <w:p w:rsidR="007A03E8" w:rsidRPr="007A03E8" w:rsidRDefault="007A03E8" w:rsidP="007A03E8">
            <w:pPr>
              <w:rPr>
                <w:rFonts w:ascii="Times New Roman" w:hAnsi="Times New Roman" w:cs="Times New Roman"/>
                <w:b/>
                <w:sz w:val="20"/>
                <w:szCs w:val="20"/>
              </w:rPr>
            </w:pPr>
            <w:r w:rsidRPr="007A03E8">
              <w:rPr>
                <w:rFonts w:ascii="Times New Roman" w:hAnsi="Times New Roman" w:cs="Times New Roman"/>
                <w:b/>
                <w:sz w:val="20"/>
                <w:szCs w:val="20"/>
              </w:rPr>
              <w:t xml:space="preserve">№ п/п </w:t>
            </w:r>
          </w:p>
        </w:tc>
        <w:tc>
          <w:tcPr>
            <w:tcW w:w="1964" w:type="dxa"/>
            <w:vMerge w:val="restart"/>
            <w:tcBorders>
              <w:top w:val="single" w:sz="4" w:space="0" w:color="000000"/>
              <w:left w:val="single" w:sz="4" w:space="0" w:color="000000"/>
              <w:right w:val="single" w:sz="4" w:space="0" w:color="000000"/>
            </w:tcBorders>
          </w:tcPr>
          <w:p w:rsidR="007A03E8" w:rsidRPr="007A03E8" w:rsidRDefault="007A03E8" w:rsidP="007A03E8">
            <w:pPr>
              <w:rPr>
                <w:rFonts w:ascii="Times New Roman" w:hAnsi="Times New Roman" w:cs="Times New Roman"/>
                <w:b/>
                <w:sz w:val="20"/>
                <w:szCs w:val="20"/>
              </w:rPr>
            </w:pPr>
            <w:r w:rsidRPr="007A03E8">
              <w:rPr>
                <w:rFonts w:ascii="Times New Roman" w:hAnsi="Times New Roman" w:cs="Times New Roman"/>
                <w:b/>
                <w:sz w:val="20"/>
                <w:szCs w:val="20"/>
              </w:rPr>
              <w:t xml:space="preserve"> Образовательные области</w:t>
            </w:r>
          </w:p>
          <w:p w:rsidR="007A03E8" w:rsidRPr="007A03E8" w:rsidRDefault="007A03E8" w:rsidP="007A03E8">
            <w:pPr>
              <w:rPr>
                <w:rFonts w:ascii="Times New Roman" w:hAnsi="Times New Roman" w:cs="Times New Roman"/>
                <w:b/>
                <w:sz w:val="20"/>
                <w:szCs w:val="20"/>
              </w:rPr>
            </w:pPr>
          </w:p>
          <w:p w:rsidR="007A03E8" w:rsidRPr="007A03E8" w:rsidRDefault="007A03E8" w:rsidP="007A03E8">
            <w:pPr>
              <w:rPr>
                <w:rFonts w:ascii="Times New Roman" w:hAnsi="Times New Roman" w:cs="Times New Roman"/>
                <w:b/>
                <w:sz w:val="20"/>
                <w:szCs w:val="20"/>
              </w:rPr>
            </w:pPr>
          </w:p>
        </w:tc>
        <w:tc>
          <w:tcPr>
            <w:tcW w:w="13466" w:type="dxa"/>
            <w:gridSpan w:val="28"/>
          </w:tcPr>
          <w:p w:rsidR="007A03E8" w:rsidRPr="007A03E8" w:rsidRDefault="007A03E8" w:rsidP="007A03E8">
            <w:pPr>
              <w:jc w:val="center"/>
              <w:rPr>
                <w:rFonts w:ascii="Times New Roman" w:eastAsia="Times New Roman" w:hAnsi="Times New Roman" w:cs="Times New Roman"/>
                <w:sz w:val="24"/>
              </w:rPr>
            </w:pPr>
            <w:r w:rsidRPr="007A03E8">
              <w:rPr>
                <w:rFonts w:ascii="Times New Roman" w:eastAsia="Times New Roman" w:hAnsi="Times New Roman" w:cs="Times New Roman"/>
                <w:sz w:val="24"/>
              </w:rPr>
              <w:t>Возрастные группы</w:t>
            </w:r>
          </w:p>
        </w:tc>
      </w:tr>
      <w:tr w:rsidR="007A03E8" w:rsidRPr="007A03E8" w:rsidTr="007A03E8">
        <w:tc>
          <w:tcPr>
            <w:tcW w:w="588" w:type="dxa"/>
            <w:vMerge/>
            <w:tcBorders>
              <w:left w:val="single" w:sz="4" w:space="0" w:color="000000"/>
              <w:right w:val="single" w:sz="4" w:space="0" w:color="000000"/>
            </w:tcBorders>
          </w:tcPr>
          <w:p w:rsidR="007A03E8" w:rsidRPr="007A03E8" w:rsidRDefault="007A03E8" w:rsidP="007A03E8">
            <w:pPr>
              <w:rPr>
                <w:rFonts w:ascii="Times New Roman" w:eastAsia="Times New Roman" w:hAnsi="Times New Roman" w:cs="Times New Roman"/>
                <w:sz w:val="24"/>
              </w:rPr>
            </w:pPr>
          </w:p>
        </w:tc>
        <w:tc>
          <w:tcPr>
            <w:tcW w:w="1964" w:type="dxa"/>
            <w:vMerge/>
            <w:tcBorders>
              <w:left w:val="single" w:sz="4" w:space="0" w:color="000000"/>
              <w:right w:val="single" w:sz="4" w:space="0" w:color="000000"/>
            </w:tcBorders>
          </w:tcPr>
          <w:p w:rsidR="007A03E8" w:rsidRPr="007A03E8" w:rsidRDefault="007A03E8" w:rsidP="007A03E8">
            <w:pPr>
              <w:rPr>
                <w:rFonts w:ascii="Times New Roman" w:eastAsia="Times New Roman" w:hAnsi="Times New Roman" w:cs="Times New Roman"/>
                <w:sz w:val="24"/>
              </w:rPr>
            </w:pPr>
          </w:p>
        </w:tc>
        <w:tc>
          <w:tcPr>
            <w:tcW w:w="851"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 xml:space="preserve">Колобок </w:t>
            </w:r>
          </w:p>
        </w:tc>
        <w:tc>
          <w:tcPr>
            <w:tcW w:w="850"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Курочка ряба</w:t>
            </w:r>
          </w:p>
        </w:tc>
        <w:tc>
          <w:tcPr>
            <w:tcW w:w="851"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Репка</w:t>
            </w:r>
          </w:p>
        </w:tc>
        <w:tc>
          <w:tcPr>
            <w:tcW w:w="992"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Заюшкина избушка</w:t>
            </w:r>
          </w:p>
        </w:tc>
        <w:tc>
          <w:tcPr>
            <w:tcW w:w="850"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Маша и медведь</w:t>
            </w:r>
          </w:p>
        </w:tc>
        <w:tc>
          <w:tcPr>
            <w:tcW w:w="851"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Теремок</w:t>
            </w:r>
          </w:p>
        </w:tc>
        <w:tc>
          <w:tcPr>
            <w:tcW w:w="992"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Красная шапочка</w:t>
            </w:r>
          </w:p>
        </w:tc>
        <w:tc>
          <w:tcPr>
            <w:tcW w:w="992"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Аленький цветочек</w:t>
            </w:r>
          </w:p>
        </w:tc>
        <w:tc>
          <w:tcPr>
            <w:tcW w:w="1276"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Дюймовочка 1,2</w:t>
            </w:r>
          </w:p>
        </w:tc>
        <w:tc>
          <w:tcPr>
            <w:tcW w:w="851"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Золотой ключик 1,2</w:t>
            </w:r>
          </w:p>
        </w:tc>
        <w:tc>
          <w:tcPr>
            <w:tcW w:w="992"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Золушка</w:t>
            </w:r>
          </w:p>
        </w:tc>
        <w:tc>
          <w:tcPr>
            <w:tcW w:w="992" w:type="dxa"/>
            <w:gridSpan w:val="2"/>
            <w:tcBorders>
              <w:left w:val="single" w:sz="1" w:space="0" w:color="000000"/>
              <w:bottom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Русалочка 1,2</w:t>
            </w:r>
          </w:p>
        </w:tc>
        <w:tc>
          <w:tcPr>
            <w:tcW w:w="992" w:type="dxa"/>
            <w:gridSpan w:val="2"/>
            <w:tcBorders>
              <w:left w:val="single" w:sz="1" w:space="0" w:color="000000"/>
              <w:bottom w:val="single" w:sz="1" w:space="0" w:color="000000"/>
              <w:right w:val="single" w:sz="1" w:space="0" w:color="000000"/>
            </w:tcBorders>
            <w:shd w:val="clear" w:color="auto" w:fill="auto"/>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 xml:space="preserve">Золотая </w:t>
            </w:r>
          </w:p>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рыбка 1,2</w:t>
            </w:r>
          </w:p>
        </w:tc>
        <w:tc>
          <w:tcPr>
            <w:tcW w:w="1134" w:type="dxa"/>
            <w:gridSpan w:val="2"/>
            <w:tcBorders>
              <w:left w:val="single" w:sz="1" w:space="0" w:color="000000"/>
              <w:bottom w:val="single" w:sz="1" w:space="0" w:color="000000"/>
              <w:right w:val="single" w:sz="1" w:space="0" w:color="000000"/>
            </w:tcBorders>
          </w:tcPr>
          <w:p w:rsidR="007A03E8" w:rsidRPr="007A03E8" w:rsidRDefault="007A03E8" w:rsidP="007A03E8">
            <w:pPr>
              <w:rPr>
                <w:rFonts w:ascii="Times New Roman" w:hAnsi="Times New Roman" w:cs="Times New Roman"/>
                <w:b/>
                <w:sz w:val="16"/>
                <w:szCs w:val="16"/>
              </w:rPr>
            </w:pPr>
            <w:r w:rsidRPr="007A03E8">
              <w:rPr>
                <w:rFonts w:ascii="Times New Roman" w:hAnsi="Times New Roman" w:cs="Times New Roman"/>
                <w:b/>
                <w:sz w:val="16"/>
                <w:szCs w:val="16"/>
              </w:rPr>
              <w:t xml:space="preserve">Итоговый показатель </w:t>
            </w:r>
          </w:p>
        </w:tc>
      </w:tr>
      <w:tr w:rsidR="007A03E8" w:rsidRPr="007A03E8" w:rsidTr="007A03E8">
        <w:tc>
          <w:tcPr>
            <w:tcW w:w="588" w:type="dxa"/>
            <w:vMerge/>
            <w:tcBorders>
              <w:left w:val="single" w:sz="4" w:space="0" w:color="000000"/>
              <w:bottom w:val="single" w:sz="4" w:space="0" w:color="000000"/>
              <w:right w:val="single" w:sz="4" w:space="0" w:color="000000"/>
            </w:tcBorders>
          </w:tcPr>
          <w:p w:rsidR="007A03E8" w:rsidRPr="007A03E8" w:rsidRDefault="007A03E8" w:rsidP="007A03E8">
            <w:pPr>
              <w:ind w:left="130"/>
              <w:rPr>
                <w:rFonts w:ascii="Times New Roman" w:eastAsia="Times New Roman" w:hAnsi="Times New Roman" w:cs="Times New Roman"/>
                <w:sz w:val="24"/>
                <w:szCs w:val="24"/>
              </w:rPr>
            </w:pPr>
          </w:p>
        </w:tc>
        <w:tc>
          <w:tcPr>
            <w:tcW w:w="1964" w:type="dxa"/>
            <w:vMerge/>
            <w:tcBorders>
              <w:left w:val="single" w:sz="4" w:space="0" w:color="000000"/>
              <w:bottom w:val="single" w:sz="4" w:space="0" w:color="000000"/>
              <w:right w:val="single" w:sz="4" w:space="0" w:color="000000"/>
            </w:tcBorders>
          </w:tcPr>
          <w:p w:rsidR="007A03E8" w:rsidRPr="007A03E8" w:rsidRDefault="007A03E8" w:rsidP="007A03E8">
            <w:pPr>
              <w:rPr>
                <w:rFonts w:ascii="Times New Roman" w:hAnsi="Times New Roman" w:cs="Times New Roman"/>
              </w:rPr>
            </w:pPr>
          </w:p>
        </w:tc>
        <w:tc>
          <w:tcPr>
            <w:tcW w:w="425" w:type="dxa"/>
          </w:tcPr>
          <w:p w:rsidR="007A03E8" w:rsidRPr="007A03E8" w:rsidRDefault="007A03E8" w:rsidP="007A03E8">
            <w:pPr>
              <w:rPr>
                <w:sz w:val="16"/>
                <w:szCs w:val="16"/>
              </w:rPr>
            </w:pPr>
            <w:r w:rsidRPr="007A03E8">
              <w:rPr>
                <w:sz w:val="16"/>
                <w:szCs w:val="16"/>
              </w:rPr>
              <w:t>н.г</w:t>
            </w:r>
          </w:p>
        </w:tc>
        <w:tc>
          <w:tcPr>
            <w:tcW w:w="426"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425"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426" w:type="dxa"/>
          </w:tcPr>
          <w:p w:rsidR="007A03E8" w:rsidRPr="007A03E8" w:rsidRDefault="007A03E8" w:rsidP="007A03E8">
            <w:pPr>
              <w:rPr>
                <w:sz w:val="16"/>
                <w:szCs w:val="16"/>
              </w:rPr>
            </w:pPr>
            <w:r w:rsidRPr="007A03E8">
              <w:rPr>
                <w:sz w:val="16"/>
                <w:szCs w:val="16"/>
              </w:rPr>
              <w:t>к. г</w:t>
            </w:r>
          </w:p>
        </w:tc>
        <w:tc>
          <w:tcPr>
            <w:tcW w:w="567" w:type="dxa"/>
          </w:tcPr>
          <w:p w:rsidR="007A03E8" w:rsidRPr="007A03E8" w:rsidRDefault="007A03E8" w:rsidP="007A03E8">
            <w:pPr>
              <w:rPr>
                <w:sz w:val="16"/>
                <w:szCs w:val="16"/>
              </w:rPr>
            </w:pPr>
            <w:r w:rsidRPr="007A03E8">
              <w:rPr>
                <w:sz w:val="16"/>
                <w:szCs w:val="16"/>
              </w:rPr>
              <w:t>н. г.</w:t>
            </w:r>
          </w:p>
        </w:tc>
        <w:tc>
          <w:tcPr>
            <w:tcW w:w="425"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425" w:type="dxa"/>
          </w:tcPr>
          <w:p w:rsidR="007A03E8" w:rsidRPr="007A03E8" w:rsidRDefault="007A03E8" w:rsidP="007A03E8">
            <w:pPr>
              <w:rPr>
                <w:sz w:val="16"/>
                <w:szCs w:val="16"/>
              </w:rPr>
            </w:pPr>
            <w:r w:rsidRPr="007A03E8">
              <w:rPr>
                <w:sz w:val="16"/>
                <w:szCs w:val="16"/>
              </w:rPr>
              <w:t>к. г</w:t>
            </w:r>
          </w:p>
        </w:tc>
        <w:tc>
          <w:tcPr>
            <w:tcW w:w="426" w:type="dxa"/>
          </w:tcPr>
          <w:p w:rsidR="007A03E8" w:rsidRPr="007A03E8" w:rsidRDefault="007A03E8" w:rsidP="007A03E8">
            <w:pPr>
              <w:rPr>
                <w:sz w:val="16"/>
                <w:szCs w:val="16"/>
              </w:rPr>
            </w:pPr>
            <w:r w:rsidRPr="007A03E8">
              <w:rPr>
                <w:sz w:val="16"/>
                <w:szCs w:val="16"/>
              </w:rPr>
              <w:t>н.г</w:t>
            </w:r>
          </w:p>
        </w:tc>
        <w:tc>
          <w:tcPr>
            <w:tcW w:w="425"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567" w:type="dxa"/>
          </w:tcPr>
          <w:p w:rsidR="007A03E8" w:rsidRPr="007A03E8" w:rsidRDefault="007A03E8" w:rsidP="007A03E8">
            <w:pPr>
              <w:rPr>
                <w:sz w:val="16"/>
                <w:szCs w:val="16"/>
              </w:rPr>
            </w:pPr>
            <w:r w:rsidRPr="007A03E8">
              <w:rPr>
                <w:sz w:val="16"/>
                <w:szCs w:val="16"/>
              </w:rPr>
              <w:t>к. г</w:t>
            </w:r>
          </w:p>
        </w:tc>
        <w:tc>
          <w:tcPr>
            <w:tcW w:w="567" w:type="dxa"/>
          </w:tcPr>
          <w:p w:rsidR="007A03E8" w:rsidRPr="007A03E8" w:rsidRDefault="007A03E8" w:rsidP="007A03E8">
            <w:pPr>
              <w:rPr>
                <w:sz w:val="16"/>
                <w:szCs w:val="16"/>
              </w:rPr>
            </w:pPr>
            <w:r w:rsidRPr="007A03E8">
              <w:rPr>
                <w:sz w:val="16"/>
                <w:szCs w:val="16"/>
              </w:rPr>
              <w:t>н. г</w:t>
            </w:r>
          </w:p>
        </w:tc>
        <w:tc>
          <w:tcPr>
            <w:tcW w:w="425" w:type="dxa"/>
          </w:tcPr>
          <w:p w:rsidR="007A03E8" w:rsidRPr="007A03E8" w:rsidRDefault="007A03E8" w:rsidP="007A03E8">
            <w:pPr>
              <w:rPr>
                <w:sz w:val="16"/>
                <w:szCs w:val="16"/>
              </w:rPr>
            </w:pPr>
            <w:r w:rsidRPr="007A03E8">
              <w:rPr>
                <w:sz w:val="16"/>
                <w:szCs w:val="16"/>
              </w:rPr>
              <w:t>к. г</w:t>
            </w:r>
          </w:p>
        </w:tc>
        <w:tc>
          <w:tcPr>
            <w:tcW w:w="709" w:type="dxa"/>
          </w:tcPr>
          <w:p w:rsidR="007A03E8" w:rsidRPr="007A03E8" w:rsidRDefault="007A03E8" w:rsidP="007A03E8">
            <w:pPr>
              <w:rPr>
                <w:sz w:val="16"/>
                <w:szCs w:val="16"/>
              </w:rPr>
            </w:pPr>
            <w:r w:rsidRPr="007A03E8">
              <w:rPr>
                <w:sz w:val="16"/>
                <w:szCs w:val="16"/>
              </w:rPr>
              <w:t>н.г</w:t>
            </w:r>
          </w:p>
        </w:tc>
        <w:tc>
          <w:tcPr>
            <w:tcW w:w="567"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426"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567"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567" w:type="dxa"/>
          </w:tcPr>
          <w:p w:rsidR="007A03E8" w:rsidRPr="007A03E8" w:rsidRDefault="007A03E8" w:rsidP="007A03E8">
            <w:pPr>
              <w:rPr>
                <w:sz w:val="16"/>
                <w:szCs w:val="16"/>
              </w:rPr>
            </w:pPr>
            <w:r w:rsidRPr="007A03E8">
              <w:rPr>
                <w:sz w:val="16"/>
                <w:szCs w:val="16"/>
              </w:rPr>
              <w:t>к. г</w:t>
            </w:r>
          </w:p>
        </w:tc>
        <w:tc>
          <w:tcPr>
            <w:tcW w:w="425" w:type="dxa"/>
          </w:tcPr>
          <w:p w:rsidR="007A03E8" w:rsidRPr="007A03E8" w:rsidRDefault="007A03E8" w:rsidP="007A03E8">
            <w:pPr>
              <w:rPr>
                <w:sz w:val="16"/>
                <w:szCs w:val="16"/>
              </w:rPr>
            </w:pPr>
            <w:r w:rsidRPr="007A03E8">
              <w:rPr>
                <w:sz w:val="16"/>
                <w:szCs w:val="16"/>
              </w:rPr>
              <w:t>н.г</w:t>
            </w:r>
          </w:p>
        </w:tc>
        <w:tc>
          <w:tcPr>
            <w:tcW w:w="567" w:type="dxa"/>
          </w:tcPr>
          <w:p w:rsidR="007A03E8" w:rsidRPr="007A03E8" w:rsidRDefault="007A03E8" w:rsidP="007A03E8">
            <w:pPr>
              <w:rPr>
                <w:sz w:val="16"/>
                <w:szCs w:val="16"/>
              </w:rPr>
            </w:pPr>
            <w:r w:rsidRPr="007A03E8">
              <w:rPr>
                <w:sz w:val="16"/>
                <w:szCs w:val="16"/>
              </w:rPr>
              <w:t>к. г.</w:t>
            </w:r>
          </w:p>
        </w:tc>
        <w:tc>
          <w:tcPr>
            <w:tcW w:w="567" w:type="dxa"/>
          </w:tcPr>
          <w:p w:rsidR="007A03E8" w:rsidRPr="007A03E8" w:rsidRDefault="007A03E8" w:rsidP="007A03E8">
            <w:pPr>
              <w:rPr>
                <w:sz w:val="16"/>
                <w:szCs w:val="16"/>
              </w:rPr>
            </w:pPr>
            <w:r w:rsidRPr="007A03E8">
              <w:rPr>
                <w:sz w:val="16"/>
                <w:szCs w:val="16"/>
              </w:rPr>
              <w:t>н.г.</w:t>
            </w:r>
          </w:p>
        </w:tc>
        <w:tc>
          <w:tcPr>
            <w:tcW w:w="567" w:type="dxa"/>
          </w:tcPr>
          <w:p w:rsidR="007A03E8" w:rsidRPr="007A03E8" w:rsidRDefault="007A03E8" w:rsidP="007A03E8">
            <w:pPr>
              <w:rPr>
                <w:sz w:val="16"/>
                <w:szCs w:val="16"/>
              </w:rPr>
            </w:pPr>
            <w:r w:rsidRPr="007A03E8">
              <w:rPr>
                <w:sz w:val="16"/>
                <w:szCs w:val="16"/>
              </w:rPr>
              <w:t>к. г.</w:t>
            </w:r>
          </w:p>
        </w:tc>
      </w:tr>
      <w:tr w:rsidR="007A03E8" w:rsidRPr="007A03E8" w:rsidTr="007A03E8">
        <w:tc>
          <w:tcPr>
            <w:tcW w:w="588"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ind w:left="130"/>
              <w:rPr>
                <w:sz w:val="20"/>
                <w:szCs w:val="20"/>
              </w:rPr>
            </w:pPr>
            <w:r w:rsidRPr="007A03E8">
              <w:rPr>
                <w:rFonts w:ascii="Times New Roman" w:eastAsia="Times New Roman" w:hAnsi="Times New Roman" w:cs="Times New Roman"/>
                <w:sz w:val="20"/>
                <w:szCs w:val="20"/>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«Социальное коммуникативное развитие»</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2,6</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3,2</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2.3</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3.3</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3,7</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3,7</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4.9</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709"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w:t>
            </w:r>
          </w:p>
        </w:tc>
        <w:tc>
          <w:tcPr>
            <w:tcW w:w="567"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2,3</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2,6</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4,2</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3,6</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4,6</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3,9</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3.3.</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4.2</w:t>
            </w:r>
          </w:p>
        </w:tc>
      </w:tr>
      <w:tr w:rsidR="007A03E8" w:rsidRPr="007A03E8" w:rsidTr="007A03E8">
        <w:tc>
          <w:tcPr>
            <w:tcW w:w="588"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ind w:left="130"/>
              <w:rPr>
                <w:sz w:val="20"/>
                <w:szCs w:val="20"/>
              </w:rPr>
            </w:pPr>
            <w:r w:rsidRPr="007A03E8">
              <w:rPr>
                <w:rFonts w:ascii="Times New Roman" w:eastAsia="Times New Roman" w:hAnsi="Times New Roman" w:cs="Times New Roman"/>
                <w:sz w:val="20"/>
                <w:szCs w:val="20"/>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«Физическое развитие»</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2,8</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4,1</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2,2</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3,1</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3,6</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3,9</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4,6</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709"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w:t>
            </w:r>
          </w:p>
        </w:tc>
        <w:tc>
          <w:tcPr>
            <w:tcW w:w="567"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2,3</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3,6</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3.3.</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4.3.</w:t>
            </w:r>
          </w:p>
        </w:tc>
      </w:tr>
      <w:tr w:rsidR="007A03E8" w:rsidRPr="007A03E8" w:rsidTr="007A03E8">
        <w:tc>
          <w:tcPr>
            <w:tcW w:w="588"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ind w:left="130"/>
              <w:rPr>
                <w:sz w:val="20"/>
                <w:szCs w:val="20"/>
              </w:rPr>
            </w:pPr>
            <w:r w:rsidRPr="007A03E8">
              <w:rPr>
                <w:rFonts w:ascii="Times New Roman" w:eastAsia="Times New Roman" w:hAnsi="Times New Roman" w:cs="Times New Roman"/>
                <w:sz w:val="20"/>
                <w:szCs w:val="20"/>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«Познавательное развитие»</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2,8</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2,1</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3.3</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3,7</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3,6</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4,3</w:t>
            </w:r>
          </w:p>
        </w:tc>
        <w:tc>
          <w:tcPr>
            <w:tcW w:w="709"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4.1</w:t>
            </w:r>
          </w:p>
        </w:tc>
        <w:tc>
          <w:tcPr>
            <w:tcW w:w="567"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2.3</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2.7</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4,7</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3.6</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3,9</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3.3.</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4.1</w:t>
            </w:r>
          </w:p>
        </w:tc>
      </w:tr>
      <w:tr w:rsidR="007A03E8" w:rsidRPr="007A03E8" w:rsidTr="007A03E8">
        <w:tc>
          <w:tcPr>
            <w:tcW w:w="588"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ind w:left="130"/>
              <w:rPr>
                <w:sz w:val="20"/>
                <w:szCs w:val="20"/>
              </w:rPr>
            </w:pPr>
            <w:r w:rsidRPr="007A03E8">
              <w:rPr>
                <w:rFonts w:ascii="Times New Roman" w:eastAsia="Times New Roman" w:hAnsi="Times New Roman" w:cs="Times New Roman"/>
                <w:sz w:val="20"/>
                <w:szCs w:val="20"/>
              </w:rPr>
              <w:t xml:space="preserve">4 </w:t>
            </w:r>
          </w:p>
        </w:tc>
        <w:tc>
          <w:tcPr>
            <w:tcW w:w="1964"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«Речевое развитие»</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2,7</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2,2</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3,3</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3,7</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709"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w:t>
            </w:r>
          </w:p>
        </w:tc>
        <w:tc>
          <w:tcPr>
            <w:tcW w:w="567"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1,8</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2.2</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4,6</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4.6</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3,6</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4,3</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3.2</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4,1</w:t>
            </w:r>
          </w:p>
        </w:tc>
      </w:tr>
      <w:tr w:rsidR="007A03E8" w:rsidRPr="007A03E8" w:rsidTr="007A03E8">
        <w:tc>
          <w:tcPr>
            <w:tcW w:w="588"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ind w:left="130"/>
              <w:rPr>
                <w:sz w:val="20"/>
                <w:szCs w:val="20"/>
              </w:rPr>
            </w:pPr>
            <w:r w:rsidRPr="007A03E8">
              <w:rPr>
                <w:rFonts w:ascii="Times New Roman" w:eastAsia="Times New Roman" w:hAnsi="Times New Roman" w:cs="Times New Roman"/>
                <w:sz w:val="20"/>
                <w:szCs w:val="20"/>
              </w:rPr>
              <w:t xml:space="preserve">6 </w:t>
            </w:r>
          </w:p>
        </w:tc>
        <w:tc>
          <w:tcPr>
            <w:tcW w:w="1964"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Художественно-эстетическое развитие»</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2,7</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4,2</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4,6</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3,7</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3,9</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709"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4.1</w:t>
            </w:r>
          </w:p>
        </w:tc>
        <w:tc>
          <w:tcPr>
            <w:tcW w:w="567" w:type="dxa"/>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4.8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2.0</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3.9</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3,3</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4,2</w:t>
            </w:r>
          </w:p>
        </w:tc>
      </w:tr>
      <w:tr w:rsidR="007A03E8" w:rsidRPr="007A03E8" w:rsidTr="007A03E8">
        <w:tc>
          <w:tcPr>
            <w:tcW w:w="588"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ind w:left="130"/>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Pr>
          <w:p w:rsidR="007A03E8" w:rsidRPr="007A03E8" w:rsidRDefault="007A03E8" w:rsidP="007A03E8">
            <w:pPr>
              <w:rPr>
                <w:rFonts w:ascii="Times New Roman" w:hAnsi="Times New Roman" w:cs="Times New Roman"/>
                <w:sz w:val="20"/>
                <w:szCs w:val="20"/>
              </w:rPr>
            </w:pPr>
            <w:r w:rsidRPr="007A03E8">
              <w:rPr>
                <w:rFonts w:ascii="Times New Roman" w:hAnsi="Times New Roman" w:cs="Times New Roman"/>
                <w:sz w:val="20"/>
                <w:szCs w:val="20"/>
              </w:rPr>
              <w:t xml:space="preserve">Итог  </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2,7</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2,2</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3.7</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5</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3,4</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709"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2,1</w:t>
            </w:r>
          </w:p>
        </w:tc>
        <w:tc>
          <w:tcPr>
            <w:tcW w:w="426"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2,5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5</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3,6</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4,7</w:t>
            </w:r>
          </w:p>
        </w:tc>
        <w:tc>
          <w:tcPr>
            <w:tcW w:w="425"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3,8</w:t>
            </w:r>
          </w:p>
        </w:tc>
        <w:tc>
          <w:tcPr>
            <w:tcW w:w="567" w:type="dxa"/>
          </w:tcPr>
          <w:p w:rsidR="007A03E8" w:rsidRPr="007A03E8" w:rsidRDefault="007A03E8" w:rsidP="007A03E8">
            <w:pPr>
              <w:rPr>
                <w:rFonts w:ascii="Times New Roman" w:hAnsi="Times New Roman" w:cs="Times New Roman"/>
                <w:sz w:val="16"/>
                <w:szCs w:val="16"/>
              </w:rPr>
            </w:pPr>
            <w:r w:rsidRPr="007A03E8">
              <w:rPr>
                <w:rFonts w:ascii="Times New Roman" w:hAnsi="Times New Roman" w:cs="Times New Roman"/>
                <w:sz w:val="16"/>
                <w:szCs w:val="16"/>
              </w:rPr>
              <w:t>4,4</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3,3</w:t>
            </w:r>
          </w:p>
        </w:tc>
        <w:tc>
          <w:tcPr>
            <w:tcW w:w="567" w:type="dxa"/>
          </w:tcPr>
          <w:p w:rsidR="007A03E8" w:rsidRPr="007A03E8" w:rsidRDefault="007A03E8" w:rsidP="007A03E8">
            <w:pPr>
              <w:rPr>
                <w:rFonts w:ascii="Times New Roman" w:hAnsi="Times New Roman" w:cs="Times New Roman"/>
                <w:b/>
              </w:rPr>
            </w:pPr>
            <w:r w:rsidRPr="007A03E8">
              <w:rPr>
                <w:rFonts w:ascii="Times New Roman" w:hAnsi="Times New Roman" w:cs="Times New Roman"/>
                <w:b/>
              </w:rPr>
              <w:t>4,2</w:t>
            </w:r>
          </w:p>
        </w:tc>
      </w:tr>
    </w:tbl>
    <w:p w:rsidR="007A03E8" w:rsidRPr="001C2333" w:rsidRDefault="007A03E8" w:rsidP="007A03E8">
      <w:pPr>
        <w:spacing w:after="0" w:line="240" w:lineRule="auto"/>
        <w:jc w:val="center"/>
        <w:rPr>
          <w:rFonts w:ascii="Times New Roman" w:hAnsi="Times New Roman"/>
          <w:sz w:val="28"/>
          <w:szCs w:val="28"/>
        </w:rPr>
      </w:pPr>
      <w:r w:rsidRPr="001C2333">
        <w:rPr>
          <w:rFonts w:ascii="Times New Roman" w:hAnsi="Times New Roman" w:cs="Times New Roman"/>
          <w:b/>
          <w:sz w:val="28"/>
          <w:szCs w:val="28"/>
        </w:rPr>
        <w:t>(</w:t>
      </w:r>
      <w:r w:rsidRPr="001C2333">
        <w:rPr>
          <w:rFonts w:ascii="Times New Roman" w:hAnsi="Times New Roman" w:cs="Times New Roman"/>
          <w:sz w:val="28"/>
          <w:szCs w:val="28"/>
        </w:rPr>
        <w:t xml:space="preserve">Результаты педагогического мониторинга освоения воспитанниками Основной общеобразовательной программы дошкольного образования в группах общеразвивающей </w:t>
      </w:r>
      <w:r w:rsidRPr="001C2333">
        <w:rPr>
          <w:rFonts w:ascii="Times New Roman" w:hAnsi="Times New Roman"/>
          <w:sz w:val="28"/>
          <w:szCs w:val="28"/>
        </w:rPr>
        <w:t>направленности и адаптированных основных общеобразовательных программ дошкольного образования</w:t>
      </w:r>
      <w:r w:rsidRPr="001C2333">
        <w:rPr>
          <w:rFonts w:ascii="Times New Roman" w:hAnsi="Times New Roman" w:cs="Times New Roman"/>
          <w:sz w:val="28"/>
          <w:szCs w:val="28"/>
        </w:rPr>
        <w:t xml:space="preserve"> </w:t>
      </w:r>
      <w:r>
        <w:rPr>
          <w:rFonts w:ascii="Times New Roman" w:hAnsi="Times New Roman" w:cs="Times New Roman"/>
          <w:sz w:val="28"/>
          <w:szCs w:val="28"/>
        </w:rPr>
        <w:t>в группах</w:t>
      </w:r>
      <w:r w:rsidRPr="001C2333">
        <w:rPr>
          <w:rFonts w:ascii="Times New Roman" w:hAnsi="Times New Roman" w:cs="Times New Roman"/>
          <w:sz w:val="28"/>
          <w:szCs w:val="28"/>
        </w:rPr>
        <w:t xml:space="preserve"> компенсирующей </w:t>
      </w:r>
      <w:r w:rsidRPr="001C2333">
        <w:rPr>
          <w:rFonts w:ascii="Times New Roman" w:hAnsi="Times New Roman"/>
          <w:sz w:val="28"/>
          <w:szCs w:val="28"/>
        </w:rPr>
        <w:t>направленности для детей с ТНР и ЗПР)</w:t>
      </w:r>
    </w:p>
    <w:p w:rsidR="007A03E8" w:rsidRPr="001C2333" w:rsidRDefault="007A03E8" w:rsidP="007A03E8">
      <w:pPr>
        <w:rPr>
          <w:rFonts w:ascii="Times New Roman" w:hAnsi="Times New Roman" w:cs="Times New Roman"/>
          <w:sz w:val="28"/>
          <w:szCs w:val="28"/>
        </w:rPr>
      </w:pPr>
    </w:p>
    <w:p w:rsidR="007A03E8" w:rsidRDefault="007A03E8" w:rsidP="007A03E8">
      <w:pPr>
        <w:pStyle w:val="a8"/>
        <w:shd w:val="clear" w:color="auto" w:fill="FFFFFF"/>
        <w:spacing w:after="0"/>
        <w:jc w:val="center"/>
        <w:rPr>
          <w:rFonts w:cs="Times New Roman"/>
          <w:color w:val="C00000"/>
        </w:rPr>
        <w:sectPr w:rsidR="007A03E8" w:rsidSect="001C2333">
          <w:type w:val="continuous"/>
          <w:pgSz w:w="16838" w:h="11906" w:orient="landscape"/>
          <w:pgMar w:top="851" w:right="851" w:bottom="1559" w:left="851" w:header="720" w:footer="709" w:gutter="0"/>
          <w:cols w:space="720"/>
          <w:docGrid w:linePitch="360"/>
        </w:sectPr>
      </w:pPr>
    </w:p>
    <w:p w:rsidR="001C2333" w:rsidRPr="001C2333" w:rsidRDefault="007A03E8" w:rsidP="001C2333">
      <w:pPr>
        <w:spacing w:after="0" w:line="240" w:lineRule="auto"/>
        <w:jc w:val="center"/>
        <w:rPr>
          <w:b/>
        </w:rPr>
      </w:pPr>
      <w:r w:rsidRPr="001C2333">
        <w:rPr>
          <w:rFonts w:ascii="Times New Roman" w:hAnsi="Times New Roman" w:cs="Times New Roman"/>
          <w:b/>
          <w:sz w:val="28"/>
          <w:szCs w:val="28"/>
        </w:rPr>
        <w:t xml:space="preserve"> </w:t>
      </w: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1C2333" w:rsidRDefault="001C2333" w:rsidP="001C2333">
      <w:pPr>
        <w:spacing w:after="0" w:line="240" w:lineRule="auto"/>
        <w:rPr>
          <w:rFonts w:ascii="Times New Roman" w:hAnsi="Times New Roman" w:cs="Times New Roman"/>
          <w:b/>
          <w:sz w:val="28"/>
          <w:szCs w:val="28"/>
        </w:rPr>
      </w:pPr>
    </w:p>
    <w:p w:rsidR="007A03E8" w:rsidRDefault="007A03E8" w:rsidP="001C2333">
      <w:pPr>
        <w:spacing w:after="0" w:line="240" w:lineRule="auto"/>
        <w:rPr>
          <w:rFonts w:ascii="Times New Roman" w:hAnsi="Times New Roman" w:cs="Times New Roman"/>
          <w:b/>
          <w:sz w:val="28"/>
          <w:szCs w:val="28"/>
        </w:rPr>
      </w:pPr>
    </w:p>
    <w:p w:rsidR="001C2333" w:rsidRDefault="007A03E8" w:rsidP="001C2333">
      <w:pPr>
        <w:spacing w:after="0" w:line="240" w:lineRule="auto"/>
        <w:rPr>
          <w:rFonts w:ascii="Times New Roman" w:hAnsi="Times New Roman" w:cs="Times New Roman"/>
          <w:b/>
          <w:sz w:val="28"/>
          <w:szCs w:val="28"/>
        </w:rPr>
      </w:pPr>
      <w:r w:rsidRPr="001C2333">
        <w:rPr>
          <w:rFonts w:ascii="Times New Roman" w:hAnsi="Times New Roman" w:cs="Times New Roman"/>
          <w:b/>
          <w:sz w:val="28"/>
          <w:szCs w:val="28"/>
        </w:rPr>
        <w:lastRenderedPageBreak/>
        <w:t xml:space="preserve">Сводная таблица мониторинга </w:t>
      </w:r>
      <w:r>
        <w:rPr>
          <w:rFonts w:ascii="Times New Roman" w:hAnsi="Times New Roman" w:cs="Times New Roman"/>
          <w:b/>
          <w:sz w:val="28"/>
          <w:szCs w:val="28"/>
        </w:rPr>
        <w:t xml:space="preserve">уровня развития воспитанников </w:t>
      </w:r>
      <w:r w:rsidRPr="001C2333">
        <w:rPr>
          <w:rFonts w:ascii="Times New Roman" w:hAnsi="Times New Roman" w:cs="Times New Roman"/>
          <w:b/>
          <w:sz w:val="28"/>
          <w:szCs w:val="28"/>
        </w:rPr>
        <w:t>в МАДОУ ЦРР-д/с № 32 за 2019-2020 учебный год</w:t>
      </w:r>
    </w:p>
    <w:p w:rsidR="001C2333" w:rsidRDefault="001C2333" w:rsidP="001C2333">
      <w:pPr>
        <w:spacing w:after="0" w:line="240" w:lineRule="auto"/>
        <w:rPr>
          <w:rFonts w:ascii="Times New Roman" w:hAnsi="Times New Roman" w:cs="Times New Roman"/>
          <w:b/>
          <w:sz w:val="28"/>
          <w:szCs w:val="28"/>
        </w:rPr>
      </w:pPr>
    </w:p>
    <w:p w:rsidR="007A03E8" w:rsidRPr="001C2333" w:rsidRDefault="007A03E8" w:rsidP="007A03E8">
      <w:pPr>
        <w:spacing w:after="0" w:line="240" w:lineRule="auto"/>
        <w:jc w:val="center"/>
        <w:rPr>
          <w:rFonts w:ascii="Times New Roman" w:hAnsi="Times New Roman"/>
          <w:sz w:val="28"/>
          <w:szCs w:val="28"/>
        </w:rPr>
      </w:pPr>
      <w:r w:rsidRPr="001C2333">
        <w:rPr>
          <w:rFonts w:ascii="Times New Roman" w:hAnsi="Times New Roman" w:cs="Times New Roman"/>
          <w:b/>
          <w:sz w:val="28"/>
          <w:szCs w:val="28"/>
        </w:rPr>
        <w:t>(</w:t>
      </w:r>
      <w:r w:rsidRPr="001C2333">
        <w:rPr>
          <w:rFonts w:ascii="Times New Roman" w:hAnsi="Times New Roman" w:cs="Times New Roman"/>
          <w:sz w:val="28"/>
          <w:szCs w:val="28"/>
        </w:rPr>
        <w:t xml:space="preserve">Результаты педагогического мониторинга освоения воспитанниками Основной общеобразовательной программы дошкольного образования в группах общеразвивающей </w:t>
      </w:r>
      <w:r w:rsidRPr="001C2333">
        <w:rPr>
          <w:rFonts w:ascii="Times New Roman" w:hAnsi="Times New Roman"/>
          <w:sz w:val="28"/>
          <w:szCs w:val="28"/>
        </w:rPr>
        <w:t>направленности и адаптированных основных общеобразовательных программ дошкольного образования</w:t>
      </w:r>
      <w:r w:rsidRPr="001C2333">
        <w:rPr>
          <w:rFonts w:ascii="Times New Roman" w:hAnsi="Times New Roman" w:cs="Times New Roman"/>
          <w:sz w:val="28"/>
          <w:szCs w:val="28"/>
        </w:rPr>
        <w:t xml:space="preserve"> </w:t>
      </w:r>
      <w:r>
        <w:rPr>
          <w:rFonts w:ascii="Times New Roman" w:hAnsi="Times New Roman" w:cs="Times New Roman"/>
          <w:sz w:val="28"/>
          <w:szCs w:val="28"/>
        </w:rPr>
        <w:t>в группах</w:t>
      </w:r>
      <w:r w:rsidRPr="001C2333">
        <w:rPr>
          <w:rFonts w:ascii="Times New Roman" w:hAnsi="Times New Roman" w:cs="Times New Roman"/>
          <w:sz w:val="28"/>
          <w:szCs w:val="28"/>
        </w:rPr>
        <w:t xml:space="preserve"> компенсирующей </w:t>
      </w:r>
      <w:r w:rsidRPr="001C2333">
        <w:rPr>
          <w:rFonts w:ascii="Times New Roman" w:hAnsi="Times New Roman"/>
          <w:sz w:val="28"/>
          <w:szCs w:val="28"/>
        </w:rPr>
        <w:t>направленности для детей с ТНР и ЗПР)</w:t>
      </w:r>
    </w:p>
    <w:tbl>
      <w:tblPr>
        <w:tblStyle w:val="22"/>
        <w:tblpPr w:leftFromText="180" w:rightFromText="180" w:vertAnchor="page" w:horzAnchor="margin" w:tblpY="2536"/>
        <w:tblW w:w="15588" w:type="dxa"/>
        <w:tblLayout w:type="fixed"/>
        <w:tblLook w:val="04A0" w:firstRow="1" w:lastRow="0" w:firstColumn="1" w:lastColumn="0" w:noHBand="0" w:noVBand="1"/>
      </w:tblPr>
      <w:tblGrid>
        <w:gridCol w:w="588"/>
        <w:gridCol w:w="1964"/>
        <w:gridCol w:w="425"/>
        <w:gridCol w:w="426"/>
        <w:gridCol w:w="425"/>
        <w:gridCol w:w="425"/>
        <w:gridCol w:w="425"/>
        <w:gridCol w:w="426"/>
        <w:gridCol w:w="567"/>
        <w:gridCol w:w="425"/>
        <w:gridCol w:w="425"/>
        <w:gridCol w:w="425"/>
        <w:gridCol w:w="426"/>
        <w:gridCol w:w="425"/>
        <w:gridCol w:w="425"/>
        <w:gridCol w:w="567"/>
        <w:gridCol w:w="567"/>
        <w:gridCol w:w="425"/>
        <w:gridCol w:w="420"/>
        <w:gridCol w:w="426"/>
        <w:gridCol w:w="425"/>
        <w:gridCol w:w="425"/>
        <w:gridCol w:w="425"/>
        <w:gridCol w:w="426"/>
        <w:gridCol w:w="425"/>
        <w:gridCol w:w="425"/>
        <w:gridCol w:w="567"/>
        <w:gridCol w:w="567"/>
        <w:gridCol w:w="567"/>
        <w:gridCol w:w="709"/>
      </w:tblGrid>
      <w:tr w:rsidR="0082370B" w:rsidRPr="001C2333" w:rsidTr="0082370B">
        <w:tc>
          <w:tcPr>
            <w:tcW w:w="588" w:type="dxa"/>
            <w:vMerge w:val="restart"/>
            <w:tcBorders>
              <w:top w:val="single" w:sz="4" w:space="0" w:color="000000"/>
              <w:left w:val="single" w:sz="4" w:space="0" w:color="000000"/>
              <w:right w:val="single" w:sz="4" w:space="0" w:color="000000"/>
            </w:tcBorders>
          </w:tcPr>
          <w:p w:rsidR="0082370B" w:rsidRPr="001C2333" w:rsidRDefault="0082370B" w:rsidP="0082370B">
            <w:pPr>
              <w:rPr>
                <w:rFonts w:ascii="Times New Roman" w:hAnsi="Times New Roman" w:cs="Times New Roman"/>
                <w:b/>
                <w:sz w:val="20"/>
                <w:szCs w:val="20"/>
              </w:rPr>
            </w:pPr>
            <w:r w:rsidRPr="001C2333">
              <w:rPr>
                <w:rFonts w:ascii="Times New Roman" w:hAnsi="Times New Roman" w:cs="Times New Roman"/>
                <w:b/>
                <w:sz w:val="20"/>
                <w:szCs w:val="20"/>
              </w:rPr>
              <w:t xml:space="preserve">№ п/п </w:t>
            </w:r>
          </w:p>
        </w:tc>
        <w:tc>
          <w:tcPr>
            <w:tcW w:w="1964" w:type="dxa"/>
            <w:vMerge w:val="restart"/>
            <w:tcBorders>
              <w:top w:val="single" w:sz="4" w:space="0" w:color="000000"/>
              <w:left w:val="single" w:sz="4" w:space="0" w:color="000000"/>
              <w:right w:val="single" w:sz="4" w:space="0" w:color="000000"/>
            </w:tcBorders>
          </w:tcPr>
          <w:p w:rsidR="0082370B" w:rsidRPr="001C2333" w:rsidRDefault="0082370B" w:rsidP="0082370B">
            <w:pPr>
              <w:rPr>
                <w:rFonts w:ascii="Times New Roman" w:hAnsi="Times New Roman" w:cs="Times New Roman"/>
                <w:b/>
                <w:sz w:val="20"/>
                <w:szCs w:val="20"/>
              </w:rPr>
            </w:pPr>
            <w:r w:rsidRPr="001C2333">
              <w:rPr>
                <w:rFonts w:ascii="Times New Roman" w:hAnsi="Times New Roman" w:cs="Times New Roman"/>
                <w:b/>
                <w:sz w:val="20"/>
                <w:szCs w:val="20"/>
              </w:rPr>
              <w:t xml:space="preserve"> Образовательные области</w:t>
            </w:r>
          </w:p>
          <w:p w:rsidR="0082370B" w:rsidRPr="001C2333" w:rsidRDefault="0082370B" w:rsidP="0082370B">
            <w:pPr>
              <w:rPr>
                <w:rFonts w:ascii="Times New Roman" w:hAnsi="Times New Roman" w:cs="Times New Roman"/>
                <w:b/>
                <w:sz w:val="20"/>
                <w:szCs w:val="20"/>
              </w:rPr>
            </w:pPr>
          </w:p>
          <w:p w:rsidR="0082370B" w:rsidRPr="001C2333" w:rsidRDefault="0082370B" w:rsidP="0082370B">
            <w:pPr>
              <w:rPr>
                <w:rFonts w:ascii="Times New Roman" w:hAnsi="Times New Roman" w:cs="Times New Roman"/>
                <w:b/>
                <w:sz w:val="20"/>
                <w:szCs w:val="20"/>
              </w:rPr>
            </w:pPr>
          </w:p>
        </w:tc>
        <w:tc>
          <w:tcPr>
            <w:tcW w:w="13036" w:type="dxa"/>
            <w:gridSpan w:val="28"/>
          </w:tcPr>
          <w:p w:rsidR="0082370B" w:rsidRPr="001C2333" w:rsidRDefault="0082370B" w:rsidP="0082370B">
            <w:pPr>
              <w:jc w:val="center"/>
              <w:rPr>
                <w:rFonts w:ascii="Times New Roman" w:eastAsia="Times New Roman" w:hAnsi="Times New Roman" w:cs="Times New Roman"/>
                <w:sz w:val="24"/>
              </w:rPr>
            </w:pPr>
            <w:r w:rsidRPr="001C2333">
              <w:rPr>
                <w:rFonts w:ascii="Times New Roman" w:eastAsia="Times New Roman" w:hAnsi="Times New Roman" w:cs="Times New Roman"/>
                <w:sz w:val="24"/>
              </w:rPr>
              <w:t>Возрастные группы</w:t>
            </w:r>
          </w:p>
        </w:tc>
      </w:tr>
      <w:tr w:rsidR="0082370B" w:rsidRPr="001C2333" w:rsidTr="0082370B">
        <w:tc>
          <w:tcPr>
            <w:tcW w:w="588" w:type="dxa"/>
            <w:vMerge/>
            <w:tcBorders>
              <w:left w:val="single" w:sz="4" w:space="0" w:color="000000"/>
              <w:right w:val="single" w:sz="4" w:space="0" w:color="000000"/>
            </w:tcBorders>
          </w:tcPr>
          <w:p w:rsidR="0082370B" w:rsidRPr="001C2333" w:rsidRDefault="0082370B" w:rsidP="0082370B">
            <w:pPr>
              <w:rPr>
                <w:rFonts w:ascii="Times New Roman" w:eastAsia="Times New Roman" w:hAnsi="Times New Roman" w:cs="Times New Roman"/>
                <w:sz w:val="24"/>
              </w:rPr>
            </w:pPr>
          </w:p>
        </w:tc>
        <w:tc>
          <w:tcPr>
            <w:tcW w:w="1964" w:type="dxa"/>
            <w:vMerge/>
            <w:tcBorders>
              <w:left w:val="single" w:sz="4" w:space="0" w:color="000000"/>
              <w:right w:val="single" w:sz="4" w:space="0" w:color="000000"/>
            </w:tcBorders>
          </w:tcPr>
          <w:p w:rsidR="0082370B" w:rsidRPr="001C2333" w:rsidRDefault="0082370B" w:rsidP="0082370B">
            <w:pPr>
              <w:rPr>
                <w:rFonts w:ascii="Times New Roman" w:eastAsia="Times New Roman" w:hAnsi="Times New Roman" w:cs="Times New Roman"/>
                <w:sz w:val="24"/>
              </w:rPr>
            </w:pPr>
          </w:p>
        </w:tc>
        <w:tc>
          <w:tcPr>
            <w:tcW w:w="851"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 xml:space="preserve">Колобок </w:t>
            </w:r>
          </w:p>
        </w:tc>
        <w:tc>
          <w:tcPr>
            <w:tcW w:w="850"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Курочка ряба</w:t>
            </w:r>
          </w:p>
        </w:tc>
        <w:tc>
          <w:tcPr>
            <w:tcW w:w="851"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Репка</w:t>
            </w:r>
          </w:p>
        </w:tc>
        <w:tc>
          <w:tcPr>
            <w:tcW w:w="992"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Заюшкина избушка</w:t>
            </w:r>
          </w:p>
        </w:tc>
        <w:tc>
          <w:tcPr>
            <w:tcW w:w="850"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Маша и медведь</w:t>
            </w:r>
          </w:p>
        </w:tc>
        <w:tc>
          <w:tcPr>
            <w:tcW w:w="851"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Теремок</w:t>
            </w:r>
          </w:p>
        </w:tc>
        <w:tc>
          <w:tcPr>
            <w:tcW w:w="992"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Красная шапочка</w:t>
            </w:r>
          </w:p>
        </w:tc>
        <w:tc>
          <w:tcPr>
            <w:tcW w:w="992"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Аленький цветочек</w:t>
            </w:r>
          </w:p>
        </w:tc>
        <w:tc>
          <w:tcPr>
            <w:tcW w:w="846"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Дюймовочка 1,2 (ТНР)</w:t>
            </w:r>
          </w:p>
        </w:tc>
        <w:tc>
          <w:tcPr>
            <w:tcW w:w="850"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Золотой ключик 1,2 (ЗПР</w:t>
            </w:r>
          </w:p>
        </w:tc>
        <w:tc>
          <w:tcPr>
            <w:tcW w:w="851"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Золушка</w:t>
            </w:r>
          </w:p>
        </w:tc>
        <w:tc>
          <w:tcPr>
            <w:tcW w:w="850" w:type="dxa"/>
            <w:gridSpan w:val="2"/>
            <w:tcBorders>
              <w:left w:val="single" w:sz="1" w:space="0" w:color="000000"/>
              <w:bottom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Русалочка 1,2 (ТНР)</w:t>
            </w:r>
          </w:p>
        </w:tc>
        <w:tc>
          <w:tcPr>
            <w:tcW w:w="1134" w:type="dxa"/>
            <w:gridSpan w:val="2"/>
            <w:tcBorders>
              <w:left w:val="single" w:sz="1" w:space="0" w:color="000000"/>
              <w:bottom w:val="single" w:sz="1" w:space="0" w:color="000000"/>
              <w:right w:val="single" w:sz="1" w:space="0" w:color="000000"/>
            </w:tcBorders>
            <w:shd w:val="clear" w:color="auto" w:fill="auto"/>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 xml:space="preserve">Золотая </w:t>
            </w:r>
          </w:p>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рыбка 1,2</w:t>
            </w:r>
          </w:p>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(ТНР)</w:t>
            </w:r>
          </w:p>
        </w:tc>
        <w:tc>
          <w:tcPr>
            <w:tcW w:w="1276" w:type="dxa"/>
            <w:gridSpan w:val="2"/>
            <w:tcBorders>
              <w:left w:val="single" w:sz="1" w:space="0" w:color="000000"/>
              <w:bottom w:val="single" w:sz="1" w:space="0" w:color="000000"/>
              <w:right w:val="single" w:sz="1" w:space="0" w:color="000000"/>
            </w:tcBorders>
          </w:tcPr>
          <w:p w:rsidR="0082370B" w:rsidRPr="001C2333" w:rsidRDefault="0082370B" w:rsidP="0082370B">
            <w:pPr>
              <w:rPr>
                <w:rFonts w:ascii="Times New Roman" w:hAnsi="Times New Roman" w:cs="Times New Roman"/>
                <w:b/>
                <w:sz w:val="16"/>
                <w:szCs w:val="16"/>
              </w:rPr>
            </w:pPr>
            <w:r w:rsidRPr="001C2333">
              <w:rPr>
                <w:rFonts w:ascii="Times New Roman" w:hAnsi="Times New Roman" w:cs="Times New Roman"/>
                <w:b/>
                <w:sz w:val="16"/>
                <w:szCs w:val="16"/>
              </w:rPr>
              <w:t xml:space="preserve">Итоговый показатель </w:t>
            </w:r>
          </w:p>
        </w:tc>
      </w:tr>
      <w:tr w:rsidR="0082370B" w:rsidRPr="001C2333" w:rsidTr="0082370B">
        <w:tc>
          <w:tcPr>
            <w:tcW w:w="588" w:type="dxa"/>
            <w:vMerge/>
            <w:tcBorders>
              <w:left w:val="single" w:sz="4" w:space="0" w:color="000000"/>
              <w:bottom w:val="single" w:sz="4" w:space="0" w:color="000000"/>
              <w:right w:val="single" w:sz="4" w:space="0" w:color="000000"/>
            </w:tcBorders>
          </w:tcPr>
          <w:p w:rsidR="0082370B" w:rsidRPr="001C2333" w:rsidRDefault="0082370B" w:rsidP="0082370B">
            <w:pPr>
              <w:ind w:left="130"/>
              <w:rPr>
                <w:rFonts w:ascii="Times New Roman" w:eastAsia="Times New Roman" w:hAnsi="Times New Roman" w:cs="Times New Roman"/>
                <w:sz w:val="24"/>
                <w:szCs w:val="24"/>
              </w:rPr>
            </w:pPr>
          </w:p>
        </w:tc>
        <w:tc>
          <w:tcPr>
            <w:tcW w:w="1964" w:type="dxa"/>
            <w:vMerge/>
            <w:tcBorders>
              <w:left w:val="single" w:sz="4" w:space="0" w:color="000000"/>
              <w:bottom w:val="single" w:sz="4" w:space="0" w:color="000000"/>
              <w:right w:val="single" w:sz="4" w:space="0" w:color="000000"/>
            </w:tcBorders>
          </w:tcPr>
          <w:p w:rsidR="0082370B" w:rsidRPr="001C2333" w:rsidRDefault="0082370B" w:rsidP="0082370B">
            <w:pPr>
              <w:rPr>
                <w:rFonts w:ascii="Times New Roman" w:hAnsi="Times New Roman" w:cs="Times New Roman"/>
              </w:rPr>
            </w:pPr>
          </w:p>
        </w:tc>
        <w:tc>
          <w:tcPr>
            <w:tcW w:w="425" w:type="dxa"/>
          </w:tcPr>
          <w:p w:rsidR="0082370B" w:rsidRPr="001C2333" w:rsidRDefault="0082370B" w:rsidP="0082370B">
            <w:pPr>
              <w:rPr>
                <w:sz w:val="16"/>
                <w:szCs w:val="16"/>
              </w:rPr>
            </w:pPr>
            <w:r w:rsidRPr="001C2333">
              <w:rPr>
                <w:sz w:val="16"/>
                <w:szCs w:val="16"/>
              </w:rPr>
              <w:t>н.г</w:t>
            </w:r>
          </w:p>
        </w:tc>
        <w:tc>
          <w:tcPr>
            <w:tcW w:w="426" w:type="dxa"/>
          </w:tcPr>
          <w:p w:rsidR="0082370B" w:rsidRPr="001C2333" w:rsidRDefault="0082370B" w:rsidP="0082370B">
            <w:pPr>
              <w:rPr>
                <w:sz w:val="16"/>
                <w:szCs w:val="16"/>
              </w:rPr>
            </w:pPr>
            <w:r w:rsidRPr="001C2333">
              <w:rPr>
                <w:sz w:val="16"/>
                <w:szCs w:val="16"/>
              </w:rPr>
              <w:t>к. г</w:t>
            </w:r>
          </w:p>
        </w:tc>
        <w:tc>
          <w:tcPr>
            <w:tcW w:w="425" w:type="dxa"/>
          </w:tcPr>
          <w:p w:rsidR="0082370B" w:rsidRPr="001C2333" w:rsidRDefault="0082370B" w:rsidP="0082370B">
            <w:pPr>
              <w:rPr>
                <w:sz w:val="16"/>
                <w:szCs w:val="16"/>
              </w:rPr>
            </w:pPr>
            <w:r w:rsidRPr="001C2333">
              <w:rPr>
                <w:sz w:val="16"/>
                <w:szCs w:val="16"/>
              </w:rPr>
              <w:t>н.г</w:t>
            </w:r>
          </w:p>
        </w:tc>
        <w:tc>
          <w:tcPr>
            <w:tcW w:w="425" w:type="dxa"/>
          </w:tcPr>
          <w:p w:rsidR="0082370B" w:rsidRPr="001C2333" w:rsidRDefault="0082370B" w:rsidP="0082370B">
            <w:pPr>
              <w:rPr>
                <w:sz w:val="16"/>
                <w:szCs w:val="16"/>
              </w:rPr>
            </w:pPr>
            <w:r w:rsidRPr="001C2333">
              <w:rPr>
                <w:sz w:val="16"/>
                <w:szCs w:val="16"/>
              </w:rPr>
              <w:t>к. г</w:t>
            </w:r>
          </w:p>
        </w:tc>
        <w:tc>
          <w:tcPr>
            <w:tcW w:w="425" w:type="dxa"/>
          </w:tcPr>
          <w:p w:rsidR="0082370B" w:rsidRPr="001C2333" w:rsidRDefault="0082370B" w:rsidP="0082370B">
            <w:pPr>
              <w:rPr>
                <w:sz w:val="16"/>
                <w:szCs w:val="16"/>
              </w:rPr>
            </w:pPr>
            <w:r w:rsidRPr="001C2333">
              <w:rPr>
                <w:sz w:val="16"/>
                <w:szCs w:val="16"/>
              </w:rPr>
              <w:t>н.г</w:t>
            </w:r>
          </w:p>
        </w:tc>
        <w:tc>
          <w:tcPr>
            <w:tcW w:w="426" w:type="dxa"/>
          </w:tcPr>
          <w:p w:rsidR="0082370B" w:rsidRPr="001C2333" w:rsidRDefault="0082370B" w:rsidP="0082370B">
            <w:pPr>
              <w:rPr>
                <w:sz w:val="16"/>
                <w:szCs w:val="16"/>
              </w:rPr>
            </w:pPr>
            <w:r w:rsidRPr="001C2333">
              <w:rPr>
                <w:sz w:val="16"/>
                <w:szCs w:val="16"/>
              </w:rPr>
              <w:t>к. г</w:t>
            </w:r>
          </w:p>
        </w:tc>
        <w:tc>
          <w:tcPr>
            <w:tcW w:w="567" w:type="dxa"/>
          </w:tcPr>
          <w:p w:rsidR="0082370B" w:rsidRPr="001C2333" w:rsidRDefault="0082370B" w:rsidP="0082370B">
            <w:pPr>
              <w:rPr>
                <w:sz w:val="16"/>
                <w:szCs w:val="16"/>
              </w:rPr>
            </w:pPr>
            <w:r w:rsidRPr="001C2333">
              <w:rPr>
                <w:sz w:val="16"/>
                <w:szCs w:val="16"/>
              </w:rPr>
              <w:t>н. г.</w:t>
            </w:r>
          </w:p>
        </w:tc>
        <w:tc>
          <w:tcPr>
            <w:tcW w:w="425" w:type="dxa"/>
          </w:tcPr>
          <w:p w:rsidR="0082370B" w:rsidRPr="001C2333" w:rsidRDefault="0082370B" w:rsidP="0082370B">
            <w:pPr>
              <w:rPr>
                <w:sz w:val="16"/>
                <w:szCs w:val="16"/>
              </w:rPr>
            </w:pPr>
            <w:r w:rsidRPr="001C2333">
              <w:rPr>
                <w:sz w:val="16"/>
                <w:szCs w:val="16"/>
              </w:rPr>
              <w:t>к. г</w:t>
            </w:r>
          </w:p>
        </w:tc>
        <w:tc>
          <w:tcPr>
            <w:tcW w:w="425" w:type="dxa"/>
          </w:tcPr>
          <w:p w:rsidR="0082370B" w:rsidRPr="001C2333" w:rsidRDefault="0082370B" w:rsidP="0082370B">
            <w:pPr>
              <w:rPr>
                <w:sz w:val="16"/>
                <w:szCs w:val="16"/>
              </w:rPr>
            </w:pPr>
            <w:r w:rsidRPr="001C2333">
              <w:rPr>
                <w:sz w:val="16"/>
                <w:szCs w:val="16"/>
              </w:rPr>
              <w:t>н.г</w:t>
            </w:r>
          </w:p>
        </w:tc>
        <w:tc>
          <w:tcPr>
            <w:tcW w:w="425" w:type="dxa"/>
          </w:tcPr>
          <w:p w:rsidR="0082370B" w:rsidRPr="001C2333" w:rsidRDefault="0082370B" w:rsidP="0082370B">
            <w:pPr>
              <w:rPr>
                <w:sz w:val="16"/>
                <w:szCs w:val="16"/>
              </w:rPr>
            </w:pPr>
            <w:r w:rsidRPr="001C2333">
              <w:rPr>
                <w:sz w:val="16"/>
                <w:szCs w:val="16"/>
              </w:rPr>
              <w:t>к. г</w:t>
            </w:r>
          </w:p>
        </w:tc>
        <w:tc>
          <w:tcPr>
            <w:tcW w:w="426" w:type="dxa"/>
          </w:tcPr>
          <w:p w:rsidR="0082370B" w:rsidRPr="001C2333" w:rsidRDefault="0082370B" w:rsidP="0082370B">
            <w:pPr>
              <w:rPr>
                <w:sz w:val="16"/>
                <w:szCs w:val="16"/>
              </w:rPr>
            </w:pPr>
            <w:r w:rsidRPr="001C2333">
              <w:rPr>
                <w:sz w:val="16"/>
                <w:szCs w:val="16"/>
              </w:rPr>
              <w:t>н.г</w:t>
            </w:r>
          </w:p>
        </w:tc>
        <w:tc>
          <w:tcPr>
            <w:tcW w:w="425" w:type="dxa"/>
          </w:tcPr>
          <w:p w:rsidR="0082370B" w:rsidRPr="001C2333" w:rsidRDefault="0082370B" w:rsidP="0082370B">
            <w:pPr>
              <w:rPr>
                <w:sz w:val="16"/>
                <w:szCs w:val="16"/>
              </w:rPr>
            </w:pPr>
            <w:r w:rsidRPr="001C2333">
              <w:rPr>
                <w:sz w:val="16"/>
                <w:szCs w:val="16"/>
              </w:rPr>
              <w:t>к. г</w:t>
            </w:r>
          </w:p>
        </w:tc>
        <w:tc>
          <w:tcPr>
            <w:tcW w:w="425" w:type="dxa"/>
          </w:tcPr>
          <w:p w:rsidR="0082370B" w:rsidRPr="001C2333" w:rsidRDefault="0082370B" w:rsidP="0082370B">
            <w:pPr>
              <w:rPr>
                <w:sz w:val="16"/>
                <w:szCs w:val="16"/>
              </w:rPr>
            </w:pPr>
            <w:r w:rsidRPr="001C2333">
              <w:rPr>
                <w:sz w:val="16"/>
                <w:szCs w:val="16"/>
              </w:rPr>
              <w:t>н.г</w:t>
            </w:r>
          </w:p>
        </w:tc>
        <w:tc>
          <w:tcPr>
            <w:tcW w:w="567" w:type="dxa"/>
          </w:tcPr>
          <w:p w:rsidR="0082370B" w:rsidRPr="001C2333" w:rsidRDefault="0082370B" w:rsidP="0082370B">
            <w:pPr>
              <w:rPr>
                <w:sz w:val="16"/>
                <w:szCs w:val="16"/>
              </w:rPr>
            </w:pPr>
            <w:r w:rsidRPr="001C2333">
              <w:rPr>
                <w:sz w:val="16"/>
                <w:szCs w:val="16"/>
              </w:rPr>
              <w:t>к. г</w:t>
            </w:r>
          </w:p>
        </w:tc>
        <w:tc>
          <w:tcPr>
            <w:tcW w:w="567" w:type="dxa"/>
          </w:tcPr>
          <w:p w:rsidR="0082370B" w:rsidRPr="001C2333" w:rsidRDefault="0082370B" w:rsidP="0082370B">
            <w:pPr>
              <w:rPr>
                <w:sz w:val="16"/>
                <w:szCs w:val="16"/>
              </w:rPr>
            </w:pPr>
            <w:r w:rsidRPr="001C2333">
              <w:rPr>
                <w:sz w:val="16"/>
                <w:szCs w:val="16"/>
              </w:rPr>
              <w:t>н. г</w:t>
            </w:r>
          </w:p>
        </w:tc>
        <w:tc>
          <w:tcPr>
            <w:tcW w:w="425" w:type="dxa"/>
          </w:tcPr>
          <w:p w:rsidR="0082370B" w:rsidRPr="001C2333" w:rsidRDefault="0082370B" w:rsidP="0082370B">
            <w:pPr>
              <w:rPr>
                <w:sz w:val="16"/>
                <w:szCs w:val="16"/>
              </w:rPr>
            </w:pPr>
            <w:r w:rsidRPr="001C2333">
              <w:rPr>
                <w:sz w:val="16"/>
                <w:szCs w:val="16"/>
              </w:rPr>
              <w:t>к. г</w:t>
            </w:r>
          </w:p>
        </w:tc>
        <w:tc>
          <w:tcPr>
            <w:tcW w:w="420" w:type="dxa"/>
          </w:tcPr>
          <w:p w:rsidR="0082370B" w:rsidRPr="001C2333" w:rsidRDefault="0082370B" w:rsidP="0082370B">
            <w:pPr>
              <w:rPr>
                <w:sz w:val="16"/>
                <w:szCs w:val="16"/>
              </w:rPr>
            </w:pPr>
            <w:r w:rsidRPr="001C2333">
              <w:rPr>
                <w:sz w:val="16"/>
                <w:szCs w:val="16"/>
              </w:rPr>
              <w:t>н.г</w:t>
            </w:r>
          </w:p>
        </w:tc>
        <w:tc>
          <w:tcPr>
            <w:tcW w:w="426" w:type="dxa"/>
          </w:tcPr>
          <w:p w:rsidR="0082370B" w:rsidRPr="001C2333" w:rsidRDefault="0082370B" w:rsidP="0082370B">
            <w:pPr>
              <w:rPr>
                <w:sz w:val="16"/>
                <w:szCs w:val="16"/>
              </w:rPr>
            </w:pPr>
            <w:r w:rsidRPr="001C2333">
              <w:rPr>
                <w:sz w:val="16"/>
                <w:szCs w:val="16"/>
              </w:rPr>
              <w:t>к. г.</w:t>
            </w:r>
          </w:p>
        </w:tc>
        <w:tc>
          <w:tcPr>
            <w:tcW w:w="425" w:type="dxa"/>
          </w:tcPr>
          <w:p w:rsidR="0082370B" w:rsidRPr="001C2333" w:rsidRDefault="0082370B" w:rsidP="0082370B">
            <w:pPr>
              <w:rPr>
                <w:sz w:val="16"/>
                <w:szCs w:val="16"/>
              </w:rPr>
            </w:pPr>
            <w:r w:rsidRPr="001C2333">
              <w:rPr>
                <w:sz w:val="16"/>
                <w:szCs w:val="16"/>
              </w:rPr>
              <w:t>н.г</w:t>
            </w:r>
          </w:p>
        </w:tc>
        <w:tc>
          <w:tcPr>
            <w:tcW w:w="425" w:type="dxa"/>
          </w:tcPr>
          <w:p w:rsidR="0082370B" w:rsidRPr="001C2333" w:rsidRDefault="0082370B" w:rsidP="0082370B">
            <w:pPr>
              <w:rPr>
                <w:sz w:val="16"/>
                <w:szCs w:val="16"/>
              </w:rPr>
            </w:pPr>
            <w:r w:rsidRPr="001C2333">
              <w:rPr>
                <w:sz w:val="16"/>
                <w:szCs w:val="16"/>
              </w:rPr>
              <w:t>к. г</w:t>
            </w:r>
          </w:p>
        </w:tc>
        <w:tc>
          <w:tcPr>
            <w:tcW w:w="425" w:type="dxa"/>
          </w:tcPr>
          <w:p w:rsidR="0082370B" w:rsidRPr="001C2333" w:rsidRDefault="0082370B" w:rsidP="0082370B">
            <w:pPr>
              <w:rPr>
                <w:sz w:val="16"/>
                <w:szCs w:val="16"/>
              </w:rPr>
            </w:pPr>
            <w:r w:rsidRPr="001C2333">
              <w:rPr>
                <w:sz w:val="16"/>
                <w:szCs w:val="16"/>
              </w:rPr>
              <w:t>н.г</w:t>
            </w:r>
          </w:p>
        </w:tc>
        <w:tc>
          <w:tcPr>
            <w:tcW w:w="426" w:type="dxa"/>
          </w:tcPr>
          <w:p w:rsidR="0082370B" w:rsidRPr="001C2333" w:rsidRDefault="0082370B" w:rsidP="0082370B">
            <w:pPr>
              <w:rPr>
                <w:sz w:val="16"/>
                <w:szCs w:val="16"/>
              </w:rPr>
            </w:pPr>
            <w:r w:rsidRPr="001C2333">
              <w:rPr>
                <w:sz w:val="16"/>
                <w:szCs w:val="16"/>
              </w:rPr>
              <w:t>к. г</w:t>
            </w:r>
          </w:p>
        </w:tc>
        <w:tc>
          <w:tcPr>
            <w:tcW w:w="425" w:type="dxa"/>
          </w:tcPr>
          <w:p w:rsidR="0082370B" w:rsidRPr="001C2333" w:rsidRDefault="0082370B" w:rsidP="0082370B">
            <w:pPr>
              <w:rPr>
                <w:sz w:val="16"/>
                <w:szCs w:val="16"/>
              </w:rPr>
            </w:pPr>
            <w:r w:rsidRPr="001C2333">
              <w:rPr>
                <w:sz w:val="16"/>
                <w:szCs w:val="16"/>
              </w:rPr>
              <w:t>н.г</w:t>
            </w:r>
          </w:p>
        </w:tc>
        <w:tc>
          <w:tcPr>
            <w:tcW w:w="425" w:type="dxa"/>
          </w:tcPr>
          <w:p w:rsidR="0082370B" w:rsidRPr="001C2333" w:rsidRDefault="0082370B" w:rsidP="0082370B">
            <w:pPr>
              <w:rPr>
                <w:sz w:val="16"/>
                <w:szCs w:val="16"/>
              </w:rPr>
            </w:pPr>
            <w:r w:rsidRPr="001C2333">
              <w:rPr>
                <w:sz w:val="16"/>
                <w:szCs w:val="16"/>
              </w:rPr>
              <w:t>к. г</w:t>
            </w:r>
          </w:p>
        </w:tc>
        <w:tc>
          <w:tcPr>
            <w:tcW w:w="567" w:type="dxa"/>
          </w:tcPr>
          <w:p w:rsidR="0082370B" w:rsidRPr="001C2333" w:rsidRDefault="0082370B" w:rsidP="0082370B">
            <w:pPr>
              <w:rPr>
                <w:sz w:val="16"/>
                <w:szCs w:val="16"/>
              </w:rPr>
            </w:pPr>
            <w:r w:rsidRPr="001C2333">
              <w:rPr>
                <w:sz w:val="16"/>
                <w:szCs w:val="16"/>
              </w:rPr>
              <w:t>н.г</w:t>
            </w:r>
          </w:p>
        </w:tc>
        <w:tc>
          <w:tcPr>
            <w:tcW w:w="567" w:type="dxa"/>
          </w:tcPr>
          <w:p w:rsidR="0082370B" w:rsidRPr="001C2333" w:rsidRDefault="0082370B" w:rsidP="0082370B">
            <w:pPr>
              <w:rPr>
                <w:sz w:val="16"/>
                <w:szCs w:val="16"/>
              </w:rPr>
            </w:pPr>
            <w:r w:rsidRPr="001C2333">
              <w:rPr>
                <w:sz w:val="16"/>
                <w:szCs w:val="16"/>
              </w:rPr>
              <w:t>к. г.</w:t>
            </w:r>
          </w:p>
        </w:tc>
        <w:tc>
          <w:tcPr>
            <w:tcW w:w="567" w:type="dxa"/>
          </w:tcPr>
          <w:p w:rsidR="0082370B" w:rsidRPr="001C2333" w:rsidRDefault="0082370B" w:rsidP="0082370B">
            <w:pPr>
              <w:rPr>
                <w:sz w:val="16"/>
                <w:szCs w:val="16"/>
              </w:rPr>
            </w:pPr>
            <w:r w:rsidRPr="001C2333">
              <w:rPr>
                <w:sz w:val="16"/>
                <w:szCs w:val="16"/>
              </w:rPr>
              <w:t>н.г.</w:t>
            </w:r>
          </w:p>
        </w:tc>
        <w:tc>
          <w:tcPr>
            <w:tcW w:w="709" w:type="dxa"/>
          </w:tcPr>
          <w:p w:rsidR="0082370B" w:rsidRPr="001C2333" w:rsidRDefault="0082370B" w:rsidP="0082370B">
            <w:pPr>
              <w:rPr>
                <w:sz w:val="16"/>
                <w:szCs w:val="16"/>
              </w:rPr>
            </w:pPr>
            <w:r w:rsidRPr="001C2333">
              <w:rPr>
                <w:sz w:val="16"/>
                <w:szCs w:val="16"/>
              </w:rPr>
              <w:t>к. г.</w:t>
            </w:r>
          </w:p>
        </w:tc>
      </w:tr>
      <w:tr w:rsidR="0082370B" w:rsidRPr="001C2333" w:rsidTr="0082370B">
        <w:tc>
          <w:tcPr>
            <w:tcW w:w="588"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ind w:left="130"/>
              <w:rPr>
                <w:sz w:val="20"/>
                <w:szCs w:val="20"/>
              </w:rPr>
            </w:pPr>
            <w:r w:rsidRPr="001C2333">
              <w:rPr>
                <w:rFonts w:ascii="Times New Roman" w:eastAsia="Times New Roman" w:hAnsi="Times New Roman" w:cs="Times New Roman"/>
                <w:sz w:val="20"/>
                <w:szCs w:val="20"/>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rPr>
                <w:rFonts w:ascii="Times New Roman" w:hAnsi="Times New Roman" w:cs="Times New Roman"/>
                <w:sz w:val="20"/>
                <w:szCs w:val="20"/>
              </w:rPr>
            </w:pPr>
            <w:r w:rsidRPr="001C2333">
              <w:rPr>
                <w:rFonts w:ascii="Times New Roman" w:hAnsi="Times New Roman" w:cs="Times New Roman"/>
                <w:sz w:val="20"/>
                <w:szCs w:val="20"/>
              </w:rPr>
              <w:t>«Социальное коммуникативное развитие»</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3.1</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4.0</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4.2</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4,7</w:t>
            </w:r>
          </w:p>
        </w:tc>
        <w:tc>
          <w:tcPr>
            <w:tcW w:w="420"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4,9</w:t>
            </w:r>
          </w:p>
        </w:tc>
        <w:tc>
          <w:tcPr>
            <w:tcW w:w="567" w:type="dxa"/>
          </w:tcPr>
          <w:p w:rsidR="0082370B" w:rsidRPr="001C2333" w:rsidRDefault="0082370B" w:rsidP="0082370B">
            <w:pPr>
              <w:rPr>
                <w:rFonts w:ascii="Times New Roman" w:hAnsi="Times New Roman" w:cs="Times New Roman"/>
                <w:b/>
                <w:color w:val="FF0000"/>
              </w:rPr>
            </w:pPr>
            <w:r w:rsidRPr="001C2333">
              <w:rPr>
                <w:rFonts w:ascii="Times New Roman" w:hAnsi="Times New Roman" w:cs="Times New Roman"/>
                <w:b/>
              </w:rPr>
              <w:t>3.3.</w:t>
            </w:r>
          </w:p>
        </w:tc>
        <w:tc>
          <w:tcPr>
            <w:tcW w:w="709" w:type="dxa"/>
          </w:tcPr>
          <w:p w:rsidR="0082370B" w:rsidRPr="001C2333" w:rsidRDefault="0082370B" w:rsidP="0082370B">
            <w:pPr>
              <w:rPr>
                <w:rFonts w:ascii="Times New Roman" w:hAnsi="Times New Roman" w:cs="Times New Roman"/>
                <w:b/>
              </w:rPr>
            </w:pPr>
            <w:r w:rsidRPr="001C2333">
              <w:rPr>
                <w:rFonts w:ascii="Times New Roman" w:hAnsi="Times New Roman" w:cs="Times New Roman"/>
                <w:b/>
              </w:rPr>
              <w:t>4.1</w:t>
            </w:r>
          </w:p>
        </w:tc>
      </w:tr>
      <w:tr w:rsidR="0082370B" w:rsidRPr="001C2333" w:rsidTr="0082370B">
        <w:tc>
          <w:tcPr>
            <w:tcW w:w="588"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ind w:left="130"/>
              <w:rPr>
                <w:sz w:val="20"/>
                <w:szCs w:val="20"/>
              </w:rPr>
            </w:pPr>
            <w:r w:rsidRPr="001C2333">
              <w:rPr>
                <w:rFonts w:ascii="Times New Roman" w:eastAsia="Times New Roman" w:hAnsi="Times New Roman" w:cs="Times New Roman"/>
                <w:sz w:val="20"/>
                <w:szCs w:val="20"/>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rPr>
                <w:rFonts w:ascii="Times New Roman" w:hAnsi="Times New Roman" w:cs="Times New Roman"/>
                <w:sz w:val="20"/>
                <w:szCs w:val="20"/>
              </w:rPr>
            </w:pPr>
            <w:r w:rsidRPr="001C2333">
              <w:rPr>
                <w:rFonts w:ascii="Times New Roman" w:hAnsi="Times New Roman" w:cs="Times New Roman"/>
                <w:sz w:val="20"/>
                <w:szCs w:val="20"/>
              </w:rPr>
              <w:t>«Физическое развитие»</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2,7</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3,1</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4,2</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4,1</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4,2</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3.4</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4.7</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4,6</w:t>
            </w:r>
          </w:p>
        </w:tc>
        <w:tc>
          <w:tcPr>
            <w:tcW w:w="420"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3,4</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3,2</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4,7</w:t>
            </w:r>
          </w:p>
        </w:tc>
        <w:tc>
          <w:tcPr>
            <w:tcW w:w="567" w:type="dxa"/>
          </w:tcPr>
          <w:p w:rsidR="0082370B" w:rsidRPr="001C2333" w:rsidRDefault="0082370B" w:rsidP="0082370B">
            <w:pPr>
              <w:rPr>
                <w:rFonts w:ascii="Times New Roman" w:hAnsi="Times New Roman" w:cs="Times New Roman"/>
                <w:b/>
                <w:color w:val="FF0000"/>
              </w:rPr>
            </w:pPr>
            <w:r w:rsidRPr="001C2333">
              <w:rPr>
                <w:rFonts w:ascii="Times New Roman" w:hAnsi="Times New Roman" w:cs="Times New Roman"/>
                <w:b/>
              </w:rPr>
              <w:t>3.3.</w:t>
            </w:r>
          </w:p>
        </w:tc>
        <w:tc>
          <w:tcPr>
            <w:tcW w:w="709" w:type="dxa"/>
          </w:tcPr>
          <w:p w:rsidR="0082370B" w:rsidRPr="001C2333" w:rsidRDefault="0082370B" w:rsidP="0082370B">
            <w:pPr>
              <w:rPr>
                <w:rFonts w:ascii="Times New Roman" w:hAnsi="Times New Roman" w:cs="Times New Roman"/>
                <w:b/>
                <w:color w:val="FF0000"/>
              </w:rPr>
            </w:pPr>
            <w:r w:rsidRPr="001C2333">
              <w:rPr>
                <w:rFonts w:ascii="Times New Roman" w:hAnsi="Times New Roman" w:cs="Times New Roman"/>
                <w:b/>
              </w:rPr>
              <w:t>4.0</w:t>
            </w:r>
          </w:p>
        </w:tc>
      </w:tr>
      <w:tr w:rsidR="0082370B" w:rsidRPr="001C2333" w:rsidTr="0082370B">
        <w:tc>
          <w:tcPr>
            <w:tcW w:w="588"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ind w:left="130"/>
              <w:rPr>
                <w:sz w:val="20"/>
                <w:szCs w:val="20"/>
              </w:rPr>
            </w:pPr>
            <w:r w:rsidRPr="001C2333">
              <w:rPr>
                <w:rFonts w:ascii="Times New Roman" w:eastAsia="Times New Roman" w:hAnsi="Times New Roman" w:cs="Times New Roman"/>
                <w:sz w:val="20"/>
                <w:szCs w:val="20"/>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rPr>
                <w:rFonts w:ascii="Times New Roman" w:hAnsi="Times New Roman" w:cs="Times New Roman"/>
                <w:sz w:val="20"/>
                <w:szCs w:val="20"/>
              </w:rPr>
            </w:pPr>
            <w:r w:rsidRPr="001C2333">
              <w:rPr>
                <w:rFonts w:ascii="Times New Roman" w:hAnsi="Times New Roman" w:cs="Times New Roman"/>
                <w:sz w:val="20"/>
                <w:szCs w:val="20"/>
              </w:rPr>
              <w:t>«Познавательное развитие»</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2,7</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2,8</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4,1</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3.5</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3,5</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4,8</w:t>
            </w:r>
          </w:p>
        </w:tc>
        <w:tc>
          <w:tcPr>
            <w:tcW w:w="420"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4,4</w:t>
            </w:r>
          </w:p>
        </w:tc>
        <w:tc>
          <w:tcPr>
            <w:tcW w:w="425"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3.5</w:t>
            </w:r>
          </w:p>
        </w:tc>
        <w:tc>
          <w:tcPr>
            <w:tcW w:w="425"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4.8</w:t>
            </w:r>
          </w:p>
        </w:tc>
        <w:tc>
          <w:tcPr>
            <w:tcW w:w="567" w:type="dxa"/>
          </w:tcPr>
          <w:p w:rsidR="0082370B" w:rsidRPr="001C2333" w:rsidRDefault="0082370B" w:rsidP="0082370B">
            <w:pPr>
              <w:rPr>
                <w:rFonts w:ascii="Times New Roman" w:hAnsi="Times New Roman" w:cs="Times New Roman"/>
                <w:b/>
              </w:rPr>
            </w:pPr>
            <w:r w:rsidRPr="001C2333">
              <w:rPr>
                <w:rFonts w:ascii="Times New Roman" w:hAnsi="Times New Roman" w:cs="Times New Roman"/>
                <w:b/>
              </w:rPr>
              <w:t>3.2.</w:t>
            </w:r>
          </w:p>
        </w:tc>
        <w:tc>
          <w:tcPr>
            <w:tcW w:w="709" w:type="dxa"/>
          </w:tcPr>
          <w:p w:rsidR="0082370B" w:rsidRPr="001C2333" w:rsidRDefault="0082370B" w:rsidP="0082370B">
            <w:pPr>
              <w:rPr>
                <w:rFonts w:ascii="Times New Roman" w:hAnsi="Times New Roman" w:cs="Times New Roman"/>
                <w:b/>
              </w:rPr>
            </w:pPr>
            <w:r w:rsidRPr="001C2333">
              <w:rPr>
                <w:rFonts w:ascii="Times New Roman" w:hAnsi="Times New Roman" w:cs="Times New Roman"/>
                <w:b/>
              </w:rPr>
              <w:t>4.0</w:t>
            </w:r>
          </w:p>
        </w:tc>
      </w:tr>
      <w:tr w:rsidR="0082370B" w:rsidRPr="001C2333" w:rsidTr="0082370B">
        <w:tc>
          <w:tcPr>
            <w:tcW w:w="588"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ind w:left="130"/>
              <w:rPr>
                <w:sz w:val="20"/>
                <w:szCs w:val="20"/>
              </w:rPr>
            </w:pPr>
            <w:r w:rsidRPr="001C2333">
              <w:rPr>
                <w:rFonts w:ascii="Times New Roman" w:eastAsia="Times New Roman" w:hAnsi="Times New Roman" w:cs="Times New Roman"/>
                <w:sz w:val="20"/>
                <w:szCs w:val="20"/>
              </w:rPr>
              <w:t xml:space="preserve">4 </w:t>
            </w:r>
          </w:p>
        </w:tc>
        <w:tc>
          <w:tcPr>
            <w:tcW w:w="1964"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rPr>
                <w:rFonts w:ascii="Times New Roman" w:hAnsi="Times New Roman" w:cs="Times New Roman"/>
                <w:sz w:val="20"/>
                <w:szCs w:val="20"/>
              </w:rPr>
            </w:pPr>
            <w:r w:rsidRPr="001C2333">
              <w:rPr>
                <w:rFonts w:ascii="Times New Roman" w:hAnsi="Times New Roman" w:cs="Times New Roman"/>
                <w:sz w:val="20"/>
                <w:szCs w:val="20"/>
              </w:rPr>
              <w:t>«Речевое развитие»</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2,7</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2,7</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3,3</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3,4</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4,4</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4,6</w:t>
            </w:r>
          </w:p>
        </w:tc>
        <w:tc>
          <w:tcPr>
            <w:tcW w:w="420"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2.2</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2.9</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4,2</w:t>
            </w:r>
          </w:p>
        </w:tc>
        <w:tc>
          <w:tcPr>
            <w:tcW w:w="425"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3.1</w:t>
            </w:r>
          </w:p>
        </w:tc>
        <w:tc>
          <w:tcPr>
            <w:tcW w:w="425"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3.6</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4,5</w:t>
            </w:r>
          </w:p>
        </w:tc>
        <w:tc>
          <w:tcPr>
            <w:tcW w:w="567" w:type="dxa"/>
          </w:tcPr>
          <w:p w:rsidR="0082370B" w:rsidRPr="001C2333" w:rsidRDefault="0082370B" w:rsidP="0082370B">
            <w:pPr>
              <w:rPr>
                <w:rFonts w:ascii="Times New Roman" w:hAnsi="Times New Roman" w:cs="Times New Roman"/>
                <w:b/>
                <w:color w:val="FF0000"/>
              </w:rPr>
            </w:pPr>
            <w:r w:rsidRPr="001C2333">
              <w:rPr>
                <w:rFonts w:ascii="Times New Roman" w:hAnsi="Times New Roman" w:cs="Times New Roman"/>
                <w:b/>
              </w:rPr>
              <w:t>3.1.</w:t>
            </w:r>
          </w:p>
        </w:tc>
        <w:tc>
          <w:tcPr>
            <w:tcW w:w="709" w:type="dxa"/>
          </w:tcPr>
          <w:p w:rsidR="0082370B" w:rsidRPr="001C2333" w:rsidRDefault="0082370B" w:rsidP="0082370B">
            <w:pPr>
              <w:rPr>
                <w:rFonts w:ascii="Times New Roman" w:hAnsi="Times New Roman" w:cs="Times New Roman"/>
                <w:b/>
                <w:color w:val="FF0000"/>
              </w:rPr>
            </w:pPr>
            <w:r w:rsidRPr="001C2333">
              <w:rPr>
                <w:rFonts w:ascii="Times New Roman" w:hAnsi="Times New Roman" w:cs="Times New Roman"/>
                <w:b/>
              </w:rPr>
              <w:t>4,0</w:t>
            </w:r>
          </w:p>
        </w:tc>
      </w:tr>
      <w:tr w:rsidR="0082370B" w:rsidRPr="001C2333" w:rsidTr="0082370B">
        <w:tc>
          <w:tcPr>
            <w:tcW w:w="588"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ind w:left="130"/>
              <w:rPr>
                <w:sz w:val="20"/>
                <w:szCs w:val="20"/>
              </w:rPr>
            </w:pPr>
            <w:r w:rsidRPr="001C2333">
              <w:rPr>
                <w:rFonts w:ascii="Times New Roman" w:eastAsia="Times New Roman" w:hAnsi="Times New Roman" w:cs="Times New Roman"/>
                <w:sz w:val="20"/>
                <w:szCs w:val="20"/>
              </w:rPr>
              <w:t xml:space="preserve">5 </w:t>
            </w:r>
          </w:p>
        </w:tc>
        <w:tc>
          <w:tcPr>
            <w:tcW w:w="1964"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rPr>
                <w:rFonts w:ascii="Times New Roman" w:hAnsi="Times New Roman" w:cs="Times New Roman"/>
                <w:sz w:val="20"/>
                <w:szCs w:val="20"/>
              </w:rPr>
            </w:pPr>
            <w:r w:rsidRPr="001C2333">
              <w:rPr>
                <w:rFonts w:ascii="Times New Roman" w:hAnsi="Times New Roman" w:cs="Times New Roman"/>
                <w:sz w:val="20"/>
                <w:szCs w:val="20"/>
              </w:rPr>
              <w:t>Художественно-эстетическое развитие»</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2,8</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3,2</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4,1</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3,4</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4,3</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4,6</w:t>
            </w:r>
          </w:p>
        </w:tc>
        <w:tc>
          <w:tcPr>
            <w:tcW w:w="420"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2.1</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567"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4,6</w:t>
            </w:r>
          </w:p>
        </w:tc>
        <w:tc>
          <w:tcPr>
            <w:tcW w:w="567" w:type="dxa"/>
          </w:tcPr>
          <w:p w:rsidR="0082370B" w:rsidRPr="001C2333" w:rsidRDefault="0082370B" w:rsidP="0082370B">
            <w:pPr>
              <w:rPr>
                <w:rFonts w:ascii="Times New Roman" w:hAnsi="Times New Roman" w:cs="Times New Roman"/>
                <w:b/>
                <w:color w:val="FF0000"/>
              </w:rPr>
            </w:pPr>
            <w:r w:rsidRPr="001C2333">
              <w:rPr>
                <w:rFonts w:ascii="Times New Roman" w:hAnsi="Times New Roman" w:cs="Times New Roman"/>
                <w:b/>
              </w:rPr>
              <w:t>3,3</w:t>
            </w:r>
          </w:p>
        </w:tc>
        <w:tc>
          <w:tcPr>
            <w:tcW w:w="709" w:type="dxa"/>
          </w:tcPr>
          <w:p w:rsidR="0082370B" w:rsidRPr="001C2333" w:rsidRDefault="0082370B" w:rsidP="0082370B">
            <w:pPr>
              <w:rPr>
                <w:rFonts w:ascii="Times New Roman" w:hAnsi="Times New Roman" w:cs="Times New Roman"/>
                <w:b/>
                <w:color w:val="FF0000"/>
              </w:rPr>
            </w:pPr>
            <w:r w:rsidRPr="001C2333">
              <w:rPr>
                <w:rFonts w:ascii="Times New Roman" w:hAnsi="Times New Roman" w:cs="Times New Roman"/>
                <w:b/>
              </w:rPr>
              <w:t>4,0.</w:t>
            </w:r>
          </w:p>
        </w:tc>
      </w:tr>
      <w:tr w:rsidR="0082370B" w:rsidRPr="001C2333" w:rsidTr="0082370B">
        <w:tc>
          <w:tcPr>
            <w:tcW w:w="588"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ind w:left="130"/>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Pr>
          <w:p w:rsidR="0082370B" w:rsidRPr="001C2333" w:rsidRDefault="0082370B" w:rsidP="0082370B">
            <w:pPr>
              <w:rPr>
                <w:rFonts w:ascii="Times New Roman" w:hAnsi="Times New Roman" w:cs="Times New Roman"/>
                <w:sz w:val="20"/>
                <w:szCs w:val="20"/>
              </w:rPr>
            </w:pPr>
            <w:r w:rsidRPr="001C2333">
              <w:rPr>
                <w:rFonts w:ascii="Times New Roman" w:hAnsi="Times New Roman" w:cs="Times New Roman"/>
                <w:sz w:val="20"/>
                <w:szCs w:val="20"/>
              </w:rPr>
              <w:t xml:space="preserve">Итог  </w:t>
            </w:r>
          </w:p>
        </w:tc>
        <w:tc>
          <w:tcPr>
            <w:tcW w:w="425"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2,8</w:t>
            </w:r>
          </w:p>
        </w:tc>
        <w:tc>
          <w:tcPr>
            <w:tcW w:w="426" w:type="dxa"/>
          </w:tcPr>
          <w:p w:rsidR="0082370B" w:rsidRPr="001C2333" w:rsidRDefault="0082370B" w:rsidP="0082370B">
            <w:pPr>
              <w:rPr>
                <w:rFonts w:ascii="Times New Roman" w:hAnsi="Times New Roman" w:cs="Times New Roman"/>
                <w:color w:val="FF0000"/>
                <w:sz w:val="16"/>
                <w:szCs w:val="16"/>
              </w:rPr>
            </w:pPr>
            <w:r w:rsidRPr="001C2333">
              <w:rPr>
                <w:rFonts w:ascii="Times New Roman" w:hAnsi="Times New Roman" w:cs="Times New Roman"/>
                <w:sz w:val="16"/>
                <w:szCs w:val="16"/>
              </w:rPr>
              <w:t>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3,8</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3,5</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4,2</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3,6</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4,7</w:t>
            </w:r>
          </w:p>
        </w:tc>
        <w:tc>
          <w:tcPr>
            <w:tcW w:w="420"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2,3</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2,7</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3,5</w:t>
            </w:r>
          </w:p>
        </w:tc>
        <w:tc>
          <w:tcPr>
            <w:tcW w:w="426"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4,5</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3,2</w:t>
            </w:r>
          </w:p>
        </w:tc>
        <w:tc>
          <w:tcPr>
            <w:tcW w:w="425"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3,9</w:t>
            </w:r>
          </w:p>
        </w:tc>
        <w:tc>
          <w:tcPr>
            <w:tcW w:w="567" w:type="dxa"/>
          </w:tcPr>
          <w:p w:rsidR="0082370B" w:rsidRPr="001C2333" w:rsidRDefault="0082370B" w:rsidP="0082370B">
            <w:pPr>
              <w:rPr>
                <w:rFonts w:ascii="Times New Roman" w:hAnsi="Times New Roman" w:cs="Times New Roman"/>
                <w:sz w:val="16"/>
                <w:szCs w:val="16"/>
              </w:rPr>
            </w:pPr>
            <w:r w:rsidRPr="001C2333">
              <w:rPr>
                <w:rFonts w:ascii="Times New Roman" w:hAnsi="Times New Roman" w:cs="Times New Roman"/>
                <w:sz w:val="16"/>
                <w:szCs w:val="16"/>
              </w:rPr>
              <w:t>4,7</w:t>
            </w:r>
          </w:p>
        </w:tc>
        <w:tc>
          <w:tcPr>
            <w:tcW w:w="567" w:type="dxa"/>
          </w:tcPr>
          <w:p w:rsidR="0082370B" w:rsidRPr="001C2333" w:rsidRDefault="0082370B" w:rsidP="0082370B">
            <w:pPr>
              <w:rPr>
                <w:rFonts w:ascii="Times New Roman" w:hAnsi="Times New Roman" w:cs="Times New Roman"/>
                <w:b/>
              </w:rPr>
            </w:pPr>
            <w:r w:rsidRPr="001C2333">
              <w:rPr>
                <w:rFonts w:ascii="Times New Roman" w:hAnsi="Times New Roman" w:cs="Times New Roman"/>
                <w:b/>
              </w:rPr>
              <w:t>3,2</w:t>
            </w:r>
          </w:p>
        </w:tc>
        <w:tc>
          <w:tcPr>
            <w:tcW w:w="709" w:type="dxa"/>
          </w:tcPr>
          <w:p w:rsidR="0082370B" w:rsidRPr="001C2333" w:rsidRDefault="0082370B" w:rsidP="0082370B">
            <w:pPr>
              <w:rPr>
                <w:rFonts w:ascii="Times New Roman" w:hAnsi="Times New Roman" w:cs="Times New Roman"/>
                <w:b/>
              </w:rPr>
            </w:pPr>
            <w:r w:rsidRPr="001C2333">
              <w:rPr>
                <w:rFonts w:ascii="Times New Roman" w:hAnsi="Times New Roman" w:cs="Times New Roman"/>
                <w:b/>
              </w:rPr>
              <w:t>4,0</w:t>
            </w:r>
          </w:p>
        </w:tc>
      </w:tr>
    </w:tbl>
    <w:p w:rsidR="00C03A91" w:rsidRPr="00C03A91" w:rsidRDefault="0082370B" w:rsidP="0082370B">
      <w:pPr>
        <w:spacing w:after="0" w:line="240" w:lineRule="auto"/>
        <w:jc w:val="both"/>
        <w:rPr>
          <w:rStyle w:val="c3"/>
          <w:rFonts w:ascii="Times New Roman" w:hAnsi="Times New Roman" w:cs="Times New Roman"/>
          <w:i/>
          <w:sz w:val="28"/>
          <w:szCs w:val="28"/>
          <w:u w:val="single"/>
        </w:rPr>
      </w:pPr>
      <w:r>
        <w:rPr>
          <w:b/>
        </w:rPr>
        <w:t xml:space="preserve">    </w:t>
      </w:r>
      <w:r w:rsidR="00C03A91" w:rsidRPr="00C03A91">
        <w:rPr>
          <w:rStyle w:val="c3"/>
          <w:rFonts w:ascii="Times New Roman" w:hAnsi="Times New Roman" w:cs="Times New Roman"/>
          <w:i/>
          <w:sz w:val="28"/>
          <w:szCs w:val="28"/>
          <w:u w:val="single"/>
        </w:rPr>
        <w:t>Вывод: 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Хорошие результаты достигнуты благодаря использованию в работе методов, способствующих развитию</w:t>
      </w:r>
      <w:r w:rsidR="00C03A91" w:rsidRPr="00C03A91">
        <w:rPr>
          <w:rStyle w:val="c9"/>
          <w:rFonts w:ascii="Times New Roman" w:hAnsi="Times New Roman" w:cs="Times New Roman"/>
          <w:i/>
          <w:sz w:val="28"/>
          <w:szCs w:val="28"/>
          <w:u w:val="single"/>
        </w:rPr>
        <w:t> </w:t>
      </w:r>
      <w:r w:rsidR="00C03A91" w:rsidRPr="00C03A91">
        <w:rPr>
          <w:rStyle w:val="c3"/>
          <w:rFonts w:ascii="Times New Roman" w:hAnsi="Times New Roman" w:cs="Times New Roman"/>
          <w:i/>
          <w:sz w:val="28"/>
          <w:szCs w:val="28"/>
          <w:u w:val="single"/>
        </w:rPr>
        <w:t>самостоятельности, познавательных интересов детей, созданию проблемно-поисковых ситуаций.  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7A03E8" w:rsidRPr="0082370B" w:rsidRDefault="00C03A91" w:rsidP="0082370B">
      <w:pPr>
        <w:spacing w:after="0" w:line="240" w:lineRule="auto"/>
        <w:jc w:val="both"/>
        <w:rPr>
          <w:rFonts w:ascii="Times New Roman" w:hAnsi="Times New Roman" w:cs="Times New Roman"/>
          <w:i/>
          <w:sz w:val="28"/>
          <w:szCs w:val="28"/>
          <w:u w:val="single"/>
        </w:rPr>
        <w:sectPr w:rsidR="007A03E8" w:rsidRPr="0082370B" w:rsidSect="001C2333">
          <w:type w:val="continuous"/>
          <w:pgSz w:w="16838" w:h="11906" w:orient="landscape"/>
          <w:pgMar w:top="851" w:right="851" w:bottom="1559" w:left="851" w:header="720" w:footer="709" w:gutter="0"/>
          <w:cols w:space="720"/>
          <w:docGrid w:linePitch="360"/>
        </w:sectPr>
      </w:pPr>
      <w:r w:rsidRPr="00C03A91">
        <w:rPr>
          <w:rFonts w:ascii="Times New Roman" w:hAnsi="Times New Roman" w:cs="Times New Roman"/>
          <w:i/>
          <w:color w:val="C00000"/>
          <w:sz w:val="28"/>
          <w:szCs w:val="28"/>
          <w:u w:val="single"/>
        </w:rPr>
        <w:t xml:space="preserve">     </w:t>
      </w:r>
      <w:r w:rsidRPr="0082370B">
        <w:rPr>
          <w:rFonts w:ascii="Times New Roman" w:hAnsi="Times New Roman" w:cs="Times New Roman"/>
          <w:i/>
          <w:sz w:val="28"/>
          <w:szCs w:val="28"/>
          <w:u w:val="single"/>
        </w:rPr>
        <w:t>Также мы считаем, что парциальная программа «Основы безопасности детей дошкольного возраста» Н.Н. Авдеев</w:t>
      </w:r>
      <w:r w:rsidR="00E278C9" w:rsidRPr="0082370B">
        <w:rPr>
          <w:rFonts w:ascii="Times New Roman" w:hAnsi="Times New Roman" w:cs="Times New Roman"/>
          <w:i/>
          <w:sz w:val="28"/>
          <w:szCs w:val="28"/>
          <w:u w:val="single"/>
        </w:rPr>
        <w:t xml:space="preserve">а, Н.Л. Князева, Р.Б. Стеркина </w:t>
      </w:r>
      <w:r w:rsidRPr="0082370B">
        <w:rPr>
          <w:rFonts w:ascii="Times New Roman" w:hAnsi="Times New Roman" w:cs="Times New Roman"/>
          <w:i/>
          <w:sz w:val="28"/>
          <w:szCs w:val="28"/>
          <w:u w:val="single"/>
        </w:rPr>
        <w:t xml:space="preserve">устарела и не соответствует ФГОС ДО. Поэтому в следующем учебном году мы будем использовать парциальную </w:t>
      </w:r>
      <w:r w:rsidR="00E278C9" w:rsidRPr="0082370B">
        <w:rPr>
          <w:rFonts w:ascii="Times New Roman" w:hAnsi="Times New Roman" w:cs="Times New Roman"/>
          <w:i/>
          <w:sz w:val="28"/>
          <w:szCs w:val="28"/>
          <w:u w:val="single"/>
        </w:rPr>
        <w:t>образовательную</w:t>
      </w:r>
      <w:r w:rsidRPr="0082370B">
        <w:rPr>
          <w:rFonts w:ascii="Times New Roman" w:hAnsi="Times New Roman" w:cs="Times New Roman"/>
          <w:i/>
          <w:sz w:val="28"/>
          <w:szCs w:val="28"/>
          <w:u w:val="single"/>
        </w:rPr>
        <w:t xml:space="preserve"> Программу «Мир без </w:t>
      </w:r>
      <w:r w:rsidR="0082370B" w:rsidRPr="0082370B">
        <w:rPr>
          <w:rFonts w:ascii="Times New Roman" w:hAnsi="Times New Roman" w:cs="Times New Roman"/>
          <w:i/>
          <w:sz w:val="28"/>
          <w:szCs w:val="28"/>
          <w:u w:val="single"/>
        </w:rPr>
        <w:t>опасности</w:t>
      </w:r>
      <w:r w:rsidRPr="0082370B">
        <w:rPr>
          <w:rFonts w:ascii="Times New Roman" w:hAnsi="Times New Roman" w:cs="Times New Roman"/>
          <w:i/>
          <w:sz w:val="28"/>
          <w:szCs w:val="28"/>
          <w:u w:val="single"/>
        </w:rPr>
        <w:t>»</w:t>
      </w:r>
      <w:r w:rsidR="00E278C9" w:rsidRPr="0082370B">
        <w:rPr>
          <w:rFonts w:ascii="Times New Roman" w:hAnsi="Times New Roman" w:cs="Times New Roman"/>
          <w:i/>
          <w:sz w:val="28"/>
          <w:szCs w:val="28"/>
          <w:u w:val="single"/>
        </w:rPr>
        <w:t xml:space="preserve"> И.А. Лыковой</w:t>
      </w:r>
      <w:r w:rsidR="0082370B" w:rsidRPr="0082370B">
        <w:rPr>
          <w:rFonts w:ascii="Times New Roman" w:hAnsi="Times New Roman" w:cs="Times New Roman"/>
          <w:i/>
          <w:sz w:val="28"/>
          <w:szCs w:val="28"/>
          <w:u w:val="single"/>
        </w:rPr>
        <w:t>,</w:t>
      </w:r>
      <w:r w:rsidRPr="0082370B">
        <w:rPr>
          <w:rFonts w:ascii="Times New Roman" w:hAnsi="Times New Roman" w:cs="Times New Roman"/>
          <w:i/>
          <w:sz w:val="28"/>
          <w:szCs w:val="28"/>
          <w:u w:val="single"/>
        </w:rPr>
        <w:t xml:space="preserve"> </w:t>
      </w:r>
      <w:r w:rsidR="0082370B" w:rsidRPr="0082370B">
        <w:rPr>
          <w:rFonts w:ascii="Times New Roman" w:hAnsi="Times New Roman" w:cs="Times New Roman"/>
          <w:i/>
          <w:sz w:val="28"/>
          <w:szCs w:val="28"/>
          <w:u w:val="single"/>
        </w:rPr>
        <w:t>Издательский дом «Цветной мир». Москва, 2017. Эта Программа разработана в соответствии в ФГОС ДО и одобрена Экспертным советом по образованию и социализации детей Федерального государственного автономного учреждения «Федеральный институт раз</w:t>
      </w:r>
      <w:r w:rsidR="0082370B">
        <w:rPr>
          <w:rFonts w:ascii="Times New Roman" w:hAnsi="Times New Roman" w:cs="Times New Roman"/>
          <w:i/>
          <w:sz w:val="28"/>
          <w:szCs w:val="28"/>
          <w:u w:val="single"/>
        </w:rPr>
        <w:t>вития образования».</w:t>
      </w:r>
    </w:p>
    <w:p w:rsidR="00A1198F" w:rsidRPr="00A1198F" w:rsidRDefault="00A1198F" w:rsidP="00C03A91">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lastRenderedPageBreak/>
        <w:t xml:space="preserve">Результаты мониторинга (диагностики) уровня развития воспитанников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в 2019-2020 учебном году (сентябрь) </w:t>
      </w: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w:t>
      </w:r>
    </w:p>
    <w:tbl>
      <w:tblPr>
        <w:tblStyle w:val="4"/>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7</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78%</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22%</w:t>
            </w:r>
          </w:p>
        </w:tc>
      </w:tr>
    </w:tbl>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в 2019-2020 учебном году (январь) </w:t>
      </w: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группа «Особый ребёнок» </w:t>
      </w:r>
    </w:p>
    <w:tbl>
      <w:tblPr>
        <w:tblStyle w:val="4"/>
        <w:tblW w:w="0" w:type="auto"/>
        <w:tblLook w:val="04A0" w:firstRow="1" w:lastRow="0" w:firstColumn="1" w:lastColumn="0" w:noHBand="0" w:noVBand="1"/>
      </w:tblPr>
      <w:tblGrid>
        <w:gridCol w:w="3157"/>
        <w:gridCol w:w="3178"/>
        <w:gridCol w:w="3151"/>
      </w:tblGrid>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178"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151"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178"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151"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22%</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5</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56%</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22%</w:t>
            </w:r>
          </w:p>
        </w:tc>
      </w:tr>
    </w:tbl>
    <w:p w:rsid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в 2019-2020 учебном году</w:t>
      </w:r>
      <w:r>
        <w:rPr>
          <w:rFonts w:ascii="Times New Roman" w:eastAsia="SimSun" w:hAnsi="Times New Roman" w:cs="Mangal"/>
          <w:b/>
          <w:kern w:val="1"/>
          <w:sz w:val="28"/>
          <w:szCs w:val="28"/>
          <w:lang w:eastAsia="zh-CN" w:bidi="hi-IN"/>
        </w:rPr>
        <w:t xml:space="preserve"> (май</w:t>
      </w:r>
      <w:r w:rsidRPr="00A1198F">
        <w:rPr>
          <w:rFonts w:ascii="Times New Roman" w:eastAsia="SimSun" w:hAnsi="Times New Roman" w:cs="Mangal"/>
          <w:b/>
          <w:kern w:val="1"/>
          <w:sz w:val="28"/>
          <w:szCs w:val="28"/>
          <w:lang w:eastAsia="zh-CN" w:bidi="hi-IN"/>
        </w:rPr>
        <w:t xml:space="preserve">) </w:t>
      </w: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группа «Особый ребёнок» </w:t>
      </w:r>
    </w:p>
    <w:tbl>
      <w:tblPr>
        <w:tblStyle w:val="4"/>
        <w:tblW w:w="0" w:type="auto"/>
        <w:tblLook w:val="04A0" w:firstRow="1" w:lastRow="0" w:firstColumn="1" w:lastColumn="0" w:noHBand="0" w:noVBand="1"/>
      </w:tblPr>
      <w:tblGrid>
        <w:gridCol w:w="3157"/>
        <w:gridCol w:w="3178"/>
        <w:gridCol w:w="3151"/>
      </w:tblGrid>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178"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151"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178"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151"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22%</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5</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56%</w:t>
            </w:r>
          </w:p>
        </w:tc>
      </w:tr>
      <w:tr w:rsidR="00A1198F" w:rsidRPr="00A1198F" w:rsidTr="00A1198F">
        <w:tc>
          <w:tcPr>
            <w:tcW w:w="3157"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178"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w:t>
            </w:r>
          </w:p>
        </w:tc>
        <w:tc>
          <w:tcPr>
            <w:tcW w:w="3151"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22%</w:t>
            </w:r>
          </w:p>
        </w:tc>
      </w:tr>
    </w:tbl>
    <w:p w:rsid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в 2019-2020 учебном году (сентябрь) </w:t>
      </w: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1,2»</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«Предметно-практические действия»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90%</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w:t>
            </w:r>
          </w:p>
        </w:tc>
      </w:tr>
    </w:tbl>
    <w:p w:rsidR="00A1198F" w:rsidRPr="00A1198F" w:rsidRDefault="00A1198F" w:rsidP="00A1198F">
      <w:pPr>
        <w:widowControl w:val="0"/>
        <w:suppressAutoHyphens/>
        <w:spacing w:after="0" w:line="240" w:lineRule="auto"/>
        <w:rPr>
          <w:rFonts w:ascii="Times New Roman" w:eastAsia="SimSun" w:hAnsi="Times New Roman" w:cs="Mangal"/>
          <w:b/>
          <w:color w:val="C00000"/>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1,2»</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«Альтернативная и дополнительная коммуникация»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lastRenderedPageBreak/>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4</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36%</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7</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64%</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p>
        </w:tc>
      </w:tr>
    </w:tbl>
    <w:p w:rsidR="00A1198F" w:rsidRPr="00A1198F" w:rsidRDefault="00A1198F" w:rsidP="00A1198F">
      <w:pPr>
        <w:widowControl w:val="0"/>
        <w:suppressAutoHyphens/>
        <w:spacing w:after="0" w:line="240" w:lineRule="auto"/>
        <w:jc w:val="center"/>
        <w:rPr>
          <w:rFonts w:ascii="Times New Roman" w:eastAsia="SimSun" w:hAnsi="Times New Roman" w:cs="Mangal"/>
          <w:b/>
          <w:color w:val="C00000"/>
          <w:kern w:val="1"/>
          <w:sz w:val="28"/>
          <w:szCs w:val="28"/>
          <w:lang w:eastAsia="zh-CN" w:bidi="hi-IN"/>
        </w:rPr>
      </w:pP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в 2019-2020 учебном году (январь) </w:t>
      </w: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Группа «Особый ребёнок 1,2»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«Предметно-практические действия»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4</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31%</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7</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54%</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15%</w:t>
            </w:r>
          </w:p>
        </w:tc>
      </w:tr>
    </w:tbl>
    <w:p w:rsidR="00A1198F" w:rsidRPr="00A1198F" w:rsidRDefault="00A1198F" w:rsidP="00A1198F">
      <w:pPr>
        <w:widowControl w:val="0"/>
        <w:suppressAutoHyphens/>
        <w:spacing w:after="0" w:line="240" w:lineRule="auto"/>
        <w:jc w:val="both"/>
        <w:rPr>
          <w:rFonts w:ascii="Times New Roman" w:eastAsia="SimSun" w:hAnsi="Times New Roman" w:cs="Mangal"/>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1,2»</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«Альтернативная и дополнительная коммуникация»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4</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31%</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9</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69%</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bl>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A1198F" w:rsidRPr="00A1198F" w:rsidRDefault="00C03A91"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в 2019-2020 учебном году (май</w:t>
      </w:r>
      <w:r w:rsidR="00A1198F" w:rsidRPr="00A1198F">
        <w:rPr>
          <w:rFonts w:ascii="Times New Roman" w:eastAsia="SimSun" w:hAnsi="Times New Roman" w:cs="Mangal"/>
          <w:b/>
          <w:kern w:val="1"/>
          <w:sz w:val="28"/>
          <w:szCs w:val="28"/>
          <w:lang w:eastAsia="zh-CN" w:bidi="hi-IN"/>
        </w:rPr>
        <w:t xml:space="preserve">) </w:t>
      </w: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Группа «Особый ребёнок 1,2»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«Предметно-практические действия»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4</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31%</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7</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54%</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2</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15%</w:t>
            </w:r>
          </w:p>
        </w:tc>
      </w:tr>
    </w:tbl>
    <w:p w:rsidR="00A1198F" w:rsidRPr="00A1198F" w:rsidRDefault="00A1198F" w:rsidP="00A1198F">
      <w:pPr>
        <w:widowControl w:val="0"/>
        <w:suppressAutoHyphens/>
        <w:spacing w:after="0" w:line="240" w:lineRule="auto"/>
        <w:jc w:val="both"/>
        <w:rPr>
          <w:rFonts w:ascii="Times New Roman" w:eastAsia="SimSun" w:hAnsi="Times New Roman" w:cs="Mangal"/>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1,2»</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«Альтернативная и дополнительная коммуникация»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lastRenderedPageBreak/>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4</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31%</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9</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69%</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bl>
    <w:p w:rsidR="00C03A91" w:rsidRDefault="00C03A91"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p>
    <w:p w:rsidR="00C03A91" w:rsidRDefault="00C03A91"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C03A91" w:rsidRDefault="00A1198F" w:rsidP="00C03A91">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в 201</w:t>
      </w:r>
      <w:r w:rsidR="00C03A91">
        <w:rPr>
          <w:rFonts w:ascii="Times New Roman" w:eastAsia="SimSun" w:hAnsi="Times New Roman" w:cs="Mangal"/>
          <w:b/>
          <w:kern w:val="1"/>
          <w:sz w:val="28"/>
          <w:szCs w:val="28"/>
          <w:lang w:eastAsia="zh-CN" w:bidi="hi-IN"/>
        </w:rPr>
        <w:t xml:space="preserve">9-2020 учебном году (сентябрь) </w:t>
      </w:r>
    </w:p>
    <w:p w:rsidR="00A1198F" w:rsidRPr="00A1198F" w:rsidRDefault="00A1198F" w:rsidP="00C03A91">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3,4»</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«Предметно-практические действия»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0</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12</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100%</w:t>
            </w:r>
          </w:p>
        </w:tc>
      </w:tr>
    </w:tbl>
    <w:p w:rsidR="00A1198F" w:rsidRPr="00A1198F" w:rsidRDefault="00A1198F" w:rsidP="00A1198F">
      <w:pPr>
        <w:widowControl w:val="0"/>
        <w:suppressAutoHyphens/>
        <w:spacing w:after="0" w:line="240" w:lineRule="auto"/>
        <w:rPr>
          <w:rFonts w:ascii="Times New Roman" w:eastAsia="SimSun" w:hAnsi="Times New Roman" w:cs="Mangal"/>
          <w:b/>
          <w:color w:val="C00000"/>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3,4»</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«Альтернативная и дополнительная коммуникация»</w:t>
      </w:r>
    </w:p>
    <w:tbl>
      <w:tblPr>
        <w:tblStyle w:val="5"/>
        <w:tblW w:w="0" w:type="auto"/>
        <w:tblLook w:val="04A0" w:firstRow="1" w:lastRow="0" w:firstColumn="1" w:lastColumn="0" w:noHBand="0" w:noVBand="1"/>
      </w:tblPr>
      <w:tblGrid>
        <w:gridCol w:w="3158"/>
        <w:gridCol w:w="3178"/>
        <w:gridCol w:w="3150"/>
      </w:tblGrid>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19"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02"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19"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02"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19"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02"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19"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02"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19"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12</w:t>
            </w:r>
          </w:p>
        </w:tc>
        <w:tc>
          <w:tcPr>
            <w:tcW w:w="3202"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100%</w:t>
            </w:r>
          </w:p>
        </w:tc>
      </w:tr>
    </w:tbl>
    <w:p w:rsidR="00A1198F" w:rsidRPr="00A1198F" w:rsidRDefault="00A1198F" w:rsidP="00A1198F">
      <w:pPr>
        <w:widowControl w:val="0"/>
        <w:suppressAutoHyphens/>
        <w:spacing w:after="0" w:line="240" w:lineRule="auto"/>
        <w:jc w:val="center"/>
        <w:rPr>
          <w:rFonts w:ascii="Times New Roman" w:eastAsia="SimSun" w:hAnsi="Times New Roman" w:cs="Mangal"/>
          <w:b/>
          <w:color w:val="C00000"/>
          <w:kern w:val="1"/>
          <w:sz w:val="28"/>
          <w:szCs w:val="28"/>
          <w:lang w:eastAsia="zh-CN" w:bidi="hi-IN"/>
        </w:rPr>
      </w:pP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в 2019-2020 учебном году (январь) </w:t>
      </w: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Группа «Особый ребёнок 3,4» </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«Предметно-практические действия»</w:t>
      </w:r>
    </w:p>
    <w:tbl>
      <w:tblPr>
        <w:tblStyle w:val="5"/>
        <w:tblW w:w="0" w:type="auto"/>
        <w:tblLook w:val="04A0" w:firstRow="1" w:lastRow="0" w:firstColumn="1" w:lastColumn="0" w:noHBand="0" w:noVBand="1"/>
      </w:tblPr>
      <w:tblGrid>
        <w:gridCol w:w="3157"/>
        <w:gridCol w:w="3178"/>
        <w:gridCol w:w="3151"/>
      </w:tblGrid>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84"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11</w:t>
            </w:r>
          </w:p>
        </w:tc>
        <w:tc>
          <w:tcPr>
            <w:tcW w:w="3285"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100%</w:t>
            </w:r>
          </w:p>
        </w:tc>
      </w:tr>
    </w:tbl>
    <w:p w:rsidR="00A1198F" w:rsidRPr="00A1198F" w:rsidRDefault="00A1198F" w:rsidP="00A1198F">
      <w:pPr>
        <w:widowControl w:val="0"/>
        <w:suppressAutoHyphens/>
        <w:spacing w:after="0" w:line="240" w:lineRule="auto"/>
        <w:jc w:val="both"/>
        <w:rPr>
          <w:rFonts w:ascii="Times New Roman" w:eastAsia="SimSun" w:hAnsi="Times New Roman" w:cs="Mangal"/>
          <w:kern w:val="1"/>
          <w:sz w:val="28"/>
          <w:szCs w:val="28"/>
          <w:lang w:eastAsia="zh-CN" w:bidi="hi-IN"/>
        </w:rPr>
      </w:pPr>
    </w:p>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3,4»</w:t>
      </w:r>
    </w:p>
    <w:p w:rsidR="00A1198F" w:rsidRPr="00A1198F" w:rsidRDefault="00A1198F" w:rsidP="00A1198F">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«Альтернативная и дополнительная коммуникация»</w:t>
      </w:r>
    </w:p>
    <w:tbl>
      <w:tblPr>
        <w:tblStyle w:val="5"/>
        <w:tblW w:w="0" w:type="auto"/>
        <w:tblLook w:val="04A0" w:firstRow="1" w:lastRow="0" w:firstColumn="1" w:lastColumn="0" w:noHBand="0" w:noVBand="1"/>
      </w:tblPr>
      <w:tblGrid>
        <w:gridCol w:w="3158"/>
        <w:gridCol w:w="3178"/>
        <w:gridCol w:w="3150"/>
      </w:tblGrid>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19"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02" w:type="dxa"/>
          </w:tcPr>
          <w:p w:rsidR="00A1198F" w:rsidRPr="00A1198F" w:rsidRDefault="00A1198F" w:rsidP="00A1198F">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lastRenderedPageBreak/>
              <w:t>Высокий</w:t>
            </w:r>
          </w:p>
        </w:tc>
        <w:tc>
          <w:tcPr>
            <w:tcW w:w="3219"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02" w:type="dxa"/>
          </w:tcPr>
          <w:p w:rsidR="00A1198F" w:rsidRPr="00A1198F" w:rsidRDefault="00A1198F" w:rsidP="00A1198F">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19"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02"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19"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02"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A1198F" w:rsidRPr="00A1198F" w:rsidTr="00A1198F">
        <w:tc>
          <w:tcPr>
            <w:tcW w:w="3206" w:type="dxa"/>
          </w:tcPr>
          <w:p w:rsidR="00A1198F" w:rsidRPr="00A1198F" w:rsidRDefault="00A1198F" w:rsidP="00A1198F">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19"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11</w:t>
            </w:r>
          </w:p>
        </w:tc>
        <w:tc>
          <w:tcPr>
            <w:tcW w:w="3202" w:type="dxa"/>
          </w:tcPr>
          <w:p w:rsidR="00A1198F" w:rsidRPr="00A1198F" w:rsidRDefault="00A1198F" w:rsidP="00A1198F">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100%</w:t>
            </w:r>
          </w:p>
        </w:tc>
      </w:tr>
    </w:tbl>
    <w:p w:rsidR="00A1198F" w:rsidRPr="00A1198F" w:rsidRDefault="00A1198F" w:rsidP="00A1198F">
      <w:pPr>
        <w:widowControl w:val="0"/>
        <w:suppressAutoHyphens/>
        <w:spacing w:after="0" w:line="240" w:lineRule="auto"/>
        <w:rPr>
          <w:rFonts w:ascii="Times New Roman" w:eastAsia="SimSun" w:hAnsi="Times New Roman" w:cs="Mangal"/>
          <w:b/>
          <w:kern w:val="1"/>
          <w:sz w:val="28"/>
          <w:szCs w:val="28"/>
          <w:lang w:eastAsia="zh-CN" w:bidi="hi-IN"/>
        </w:rPr>
      </w:pPr>
    </w:p>
    <w:p w:rsidR="00C03A91" w:rsidRPr="00A1198F" w:rsidRDefault="00C03A91" w:rsidP="00C03A91">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Результаты мониторинга (диагностики) уровня развития воспитанников  </w:t>
      </w:r>
    </w:p>
    <w:p w:rsidR="00C03A91" w:rsidRPr="00A1198F" w:rsidRDefault="00C03A91" w:rsidP="00C03A91">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в 2019-2020 учебном году (</w:t>
      </w:r>
      <w:r>
        <w:rPr>
          <w:rFonts w:ascii="Times New Roman" w:eastAsia="SimSun" w:hAnsi="Times New Roman" w:cs="Mangal"/>
          <w:b/>
          <w:kern w:val="1"/>
          <w:sz w:val="28"/>
          <w:szCs w:val="28"/>
          <w:lang w:eastAsia="zh-CN" w:bidi="hi-IN"/>
        </w:rPr>
        <w:t>май</w:t>
      </w:r>
      <w:r w:rsidRPr="00A1198F">
        <w:rPr>
          <w:rFonts w:ascii="Times New Roman" w:eastAsia="SimSun" w:hAnsi="Times New Roman" w:cs="Mangal"/>
          <w:b/>
          <w:kern w:val="1"/>
          <w:sz w:val="28"/>
          <w:szCs w:val="28"/>
          <w:lang w:eastAsia="zh-CN" w:bidi="hi-IN"/>
        </w:rPr>
        <w:t xml:space="preserve">) </w:t>
      </w:r>
    </w:p>
    <w:p w:rsidR="00C03A91" w:rsidRPr="00A1198F" w:rsidRDefault="00C03A91" w:rsidP="00C03A91">
      <w:pPr>
        <w:widowControl w:val="0"/>
        <w:suppressAutoHyphens/>
        <w:spacing w:after="0" w:line="240" w:lineRule="auto"/>
        <w:rPr>
          <w:rFonts w:ascii="Times New Roman" w:eastAsia="SimSun" w:hAnsi="Times New Roman" w:cs="Mangal"/>
          <w:b/>
          <w:kern w:val="1"/>
          <w:sz w:val="28"/>
          <w:szCs w:val="28"/>
          <w:lang w:eastAsia="zh-CN" w:bidi="hi-IN"/>
        </w:rPr>
      </w:pPr>
    </w:p>
    <w:p w:rsidR="00C03A91" w:rsidRPr="00A1198F" w:rsidRDefault="00C03A91" w:rsidP="00C03A91">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 xml:space="preserve">Группа «Особый ребёнок 3,4» </w:t>
      </w:r>
    </w:p>
    <w:p w:rsidR="00C03A91" w:rsidRPr="00A1198F" w:rsidRDefault="00C03A91" w:rsidP="00C03A91">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«Предметно-практические действия»</w:t>
      </w:r>
    </w:p>
    <w:tbl>
      <w:tblPr>
        <w:tblStyle w:val="5"/>
        <w:tblW w:w="0" w:type="auto"/>
        <w:tblLook w:val="04A0" w:firstRow="1" w:lastRow="0" w:firstColumn="1" w:lastColumn="0" w:noHBand="0" w:noVBand="1"/>
      </w:tblPr>
      <w:tblGrid>
        <w:gridCol w:w="3157"/>
        <w:gridCol w:w="3178"/>
        <w:gridCol w:w="3151"/>
      </w:tblGrid>
      <w:tr w:rsidR="00C03A91" w:rsidRPr="00A1198F" w:rsidTr="004C491E">
        <w:tc>
          <w:tcPr>
            <w:tcW w:w="3284" w:type="dxa"/>
          </w:tcPr>
          <w:p w:rsidR="00C03A91" w:rsidRPr="00A1198F" w:rsidRDefault="00C03A91" w:rsidP="004C491E">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84" w:type="dxa"/>
          </w:tcPr>
          <w:p w:rsidR="00C03A91" w:rsidRPr="00A1198F" w:rsidRDefault="00C03A91" w:rsidP="004C491E">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85" w:type="dxa"/>
          </w:tcPr>
          <w:p w:rsidR="00C03A91" w:rsidRPr="00A1198F" w:rsidRDefault="00C03A91" w:rsidP="004C491E">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C03A91" w:rsidRPr="00A1198F" w:rsidTr="004C491E">
        <w:tc>
          <w:tcPr>
            <w:tcW w:w="3284"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84" w:type="dxa"/>
          </w:tcPr>
          <w:p w:rsidR="00C03A91" w:rsidRPr="00A1198F" w:rsidRDefault="00C03A91" w:rsidP="004C491E">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85" w:type="dxa"/>
          </w:tcPr>
          <w:p w:rsidR="00C03A91" w:rsidRPr="00A1198F" w:rsidRDefault="00C03A91" w:rsidP="004C491E">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C03A91" w:rsidRPr="00A1198F" w:rsidTr="004C491E">
        <w:tc>
          <w:tcPr>
            <w:tcW w:w="3284"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Выше среднего</w:t>
            </w:r>
          </w:p>
        </w:tc>
        <w:tc>
          <w:tcPr>
            <w:tcW w:w="3284"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C03A91" w:rsidRPr="00A1198F" w:rsidTr="004C491E">
        <w:tc>
          <w:tcPr>
            <w:tcW w:w="3284"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84"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C03A91" w:rsidRPr="00A1198F" w:rsidTr="004C491E">
        <w:tc>
          <w:tcPr>
            <w:tcW w:w="3284"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84"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85"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C03A91" w:rsidRPr="00A1198F" w:rsidTr="004C491E">
        <w:tc>
          <w:tcPr>
            <w:tcW w:w="3284"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84"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11</w:t>
            </w:r>
          </w:p>
        </w:tc>
        <w:tc>
          <w:tcPr>
            <w:tcW w:w="3285"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100%</w:t>
            </w:r>
          </w:p>
        </w:tc>
      </w:tr>
    </w:tbl>
    <w:p w:rsidR="00C03A91" w:rsidRPr="00A1198F" w:rsidRDefault="00C03A91" w:rsidP="00C03A91">
      <w:pPr>
        <w:widowControl w:val="0"/>
        <w:suppressAutoHyphens/>
        <w:spacing w:after="0" w:line="240" w:lineRule="auto"/>
        <w:jc w:val="both"/>
        <w:rPr>
          <w:rFonts w:ascii="Times New Roman" w:eastAsia="SimSun" w:hAnsi="Times New Roman" w:cs="Mangal"/>
          <w:kern w:val="1"/>
          <w:sz w:val="28"/>
          <w:szCs w:val="28"/>
          <w:lang w:eastAsia="zh-CN" w:bidi="hi-IN"/>
        </w:rPr>
      </w:pPr>
    </w:p>
    <w:p w:rsidR="00C03A91" w:rsidRPr="00A1198F" w:rsidRDefault="00C03A91" w:rsidP="00C03A91">
      <w:pPr>
        <w:widowControl w:val="0"/>
        <w:suppressAutoHyphens/>
        <w:spacing w:after="0" w:line="240" w:lineRule="auto"/>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Группа «Особый ребенок 3,4»</w:t>
      </w:r>
    </w:p>
    <w:p w:rsidR="00C03A91" w:rsidRPr="00A1198F" w:rsidRDefault="00C03A91" w:rsidP="00C03A91">
      <w:pPr>
        <w:widowControl w:val="0"/>
        <w:suppressAutoHyphens/>
        <w:spacing w:after="0" w:line="240" w:lineRule="auto"/>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Коррекционный курс «Альтернативная и дополнительная коммуникация»</w:t>
      </w:r>
    </w:p>
    <w:tbl>
      <w:tblPr>
        <w:tblStyle w:val="5"/>
        <w:tblW w:w="0" w:type="auto"/>
        <w:tblLook w:val="04A0" w:firstRow="1" w:lastRow="0" w:firstColumn="1" w:lastColumn="0" w:noHBand="0" w:noVBand="1"/>
      </w:tblPr>
      <w:tblGrid>
        <w:gridCol w:w="3158"/>
        <w:gridCol w:w="3178"/>
        <w:gridCol w:w="3150"/>
      </w:tblGrid>
      <w:tr w:rsidR="00C03A91" w:rsidRPr="00A1198F" w:rsidTr="004C491E">
        <w:tc>
          <w:tcPr>
            <w:tcW w:w="3206" w:type="dxa"/>
          </w:tcPr>
          <w:p w:rsidR="00C03A91" w:rsidRPr="00A1198F" w:rsidRDefault="00C03A91" w:rsidP="004C491E">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развития</w:t>
            </w:r>
          </w:p>
        </w:tc>
        <w:tc>
          <w:tcPr>
            <w:tcW w:w="3219" w:type="dxa"/>
          </w:tcPr>
          <w:p w:rsidR="00C03A91" w:rsidRPr="00A1198F" w:rsidRDefault="00C03A91" w:rsidP="004C491E">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Количество детей</w:t>
            </w:r>
          </w:p>
        </w:tc>
        <w:tc>
          <w:tcPr>
            <w:tcW w:w="3202" w:type="dxa"/>
          </w:tcPr>
          <w:p w:rsidR="00C03A91" w:rsidRPr="00A1198F" w:rsidRDefault="00C03A91" w:rsidP="004C491E">
            <w:pPr>
              <w:widowControl w:val="0"/>
              <w:suppressAutoHyphens/>
              <w:jc w:val="both"/>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Уровень в %</w:t>
            </w:r>
          </w:p>
        </w:tc>
      </w:tr>
      <w:tr w:rsidR="00C03A91" w:rsidRPr="00A1198F" w:rsidTr="004C491E">
        <w:tc>
          <w:tcPr>
            <w:tcW w:w="3206"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Высокий</w:t>
            </w:r>
          </w:p>
        </w:tc>
        <w:tc>
          <w:tcPr>
            <w:tcW w:w="3219" w:type="dxa"/>
          </w:tcPr>
          <w:p w:rsidR="00C03A91" w:rsidRPr="00A1198F" w:rsidRDefault="00C03A91" w:rsidP="004C491E">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c>
          <w:tcPr>
            <w:tcW w:w="3202" w:type="dxa"/>
          </w:tcPr>
          <w:p w:rsidR="00C03A91" w:rsidRPr="00A1198F" w:rsidRDefault="00C03A91" w:rsidP="004C491E">
            <w:pPr>
              <w:widowControl w:val="0"/>
              <w:suppressAutoHyphens/>
              <w:jc w:val="center"/>
              <w:rPr>
                <w:rFonts w:ascii="Times New Roman" w:eastAsia="SimSun" w:hAnsi="Times New Roman" w:cs="Mangal"/>
                <w:b/>
                <w:kern w:val="1"/>
                <w:sz w:val="28"/>
                <w:szCs w:val="28"/>
                <w:lang w:eastAsia="zh-CN" w:bidi="hi-IN"/>
              </w:rPr>
            </w:pPr>
            <w:r w:rsidRPr="00A1198F">
              <w:rPr>
                <w:rFonts w:ascii="Times New Roman" w:eastAsia="SimSun" w:hAnsi="Times New Roman" w:cs="Mangal"/>
                <w:b/>
                <w:kern w:val="1"/>
                <w:sz w:val="28"/>
                <w:szCs w:val="28"/>
                <w:lang w:eastAsia="zh-CN" w:bidi="hi-IN"/>
              </w:rPr>
              <w:t>-</w:t>
            </w:r>
          </w:p>
        </w:tc>
      </w:tr>
      <w:tr w:rsidR="00C03A91" w:rsidRPr="00A1198F" w:rsidTr="004C491E">
        <w:tc>
          <w:tcPr>
            <w:tcW w:w="3206"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Средний</w:t>
            </w:r>
          </w:p>
        </w:tc>
        <w:tc>
          <w:tcPr>
            <w:tcW w:w="3219"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02"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C03A91" w:rsidRPr="00A1198F" w:rsidTr="004C491E">
        <w:tc>
          <w:tcPr>
            <w:tcW w:w="3206"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Ниже среднего</w:t>
            </w:r>
          </w:p>
        </w:tc>
        <w:tc>
          <w:tcPr>
            <w:tcW w:w="3219"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c>
          <w:tcPr>
            <w:tcW w:w="3202"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w:t>
            </w:r>
          </w:p>
        </w:tc>
      </w:tr>
      <w:tr w:rsidR="00C03A91" w:rsidRPr="00A1198F" w:rsidTr="004C491E">
        <w:tc>
          <w:tcPr>
            <w:tcW w:w="3206" w:type="dxa"/>
          </w:tcPr>
          <w:p w:rsidR="00C03A91" w:rsidRPr="00A1198F" w:rsidRDefault="00C03A91" w:rsidP="004C491E">
            <w:pPr>
              <w:widowControl w:val="0"/>
              <w:suppressAutoHyphens/>
              <w:jc w:val="both"/>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 xml:space="preserve">Низкий </w:t>
            </w:r>
          </w:p>
        </w:tc>
        <w:tc>
          <w:tcPr>
            <w:tcW w:w="3219"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11</w:t>
            </w:r>
          </w:p>
        </w:tc>
        <w:tc>
          <w:tcPr>
            <w:tcW w:w="3202" w:type="dxa"/>
          </w:tcPr>
          <w:p w:rsidR="00C03A91" w:rsidRPr="00A1198F" w:rsidRDefault="00C03A91" w:rsidP="004C491E">
            <w:pPr>
              <w:widowControl w:val="0"/>
              <w:suppressAutoHyphens/>
              <w:jc w:val="center"/>
              <w:rPr>
                <w:rFonts w:ascii="Times New Roman" w:eastAsia="SimSun" w:hAnsi="Times New Roman" w:cs="Mangal"/>
                <w:kern w:val="1"/>
                <w:sz w:val="28"/>
                <w:szCs w:val="28"/>
                <w:lang w:eastAsia="zh-CN" w:bidi="hi-IN"/>
              </w:rPr>
            </w:pPr>
            <w:r w:rsidRPr="00A1198F">
              <w:rPr>
                <w:rFonts w:ascii="Times New Roman" w:eastAsia="SimSun" w:hAnsi="Times New Roman" w:cs="Mangal"/>
                <w:kern w:val="1"/>
                <w:sz w:val="28"/>
                <w:szCs w:val="28"/>
                <w:lang w:eastAsia="zh-CN" w:bidi="hi-IN"/>
              </w:rPr>
              <w:t>100%</w:t>
            </w:r>
          </w:p>
        </w:tc>
      </w:tr>
    </w:tbl>
    <w:p w:rsidR="00C03A91" w:rsidRDefault="00C03A91" w:rsidP="00C03A91">
      <w:pPr>
        <w:widowControl w:val="0"/>
        <w:suppressAutoHyphens/>
        <w:spacing w:after="0" w:line="240" w:lineRule="auto"/>
        <w:rPr>
          <w:rFonts w:ascii="Times New Roman" w:eastAsia="SimSun" w:hAnsi="Times New Roman" w:cs="Mangal"/>
          <w:b/>
          <w:kern w:val="1"/>
          <w:sz w:val="28"/>
          <w:szCs w:val="28"/>
          <w:lang w:eastAsia="zh-CN" w:bidi="hi-IN"/>
        </w:rPr>
      </w:pPr>
    </w:p>
    <w:p w:rsidR="002D6195" w:rsidRDefault="00C03A91" w:rsidP="00C03A91">
      <w:pPr>
        <w:widowControl w:val="0"/>
        <w:suppressAutoHyphens/>
        <w:spacing w:after="0" w:line="240" w:lineRule="auto"/>
        <w:jc w:val="both"/>
        <w:rPr>
          <w:rFonts w:ascii="Times New Roman" w:eastAsia="SimSun" w:hAnsi="Times New Roman" w:cs="Mangal"/>
          <w:i/>
          <w:kern w:val="1"/>
          <w:sz w:val="28"/>
          <w:szCs w:val="28"/>
          <w:u w:val="single"/>
          <w:lang w:eastAsia="zh-CN" w:bidi="hi-IN"/>
        </w:rPr>
      </w:pPr>
      <w:r w:rsidRPr="00C03A91">
        <w:rPr>
          <w:rFonts w:ascii="Times New Roman" w:eastAsia="SimSun" w:hAnsi="Times New Roman" w:cs="Mangal"/>
          <w:i/>
          <w:kern w:val="1"/>
          <w:sz w:val="28"/>
          <w:szCs w:val="28"/>
          <w:u w:val="single"/>
          <w:lang w:eastAsia="zh-CN" w:bidi="hi-IN"/>
        </w:rPr>
        <w:t>Вывод: в ГКП «Особый ребенок» мы видим значительные изменения в развитии воспитанников. А ГКП «Особый ребенок 1,2,3,4» о</w:t>
      </w:r>
      <w:r>
        <w:rPr>
          <w:rFonts w:ascii="Times New Roman" w:eastAsia="SimSun" w:hAnsi="Times New Roman" w:cs="Mangal"/>
          <w:i/>
          <w:kern w:val="1"/>
          <w:sz w:val="28"/>
          <w:szCs w:val="28"/>
          <w:u w:val="single"/>
          <w:lang w:eastAsia="zh-CN" w:bidi="hi-IN"/>
        </w:rPr>
        <w:t>с</w:t>
      </w:r>
      <w:r w:rsidRPr="00C03A91">
        <w:rPr>
          <w:rFonts w:ascii="Times New Roman" w:eastAsia="SimSun" w:hAnsi="Times New Roman" w:cs="Mangal"/>
          <w:i/>
          <w:kern w:val="1"/>
          <w:sz w:val="28"/>
          <w:szCs w:val="28"/>
          <w:u w:val="single"/>
          <w:lang w:eastAsia="zh-CN" w:bidi="hi-IN"/>
        </w:rPr>
        <w:t>обых изменений в развитии детей мы не наблюдаем в силу их особенностей</w:t>
      </w:r>
      <w:r w:rsidR="0082370B">
        <w:rPr>
          <w:rFonts w:ascii="Times New Roman" w:eastAsia="SimSun" w:hAnsi="Times New Roman" w:cs="Mangal"/>
          <w:i/>
          <w:kern w:val="1"/>
          <w:sz w:val="28"/>
          <w:szCs w:val="28"/>
          <w:u w:val="single"/>
          <w:lang w:eastAsia="zh-CN" w:bidi="hi-IN"/>
        </w:rPr>
        <w:t xml:space="preserve"> развития воспитанников данных групп.</w:t>
      </w:r>
    </w:p>
    <w:p w:rsidR="00C03A91" w:rsidRPr="002D6195" w:rsidRDefault="00C03A91" w:rsidP="002D6195">
      <w:pPr>
        <w:widowControl w:val="0"/>
        <w:suppressAutoHyphens/>
        <w:spacing w:after="0" w:line="240" w:lineRule="auto"/>
        <w:jc w:val="both"/>
        <w:rPr>
          <w:rFonts w:ascii="Times New Roman" w:eastAsia="SimSun" w:hAnsi="Times New Roman" w:cs="Mangal"/>
          <w:i/>
          <w:kern w:val="1"/>
          <w:sz w:val="28"/>
          <w:szCs w:val="28"/>
          <w:u w:val="single"/>
          <w:lang w:eastAsia="zh-CN" w:bidi="hi-IN"/>
        </w:rPr>
        <w:sectPr w:rsidR="00C03A91" w:rsidRPr="002D6195" w:rsidSect="007A03E8">
          <w:type w:val="continuous"/>
          <w:pgSz w:w="11906" w:h="16838"/>
          <w:pgMar w:top="851" w:right="851" w:bottom="851" w:left="1559" w:header="720" w:footer="709" w:gutter="0"/>
          <w:cols w:space="720"/>
          <w:docGrid w:linePitch="360"/>
        </w:sectPr>
      </w:pPr>
    </w:p>
    <w:p w:rsidR="00E14E3C" w:rsidRDefault="00E14E3C" w:rsidP="002D6195">
      <w:pPr>
        <w:spacing w:after="0" w:line="240" w:lineRule="auto"/>
        <w:jc w:val="both"/>
        <w:rPr>
          <w:rFonts w:ascii="Times New Roman" w:eastAsia="Times New Roman" w:hAnsi="Times New Roman" w:cs="Times New Roman"/>
          <w:b/>
          <w:sz w:val="28"/>
          <w:szCs w:val="28"/>
          <w:lang w:eastAsia="ru-RU"/>
        </w:rPr>
      </w:pPr>
    </w:p>
    <w:p w:rsidR="002D6195" w:rsidRPr="00182AF5" w:rsidRDefault="002D6195" w:rsidP="002D6195">
      <w:pPr>
        <w:spacing w:after="0" w:line="240" w:lineRule="auto"/>
        <w:jc w:val="both"/>
        <w:rPr>
          <w:rFonts w:ascii="Times New Roman" w:eastAsia="Times New Roman" w:hAnsi="Times New Roman" w:cs="Times New Roman"/>
          <w:b/>
          <w:sz w:val="28"/>
          <w:szCs w:val="28"/>
          <w:lang w:eastAsia="ru-RU"/>
        </w:rPr>
      </w:pPr>
      <w:r w:rsidRPr="00182AF5">
        <w:rPr>
          <w:rFonts w:ascii="Times New Roman" w:eastAsia="Times New Roman" w:hAnsi="Times New Roman" w:cs="Times New Roman"/>
          <w:b/>
          <w:sz w:val="28"/>
          <w:szCs w:val="28"/>
          <w:lang w:eastAsia="ru-RU"/>
        </w:rPr>
        <w:t>Дополнительное образование воспитанников.</w:t>
      </w:r>
    </w:p>
    <w:p w:rsidR="002D6195" w:rsidRDefault="002D6195" w:rsidP="002D6195">
      <w:pPr>
        <w:spacing w:after="0" w:line="240" w:lineRule="auto"/>
        <w:jc w:val="both"/>
        <w:rPr>
          <w:rFonts w:ascii="Times New Roman" w:eastAsia="Times New Roman" w:hAnsi="Times New Roman" w:cs="Times New Roman"/>
          <w:b/>
          <w:sz w:val="28"/>
          <w:szCs w:val="28"/>
          <w:lang w:eastAsia="ru-RU"/>
        </w:rPr>
      </w:pPr>
    </w:p>
    <w:p w:rsidR="00D702B0" w:rsidRPr="00EC6903" w:rsidRDefault="002D6195" w:rsidP="00D702B0">
      <w:pPr>
        <w:widowControl w:val="0"/>
        <w:suppressAutoHyphens/>
        <w:spacing w:after="0" w:line="240" w:lineRule="auto"/>
        <w:jc w:val="both"/>
        <w:rPr>
          <w:rFonts w:ascii="Times New Roman" w:eastAsia="SimSun" w:hAnsi="Times New Roman" w:cs="Mangal"/>
          <w:kern w:val="1"/>
          <w:sz w:val="28"/>
          <w:szCs w:val="28"/>
          <w:lang w:eastAsia="zh-CN" w:bidi="hi-IN"/>
        </w:rPr>
      </w:pPr>
      <w:r>
        <w:rPr>
          <w:sz w:val="28"/>
          <w:szCs w:val="28"/>
        </w:rPr>
        <w:t xml:space="preserve">       </w:t>
      </w:r>
      <w:r w:rsidRPr="00B95396">
        <w:rPr>
          <w:rFonts w:ascii="Times New Roman" w:hAnsi="Times New Roman" w:cs="Times New Roman"/>
          <w:sz w:val="28"/>
          <w:szCs w:val="28"/>
        </w:rPr>
        <w:t xml:space="preserve">В </w:t>
      </w:r>
      <w:r>
        <w:rPr>
          <w:rFonts w:ascii="Times New Roman" w:hAnsi="Times New Roman" w:cs="Times New Roman"/>
          <w:sz w:val="28"/>
          <w:szCs w:val="28"/>
        </w:rPr>
        <w:t xml:space="preserve">МАДОУ ЦРР-д/с № 32 </w:t>
      </w:r>
      <w:r w:rsidRPr="00B95396">
        <w:rPr>
          <w:rFonts w:ascii="Times New Roman" w:hAnsi="Times New Roman" w:cs="Times New Roman"/>
          <w:sz w:val="28"/>
          <w:szCs w:val="28"/>
        </w:rPr>
        <w:t>отработана четкая система по дополнительному образованию дошкольников различной направленности: социально-педагогической, художественно-эстетической, физкультурно-оздоровительной. Успешно функционируют</w:t>
      </w:r>
      <w:r>
        <w:rPr>
          <w:rFonts w:ascii="Times New Roman" w:hAnsi="Times New Roman" w:cs="Times New Roman"/>
          <w:sz w:val="28"/>
          <w:szCs w:val="28"/>
        </w:rPr>
        <w:t xml:space="preserve"> кружки по изобразительной деятельности</w:t>
      </w:r>
      <w:r w:rsidR="00373075">
        <w:rPr>
          <w:rFonts w:ascii="Times New Roman" w:hAnsi="Times New Roman" w:cs="Times New Roman"/>
          <w:sz w:val="28"/>
          <w:szCs w:val="28"/>
        </w:rPr>
        <w:t>, в которые реализуются программы дополнительного образования</w:t>
      </w:r>
      <w:r>
        <w:rPr>
          <w:rFonts w:ascii="Times New Roman" w:hAnsi="Times New Roman" w:cs="Times New Roman"/>
          <w:sz w:val="28"/>
          <w:szCs w:val="28"/>
        </w:rPr>
        <w:t xml:space="preserve"> «Синяя птица»</w:t>
      </w:r>
      <w:r w:rsidRPr="002D6195">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(для детей 5-7 лет – групп</w:t>
      </w:r>
      <w:r w:rsidRPr="00EC6903">
        <w:rPr>
          <w:rFonts w:ascii="Times New Roman" w:eastAsia="SimSun" w:hAnsi="Times New Roman" w:cs="Mangal"/>
          <w:kern w:val="1"/>
          <w:sz w:val="28"/>
          <w:szCs w:val="28"/>
          <w:lang w:eastAsia="zh-CN" w:bidi="hi-IN"/>
        </w:rPr>
        <w:t xml:space="preserve"> компенсирующей направленности</w:t>
      </w:r>
      <w:r>
        <w:rPr>
          <w:rFonts w:ascii="Times New Roman" w:eastAsia="SimSun" w:hAnsi="Times New Roman" w:cs="Mangal"/>
          <w:kern w:val="1"/>
          <w:sz w:val="28"/>
          <w:szCs w:val="28"/>
          <w:lang w:eastAsia="zh-CN" w:bidi="hi-IN"/>
        </w:rPr>
        <w:t xml:space="preserve"> для детей с ТНР и ЗПР)</w:t>
      </w:r>
      <w:r>
        <w:rPr>
          <w:rFonts w:ascii="Times New Roman" w:hAnsi="Times New Roman" w:cs="Times New Roman"/>
          <w:sz w:val="28"/>
          <w:szCs w:val="28"/>
        </w:rPr>
        <w:t>, «В мире красок»</w:t>
      </w:r>
      <w:r w:rsidRPr="002D6195">
        <w:rPr>
          <w:rFonts w:ascii="Times New Roman" w:eastAsia="SimSun" w:hAnsi="Times New Roman" w:cs="Mangal"/>
          <w:kern w:val="1"/>
          <w:sz w:val="28"/>
          <w:szCs w:val="28"/>
          <w:lang w:eastAsia="zh-CN" w:bidi="hi-IN"/>
        </w:rPr>
        <w:t xml:space="preserve"> </w:t>
      </w:r>
      <w:r w:rsidRPr="00EC6903">
        <w:rPr>
          <w:rFonts w:ascii="Times New Roman" w:eastAsia="SimSun" w:hAnsi="Times New Roman" w:cs="Mangal"/>
          <w:kern w:val="1"/>
          <w:sz w:val="28"/>
          <w:szCs w:val="28"/>
          <w:lang w:eastAsia="zh-CN" w:bidi="hi-IN"/>
        </w:rPr>
        <w:t>(для детей 5-7 лет - группы общеразвивающей направленности)</w:t>
      </w:r>
      <w:r w:rsidRPr="00B95396">
        <w:rPr>
          <w:rFonts w:ascii="Times New Roman" w:hAnsi="Times New Roman" w:cs="Times New Roman"/>
          <w:sz w:val="28"/>
          <w:szCs w:val="28"/>
        </w:rPr>
        <w:t>; осуществляются дополнительные пл</w:t>
      </w:r>
      <w:r w:rsidR="00D702B0">
        <w:rPr>
          <w:rFonts w:ascii="Times New Roman" w:hAnsi="Times New Roman" w:cs="Times New Roman"/>
          <w:sz w:val="28"/>
          <w:szCs w:val="28"/>
        </w:rPr>
        <w:t xml:space="preserve">атные образовательные услуги: </w:t>
      </w:r>
      <w:r w:rsidR="00D702B0" w:rsidRPr="00D702B0">
        <w:rPr>
          <w:rFonts w:ascii="Times New Roman" w:hAnsi="Times New Roman" w:cs="Times New Roman"/>
          <w:sz w:val="28"/>
          <w:szCs w:val="28"/>
        </w:rPr>
        <w:t>г</w:t>
      </w:r>
      <w:r w:rsidR="00373075" w:rsidRPr="00D702B0">
        <w:rPr>
          <w:rFonts w:ascii="Times New Roman" w:hAnsi="Times New Roman" w:cs="Times New Roman"/>
          <w:sz w:val="28"/>
          <w:szCs w:val="28"/>
        </w:rPr>
        <w:t xml:space="preserve">руппа </w:t>
      </w:r>
      <w:r w:rsidR="00D702B0" w:rsidRPr="00D702B0">
        <w:rPr>
          <w:rFonts w:ascii="Times New Roman" w:hAnsi="Times New Roman" w:cs="Times New Roman"/>
          <w:sz w:val="28"/>
          <w:szCs w:val="28"/>
        </w:rPr>
        <w:t>«</w:t>
      </w:r>
      <w:r w:rsidR="00373075" w:rsidRPr="00D702B0">
        <w:rPr>
          <w:rFonts w:ascii="Times New Roman" w:hAnsi="Times New Roman" w:cs="Times New Roman"/>
          <w:sz w:val="28"/>
          <w:szCs w:val="28"/>
        </w:rPr>
        <w:t>Изобразительная деятельность</w:t>
      </w:r>
      <w:r w:rsidRPr="00D702B0">
        <w:rPr>
          <w:rFonts w:ascii="Times New Roman" w:hAnsi="Times New Roman" w:cs="Times New Roman"/>
          <w:sz w:val="28"/>
          <w:szCs w:val="28"/>
        </w:rPr>
        <w:t>» (</w:t>
      </w:r>
      <w:r w:rsidR="00D702B0" w:rsidRPr="00D702B0">
        <w:rPr>
          <w:rFonts w:ascii="Times New Roman" w:hAnsi="Times New Roman" w:cs="Times New Roman"/>
          <w:sz w:val="28"/>
          <w:szCs w:val="28"/>
        </w:rPr>
        <w:t>программа «Город мастеров</w:t>
      </w:r>
      <w:r w:rsidR="00D702B0">
        <w:rPr>
          <w:rFonts w:ascii="Times New Roman" w:hAnsi="Times New Roman" w:cs="Times New Roman"/>
          <w:sz w:val="28"/>
          <w:szCs w:val="28"/>
        </w:rPr>
        <w:t>», руководитель ПДО Березовая М.Л.</w:t>
      </w:r>
      <w:r w:rsidRPr="00D702B0">
        <w:rPr>
          <w:rFonts w:ascii="Times New Roman" w:hAnsi="Times New Roman" w:cs="Times New Roman"/>
          <w:sz w:val="28"/>
          <w:szCs w:val="28"/>
        </w:rPr>
        <w:t>),</w:t>
      </w:r>
      <w:r w:rsidRPr="00373075">
        <w:rPr>
          <w:rFonts w:ascii="Times New Roman" w:hAnsi="Times New Roman" w:cs="Times New Roman"/>
          <w:color w:val="C00000"/>
          <w:sz w:val="28"/>
          <w:szCs w:val="28"/>
        </w:rPr>
        <w:t xml:space="preserve"> </w:t>
      </w:r>
      <w:r w:rsidR="00D702B0">
        <w:rPr>
          <w:rFonts w:ascii="Times New Roman" w:eastAsia="SimSun" w:hAnsi="Times New Roman" w:cs="Mangal"/>
          <w:kern w:val="1"/>
          <w:sz w:val="28"/>
          <w:szCs w:val="28"/>
          <w:lang w:eastAsia="zh-CN" w:bidi="hi-IN"/>
        </w:rPr>
        <w:t>г</w:t>
      </w:r>
      <w:r w:rsidR="00D702B0" w:rsidRPr="00EC6903">
        <w:rPr>
          <w:rFonts w:ascii="Times New Roman" w:eastAsia="SimSun" w:hAnsi="Times New Roman" w:cs="Mangal"/>
          <w:kern w:val="1"/>
          <w:sz w:val="28"/>
          <w:szCs w:val="28"/>
          <w:lang w:eastAsia="zh-CN" w:bidi="hi-IN"/>
        </w:rPr>
        <w:t>руп</w:t>
      </w:r>
      <w:r w:rsidR="00D702B0">
        <w:rPr>
          <w:rFonts w:ascii="Times New Roman" w:eastAsia="SimSun" w:hAnsi="Times New Roman" w:cs="Mangal"/>
          <w:kern w:val="1"/>
          <w:sz w:val="28"/>
          <w:szCs w:val="28"/>
          <w:lang w:eastAsia="zh-CN" w:bidi="hi-IN"/>
        </w:rPr>
        <w:t>па «Хореография» (программа «Мир танца», руководитель музыкальный руководитель Жарикова О.А.), г</w:t>
      </w:r>
      <w:r w:rsidR="00D702B0" w:rsidRPr="00EC6903">
        <w:rPr>
          <w:rFonts w:ascii="Times New Roman" w:eastAsia="SimSun" w:hAnsi="Times New Roman" w:cs="Mangal"/>
          <w:kern w:val="1"/>
          <w:sz w:val="28"/>
          <w:szCs w:val="28"/>
          <w:lang w:eastAsia="zh-CN" w:bidi="hi-IN"/>
        </w:rPr>
        <w:t xml:space="preserve">руппа «Секция </w:t>
      </w:r>
      <w:r w:rsidR="00D702B0" w:rsidRPr="00EC6903">
        <w:rPr>
          <w:rFonts w:ascii="Times New Roman" w:eastAsia="SimSun" w:hAnsi="Times New Roman" w:cs="Mangal"/>
          <w:kern w:val="1"/>
          <w:sz w:val="28"/>
          <w:szCs w:val="28"/>
          <w:lang w:eastAsia="zh-CN" w:bidi="hi-IN"/>
        </w:rPr>
        <w:lastRenderedPageBreak/>
        <w:t>физического воспитания и оздоровления»</w:t>
      </w:r>
      <w:r w:rsidR="00D702B0">
        <w:rPr>
          <w:rFonts w:ascii="Times New Roman" w:eastAsia="SimSun" w:hAnsi="Times New Roman" w:cs="Mangal"/>
          <w:kern w:val="1"/>
          <w:sz w:val="28"/>
          <w:szCs w:val="28"/>
          <w:lang w:eastAsia="zh-CN" w:bidi="hi-IN"/>
        </w:rPr>
        <w:t xml:space="preserve"> (программа «Расту здоровым и сильным», руководитель инструктор по ФК Ласточкина Н.П., программа «Красота, здоровье, грация»-руководитель инструктор по ФК Дудникова М.А.), г</w:t>
      </w:r>
      <w:r w:rsidR="00D702B0" w:rsidRPr="00EC6903">
        <w:rPr>
          <w:rFonts w:ascii="Times New Roman" w:eastAsia="SimSun" w:hAnsi="Times New Roman" w:cs="Mangal"/>
          <w:kern w:val="1"/>
          <w:sz w:val="28"/>
          <w:szCs w:val="28"/>
          <w:lang w:eastAsia="zh-CN" w:bidi="hi-IN"/>
        </w:rPr>
        <w:t>руппа «Развитие</w:t>
      </w:r>
      <w:r w:rsidR="00D702B0">
        <w:rPr>
          <w:rFonts w:ascii="Times New Roman" w:eastAsia="SimSun" w:hAnsi="Times New Roman" w:cs="Mangal"/>
          <w:kern w:val="1"/>
          <w:sz w:val="28"/>
          <w:szCs w:val="28"/>
          <w:lang w:eastAsia="zh-CN" w:bidi="hi-IN"/>
        </w:rPr>
        <w:t xml:space="preserve"> интеллектуальных способностей» (программа «</w:t>
      </w:r>
      <w:r w:rsidR="00D702B0" w:rsidRPr="00D702B0">
        <w:rPr>
          <w:rFonts w:ascii="Times New Roman" w:eastAsia="SimSun" w:hAnsi="Times New Roman" w:cs="Mangal"/>
          <w:kern w:val="1"/>
          <w:sz w:val="28"/>
          <w:szCs w:val="28"/>
          <w:lang w:eastAsia="zh-CN" w:bidi="hi-IN"/>
        </w:rPr>
        <w:t>Путешествие Незнайки в страну Знаний»</w:t>
      </w:r>
      <w:r w:rsidR="00D702B0">
        <w:rPr>
          <w:rFonts w:ascii="Times New Roman" w:eastAsia="SimSun" w:hAnsi="Times New Roman" w:cs="Mangal"/>
          <w:kern w:val="1"/>
          <w:sz w:val="28"/>
          <w:szCs w:val="28"/>
          <w:lang w:eastAsia="zh-CN" w:bidi="hi-IN"/>
        </w:rPr>
        <w:t>-руководитель учитель-логопед Глущенко С.Ю., программа «</w:t>
      </w:r>
      <w:r w:rsidR="00D702B0" w:rsidRPr="00D702B0">
        <w:rPr>
          <w:rFonts w:ascii="Times New Roman" w:eastAsia="SimSun" w:hAnsi="Times New Roman" w:cs="Mangal"/>
          <w:kern w:val="1"/>
          <w:sz w:val="28"/>
          <w:szCs w:val="28"/>
          <w:lang w:eastAsia="zh-CN" w:bidi="hi-IN"/>
        </w:rPr>
        <w:t>Радуга знаний»</w:t>
      </w:r>
      <w:r w:rsidR="00517D5F">
        <w:rPr>
          <w:rFonts w:ascii="Times New Roman" w:eastAsia="SimSun" w:hAnsi="Times New Roman" w:cs="Mangal"/>
          <w:kern w:val="1"/>
          <w:sz w:val="28"/>
          <w:szCs w:val="28"/>
          <w:lang w:eastAsia="zh-CN" w:bidi="hi-IN"/>
        </w:rPr>
        <w:t>-руководитель учитель-дефектолог Арапова М.Ю.</w:t>
      </w:r>
      <w:r w:rsidR="00D702B0">
        <w:rPr>
          <w:rFonts w:ascii="Times New Roman" w:eastAsia="SimSun" w:hAnsi="Times New Roman" w:cs="Mangal"/>
          <w:kern w:val="1"/>
          <w:sz w:val="28"/>
          <w:szCs w:val="28"/>
          <w:lang w:eastAsia="zh-CN" w:bidi="hi-IN"/>
        </w:rPr>
        <w:t xml:space="preserve">, программа </w:t>
      </w:r>
      <w:r w:rsidR="00D702B0" w:rsidRPr="00D702B0">
        <w:rPr>
          <w:rFonts w:ascii="Times New Roman" w:eastAsia="SimSun" w:hAnsi="Times New Roman" w:cs="Mangal"/>
          <w:kern w:val="1"/>
          <w:sz w:val="28"/>
          <w:szCs w:val="28"/>
          <w:lang w:eastAsia="zh-CN" w:bidi="hi-IN"/>
        </w:rPr>
        <w:t>«Развивай-ка»</w:t>
      </w:r>
      <w:r w:rsidR="00517D5F">
        <w:rPr>
          <w:rFonts w:ascii="Times New Roman" w:eastAsia="SimSun" w:hAnsi="Times New Roman" w:cs="Mangal"/>
          <w:kern w:val="1"/>
          <w:sz w:val="28"/>
          <w:szCs w:val="28"/>
          <w:lang w:eastAsia="zh-CN" w:bidi="hi-IN"/>
        </w:rPr>
        <w:t>- руководитель педагог-психолог Дыбова Т.В.</w:t>
      </w:r>
      <w:r w:rsidR="00D702B0">
        <w:rPr>
          <w:rFonts w:ascii="Times New Roman" w:eastAsia="SimSun" w:hAnsi="Times New Roman" w:cs="Mangal"/>
          <w:kern w:val="1"/>
          <w:sz w:val="28"/>
          <w:szCs w:val="28"/>
          <w:lang w:eastAsia="zh-CN" w:bidi="hi-IN"/>
        </w:rPr>
        <w:t>, программа «Английский для малышей»</w:t>
      </w:r>
      <w:r w:rsidR="00517D5F">
        <w:rPr>
          <w:rFonts w:ascii="Times New Roman" w:eastAsia="SimSun" w:hAnsi="Times New Roman" w:cs="Mangal"/>
          <w:kern w:val="1"/>
          <w:sz w:val="28"/>
          <w:szCs w:val="28"/>
          <w:lang w:eastAsia="zh-CN" w:bidi="hi-IN"/>
        </w:rPr>
        <w:t>- руководитель педагог0психолог Лихачева И.Б.)</w:t>
      </w:r>
      <w:r w:rsidR="00D702B0">
        <w:rPr>
          <w:rFonts w:ascii="Times New Roman" w:eastAsia="SimSun" w:hAnsi="Times New Roman" w:cs="Mangal"/>
          <w:kern w:val="1"/>
          <w:sz w:val="28"/>
          <w:szCs w:val="28"/>
          <w:lang w:eastAsia="zh-CN" w:bidi="hi-IN"/>
        </w:rPr>
        <w:t>, г</w:t>
      </w:r>
      <w:r w:rsidR="00D702B0" w:rsidRPr="00EC6903">
        <w:rPr>
          <w:rFonts w:ascii="Times New Roman" w:eastAsia="SimSun" w:hAnsi="Times New Roman" w:cs="Mangal"/>
          <w:kern w:val="1"/>
          <w:sz w:val="28"/>
          <w:szCs w:val="28"/>
          <w:lang w:eastAsia="zh-CN" w:bidi="hi-IN"/>
        </w:rPr>
        <w:t>руппа «Обучение чтению»</w:t>
      </w:r>
      <w:r w:rsidR="00517D5F">
        <w:rPr>
          <w:rFonts w:ascii="Times New Roman" w:eastAsia="SimSun" w:hAnsi="Times New Roman" w:cs="Mangal"/>
          <w:kern w:val="1"/>
          <w:sz w:val="28"/>
          <w:szCs w:val="28"/>
          <w:lang w:eastAsia="zh-CN" w:bidi="hi-IN"/>
        </w:rPr>
        <w:t xml:space="preserve"> (программа «</w:t>
      </w:r>
      <w:r w:rsidR="00517D5F" w:rsidRPr="00517D5F">
        <w:rPr>
          <w:rFonts w:ascii="Times New Roman" w:eastAsia="SimSun" w:hAnsi="Times New Roman" w:cs="Mangal"/>
          <w:kern w:val="1"/>
          <w:sz w:val="28"/>
          <w:szCs w:val="28"/>
          <w:lang w:eastAsia="zh-CN" w:bidi="hi-IN"/>
        </w:rPr>
        <w:t>АБВГДЕ-йка»</w:t>
      </w:r>
      <w:r w:rsidR="00517D5F">
        <w:rPr>
          <w:rFonts w:ascii="Times New Roman" w:eastAsia="SimSun" w:hAnsi="Times New Roman" w:cs="Mangal"/>
          <w:kern w:val="1"/>
          <w:sz w:val="28"/>
          <w:szCs w:val="28"/>
          <w:lang w:eastAsia="zh-CN" w:bidi="hi-IN"/>
        </w:rPr>
        <w:t xml:space="preserve">-руководитель учитель-логопед Никитова О.И., программа «Путешествие в страну звуков и букв»-руководитель учитель-логопед Кудымова А.М.). также оказываются дополнительные </w:t>
      </w:r>
      <w:r w:rsidR="002E5C8B">
        <w:rPr>
          <w:rFonts w:ascii="Times New Roman" w:eastAsia="SimSun" w:hAnsi="Times New Roman" w:cs="Mangal"/>
          <w:kern w:val="1"/>
          <w:sz w:val="28"/>
          <w:szCs w:val="28"/>
          <w:lang w:eastAsia="zh-CN" w:bidi="hi-IN"/>
        </w:rPr>
        <w:t xml:space="preserve">не образовательные </w:t>
      </w:r>
      <w:r w:rsidR="00517D5F">
        <w:rPr>
          <w:rFonts w:ascii="Times New Roman" w:eastAsia="SimSun" w:hAnsi="Times New Roman" w:cs="Mangal"/>
          <w:kern w:val="1"/>
          <w:sz w:val="28"/>
          <w:szCs w:val="28"/>
          <w:lang w:eastAsia="zh-CN" w:bidi="hi-IN"/>
        </w:rPr>
        <w:t>платные услуги</w:t>
      </w:r>
      <w:r w:rsidR="002E5C8B">
        <w:rPr>
          <w:rFonts w:ascii="Times New Roman" w:eastAsia="SimSun" w:hAnsi="Times New Roman" w:cs="Mangal"/>
          <w:kern w:val="1"/>
          <w:sz w:val="28"/>
          <w:szCs w:val="28"/>
          <w:lang w:eastAsia="zh-CN" w:bidi="hi-IN"/>
        </w:rPr>
        <w:t>-г</w:t>
      </w:r>
      <w:r w:rsidR="00D702B0" w:rsidRPr="00EC6903">
        <w:rPr>
          <w:rFonts w:ascii="Times New Roman" w:eastAsia="SimSun" w:hAnsi="Times New Roman" w:cs="Mangal"/>
          <w:kern w:val="1"/>
          <w:sz w:val="28"/>
          <w:szCs w:val="28"/>
          <w:lang w:eastAsia="zh-CN" w:bidi="hi-IN"/>
        </w:rPr>
        <w:t>руппа «Продленного дня» (осуществляется только присмотр и уход)</w:t>
      </w:r>
      <w:r w:rsidR="002E5C8B">
        <w:rPr>
          <w:rFonts w:ascii="Times New Roman" w:eastAsia="SimSun" w:hAnsi="Times New Roman" w:cs="Mangal"/>
          <w:kern w:val="1"/>
          <w:sz w:val="28"/>
          <w:szCs w:val="28"/>
          <w:lang w:eastAsia="zh-CN" w:bidi="hi-IN"/>
        </w:rPr>
        <w:t xml:space="preserve"> (руководители-воспитатели: Оруджова С.В., Чеснокова О.С.)</w:t>
      </w:r>
      <w:r w:rsidR="00D702B0" w:rsidRPr="00EC6903">
        <w:rPr>
          <w:rFonts w:ascii="Times New Roman" w:eastAsia="SimSun" w:hAnsi="Times New Roman" w:cs="Mangal"/>
          <w:kern w:val="1"/>
          <w:sz w:val="28"/>
          <w:szCs w:val="28"/>
          <w:lang w:eastAsia="zh-CN" w:bidi="hi-IN"/>
        </w:rPr>
        <w:t>.</w:t>
      </w:r>
    </w:p>
    <w:p w:rsidR="002D6195" w:rsidRDefault="002D6195" w:rsidP="002D6195">
      <w:pPr>
        <w:tabs>
          <w:tab w:val="left" w:pos="360"/>
        </w:tabs>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ab/>
      </w:r>
      <w:r w:rsidR="00E14E3C" w:rsidRPr="00E14E3C">
        <w:rPr>
          <w:rFonts w:ascii="Times New Roman" w:hAnsi="Times New Roman" w:cs="Times New Roman"/>
          <w:i/>
          <w:sz w:val="28"/>
          <w:szCs w:val="28"/>
          <w:u w:val="single"/>
        </w:rPr>
        <w:t>Вывод: о</w:t>
      </w:r>
      <w:r w:rsidRPr="00E14E3C">
        <w:rPr>
          <w:rFonts w:ascii="Times New Roman" w:hAnsi="Times New Roman" w:cs="Times New Roman"/>
          <w:i/>
          <w:sz w:val="28"/>
          <w:szCs w:val="28"/>
          <w:u w:val="single"/>
        </w:rPr>
        <w:t xml:space="preserve">существляемая работа по дополнительному образованию дошкольников пользуется спросом у родителей воспитанников, о чем свидетельствует посещаемость детьми платных </w:t>
      </w:r>
      <w:r w:rsidR="002E5C8B" w:rsidRPr="00E14E3C">
        <w:rPr>
          <w:rFonts w:ascii="Times New Roman" w:hAnsi="Times New Roman" w:cs="Times New Roman"/>
          <w:i/>
          <w:sz w:val="28"/>
          <w:szCs w:val="28"/>
          <w:u w:val="single"/>
        </w:rPr>
        <w:t xml:space="preserve">групп </w:t>
      </w:r>
      <w:r w:rsidRPr="00E14E3C">
        <w:rPr>
          <w:rFonts w:ascii="Times New Roman" w:hAnsi="Times New Roman" w:cs="Times New Roman"/>
          <w:i/>
          <w:sz w:val="28"/>
          <w:szCs w:val="28"/>
          <w:u w:val="single"/>
        </w:rPr>
        <w:t>(</w:t>
      </w:r>
      <w:r w:rsidR="002E5C8B" w:rsidRPr="00E14E3C">
        <w:rPr>
          <w:rFonts w:ascii="Times New Roman" w:eastAsia="Times New Roman" w:hAnsi="Times New Roman" w:cs="Times New Roman"/>
          <w:i/>
          <w:sz w:val="28"/>
          <w:szCs w:val="28"/>
          <w:u w:val="single"/>
          <w:lang w:eastAsia="ru-RU"/>
        </w:rPr>
        <w:t>в 2020-2021</w:t>
      </w:r>
      <w:r w:rsidRPr="00E14E3C">
        <w:rPr>
          <w:rFonts w:ascii="Times New Roman" w:eastAsia="Times New Roman" w:hAnsi="Times New Roman" w:cs="Times New Roman"/>
          <w:i/>
          <w:sz w:val="28"/>
          <w:szCs w:val="28"/>
          <w:u w:val="single"/>
          <w:lang w:eastAsia="ru-RU"/>
        </w:rPr>
        <w:t xml:space="preserve"> </w:t>
      </w:r>
      <w:r w:rsidR="002E5C8B" w:rsidRPr="00E14E3C">
        <w:rPr>
          <w:rFonts w:ascii="Times New Roman" w:eastAsia="Times New Roman" w:hAnsi="Times New Roman" w:cs="Times New Roman"/>
          <w:i/>
          <w:sz w:val="28"/>
          <w:szCs w:val="28"/>
          <w:u w:val="single"/>
          <w:lang w:eastAsia="ru-RU"/>
        </w:rPr>
        <w:t xml:space="preserve">учебном </w:t>
      </w:r>
      <w:r w:rsidRPr="00E14E3C">
        <w:rPr>
          <w:rFonts w:ascii="Times New Roman" w:eastAsia="Times New Roman" w:hAnsi="Times New Roman" w:cs="Times New Roman"/>
          <w:i/>
          <w:sz w:val="28"/>
          <w:szCs w:val="28"/>
          <w:u w:val="single"/>
          <w:lang w:eastAsia="ru-RU"/>
        </w:rPr>
        <w:t>году</w:t>
      </w:r>
      <w:r w:rsidR="00E14E3C">
        <w:rPr>
          <w:rFonts w:ascii="Times New Roman" w:hAnsi="Times New Roman" w:cs="Times New Roman"/>
          <w:i/>
          <w:sz w:val="28"/>
          <w:szCs w:val="28"/>
          <w:u w:val="single"/>
        </w:rPr>
        <w:t xml:space="preserve"> </w:t>
      </w:r>
      <w:r w:rsidRPr="00E14E3C">
        <w:rPr>
          <w:rFonts w:ascii="Times New Roman" w:hAnsi="Times New Roman" w:cs="Times New Roman"/>
          <w:i/>
          <w:sz w:val="28"/>
          <w:szCs w:val="28"/>
          <w:u w:val="single"/>
        </w:rPr>
        <w:t>дополнительные обр</w:t>
      </w:r>
      <w:r w:rsidR="00E14E3C" w:rsidRPr="00E14E3C">
        <w:rPr>
          <w:rFonts w:ascii="Times New Roman" w:hAnsi="Times New Roman" w:cs="Times New Roman"/>
          <w:i/>
          <w:sz w:val="28"/>
          <w:szCs w:val="28"/>
          <w:u w:val="single"/>
        </w:rPr>
        <w:t>азовательные услуги посещают 237</w:t>
      </w:r>
      <w:r w:rsidRPr="00E14E3C">
        <w:rPr>
          <w:rFonts w:ascii="Times New Roman" w:hAnsi="Times New Roman" w:cs="Times New Roman"/>
          <w:i/>
          <w:sz w:val="28"/>
          <w:szCs w:val="28"/>
          <w:u w:val="single"/>
        </w:rPr>
        <w:t xml:space="preserve"> воспитанник</w:t>
      </w:r>
      <w:r w:rsidR="00E14E3C" w:rsidRPr="00E14E3C">
        <w:rPr>
          <w:rFonts w:ascii="Times New Roman" w:hAnsi="Times New Roman" w:cs="Times New Roman"/>
          <w:i/>
          <w:sz w:val="28"/>
          <w:szCs w:val="28"/>
          <w:u w:val="single"/>
        </w:rPr>
        <w:t>ов</w:t>
      </w:r>
      <w:r w:rsidRPr="00E14E3C">
        <w:rPr>
          <w:rFonts w:ascii="Times New Roman" w:hAnsi="Times New Roman" w:cs="Times New Roman"/>
          <w:i/>
          <w:sz w:val="28"/>
          <w:szCs w:val="28"/>
          <w:u w:val="single"/>
        </w:rPr>
        <w:t>).</w:t>
      </w:r>
    </w:p>
    <w:p w:rsidR="005A08F7" w:rsidRDefault="005A08F7" w:rsidP="002D6195">
      <w:pPr>
        <w:tabs>
          <w:tab w:val="left" w:pos="360"/>
        </w:tabs>
        <w:spacing w:after="0" w:line="240" w:lineRule="auto"/>
        <w:jc w:val="both"/>
        <w:rPr>
          <w:rFonts w:ascii="Times New Roman" w:hAnsi="Times New Roman" w:cs="Times New Roman"/>
          <w:i/>
          <w:sz w:val="28"/>
          <w:szCs w:val="28"/>
          <w:u w:val="single"/>
        </w:rPr>
      </w:pPr>
    </w:p>
    <w:p w:rsidR="005A08F7" w:rsidRPr="00863A97" w:rsidRDefault="005A08F7" w:rsidP="002D6195">
      <w:pPr>
        <w:tabs>
          <w:tab w:val="left" w:pos="360"/>
        </w:tabs>
        <w:spacing w:after="0" w:line="240" w:lineRule="auto"/>
        <w:jc w:val="both"/>
        <w:rPr>
          <w:rFonts w:ascii="Times New Roman" w:hAnsi="Times New Roman" w:cs="Times New Roman"/>
          <w:b/>
          <w:sz w:val="32"/>
          <w:szCs w:val="32"/>
        </w:rPr>
      </w:pPr>
      <w:r w:rsidRPr="00863A97">
        <w:rPr>
          <w:rFonts w:ascii="Times New Roman" w:hAnsi="Times New Roman" w:cs="Times New Roman"/>
          <w:b/>
          <w:sz w:val="32"/>
          <w:szCs w:val="32"/>
          <w:lang w:val="en-US"/>
        </w:rPr>
        <w:t>IV</w:t>
      </w:r>
      <w:r w:rsidRPr="00863A97">
        <w:rPr>
          <w:rFonts w:ascii="Times New Roman" w:hAnsi="Times New Roman" w:cs="Times New Roman"/>
          <w:b/>
          <w:sz w:val="32"/>
          <w:szCs w:val="32"/>
        </w:rPr>
        <w:t>.3. Анализ условий организации педагогического процесса.</w:t>
      </w:r>
    </w:p>
    <w:p w:rsidR="005A08F7" w:rsidRPr="005A08F7" w:rsidRDefault="005A08F7" w:rsidP="002D6195">
      <w:pPr>
        <w:tabs>
          <w:tab w:val="left" w:pos="360"/>
        </w:tabs>
        <w:spacing w:after="0" w:line="240" w:lineRule="auto"/>
        <w:jc w:val="both"/>
        <w:rPr>
          <w:rFonts w:ascii="Times New Roman" w:hAnsi="Times New Roman" w:cs="Times New Roman"/>
          <w:b/>
          <w:sz w:val="28"/>
          <w:szCs w:val="28"/>
        </w:rPr>
      </w:pPr>
    </w:p>
    <w:p w:rsidR="00D76085" w:rsidRDefault="00D76085" w:rsidP="005A08F7">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Материально-техническое обеспечение.</w:t>
      </w:r>
    </w:p>
    <w:p w:rsidR="00836404" w:rsidRPr="00836404" w:rsidRDefault="00836404" w:rsidP="00836404">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836404">
        <w:rPr>
          <w:rFonts w:ascii="Times New Roman" w:eastAsia="Times New Roman" w:hAnsi="Times New Roman" w:cs="Times New Roman"/>
          <w:kern w:val="1"/>
          <w:sz w:val="28"/>
          <w:szCs w:val="28"/>
          <w:lang w:eastAsia="zh-CN" w:bidi="hi-IN"/>
        </w:rPr>
        <w:t xml:space="preserve">МАДОУ ЦРР-д/с№ 32 –отдельно стоящее здание, расположено внутри жилого комплекса по адресу: города Кропоткин, Микрорайон 1, дом 43. </w:t>
      </w:r>
    </w:p>
    <w:p w:rsidR="00836404" w:rsidRPr="00836404" w:rsidRDefault="00836404" w:rsidP="00836404">
      <w:pPr>
        <w:widowControl w:val="0"/>
        <w:suppressAutoHyphens/>
        <w:autoSpaceDE w:val="0"/>
        <w:spacing w:after="0" w:line="240" w:lineRule="auto"/>
        <w:jc w:val="both"/>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lang w:eastAsia="ru-RU"/>
        </w:rPr>
        <w:t>Общая площадь</w:t>
      </w:r>
      <w:r w:rsidRPr="00836404">
        <w:rPr>
          <w:rFonts w:ascii="Times New Roman" w:eastAsia="Times New Roman" w:hAnsi="Times New Roman" w:cs="Times New Roman"/>
          <w:sz w:val="28"/>
          <w:szCs w:val="28"/>
        </w:rPr>
        <w:t>– 2474 м</w:t>
      </w:r>
      <w:r w:rsidRPr="00836404">
        <w:rPr>
          <w:rFonts w:ascii="Times New Roman" w:eastAsia="Times New Roman" w:hAnsi="Times New Roman" w:cs="Times New Roman"/>
          <w:sz w:val="28"/>
          <w:szCs w:val="28"/>
          <w:vertAlign w:val="superscript"/>
        </w:rPr>
        <w:t>2</w:t>
      </w:r>
      <w:r w:rsidRPr="00836404">
        <w:rPr>
          <w:rFonts w:ascii="Times New Roman" w:eastAsia="Times New Roman" w:hAnsi="Times New Roman" w:cs="Times New Roman"/>
          <w:sz w:val="28"/>
          <w:szCs w:val="28"/>
        </w:rPr>
        <w:t>.</w:t>
      </w:r>
    </w:p>
    <w:p w:rsidR="00836404" w:rsidRPr="00836404" w:rsidRDefault="00836404" w:rsidP="00836404">
      <w:pPr>
        <w:widowControl w:val="0"/>
        <w:suppressAutoHyphens/>
        <w:spacing w:after="0" w:line="240" w:lineRule="auto"/>
        <w:ind w:left="142" w:hanging="76"/>
        <w:jc w:val="both"/>
        <w:rPr>
          <w:rFonts w:ascii="Times New Roman" w:eastAsia="SimSun" w:hAnsi="Times New Roman" w:cs="Mangal"/>
          <w:kern w:val="1"/>
          <w:sz w:val="28"/>
          <w:szCs w:val="28"/>
          <w:lang w:eastAsia="zh-CN" w:bidi="hi-IN"/>
        </w:rPr>
      </w:pPr>
      <w:r w:rsidRPr="00836404">
        <w:rPr>
          <w:rFonts w:ascii="Times New Roman" w:eastAsia="SimSun" w:hAnsi="Times New Roman" w:cs="Mangal"/>
          <w:kern w:val="1"/>
          <w:sz w:val="28"/>
          <w:szCs w:val="28"/>
          <w:lang w:eastAsia="zh-CN" w:bidi="hi-IN"/>
        </w:rPr>
        <w:t>Для проведения воспитательно – образовательного процесса, оздоровительных мероприятий в МАДОУ создана дифференцированная среда, представленная следующим набором помещений:</w:t>
      </w:r>
    </w:p>
    <w:p w:rsidR="00836404" w:rsidRPr="00836404" w:rsidRDefault="00836404" w:rsidP="00836404">
      <w:pPr>
        <w:widowControl w:val="0"/>
        <w:suppressAutoHyphens/>
        <w:spacing w:after="0" w:line="240" w:lineRule="auto"/>
        <w:jc w:val="both"/>
        <w:rPr>
          <w:rFonts w:ascii="Times New Roman" w:eastAsia="SimSun" w:hAnsi="Times New Roman" w:cs="Times New Roman"/>
          <w:b/>
          <w:kern w:val="1"/>
          <w:sz w:val="28"/>
          <w:szCs w:val="28"/>
          <w:lang w:eastAsia="zh-CN"/>
        </w:rPr>
      </w:pPr>
      <w:r w:rsidRPr="00836404">
        <w:rPr>
          <w:rFonts w:ascii="Times New Roman" w:eastAsia="SimSun" w:hAnsi="Times New Roman" w:cs="Times New Roman"/>
          <w:b/>
          <w:kern w:val="1"/>
          <w:sz w:val="28"/>
          <w:szCs w:val="28"/>
          <w:lang w:val="en-US" w:eastAsia="zh-CN"/>
        </w:rPr>
        <w:t>I</w:t>
      </w:r>
      <w:r w:rsidRPr="00836404">
        <w:rPr>
          <w:rFonts w:ascii="Times New Roman" w:eastAsia="SimSun" w:hAnsi="Times New Roman" w:cs="Times New Roman"/>
          <w:b/>
          <w:kern w:val="1"/>
          <w:sz w:val="28"/>
          <w:szCs w:val="28"/>
          <w:lang w:eastAsia="zh-CN"/>
        </w:rPr>
        <w:t>. Помещения для организации образовательной деятельности:</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музыкальный зал- 1</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спортивный зал - 1</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изобразительная студия- 1</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кабинет педагога-психолога – 1</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кабинет учителя-логопеда – 3</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мини музей;</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лаборатория</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кабинет учителя-дефектолога - 3.</w:t>
      </w:r>
    </w:p>
    <w:p w:rsidR="00836404" w:rsidRPr="00836404" w:rsidRDefault="00836404" w:rsidP="00836404">
      <w:pPr>
        <w:widowControl w:val="0"/>
        <w:suppressAutoHyphens/>
        <w:spacing w:after="0" w:line="240" w:lineRule="auto"/>
        <w:jc w:val="both"/>
        <w:rPr>
          <w:rFonts w:ascii="Times New Roman" w:eastAsia="SimSun" w:hAnsi="Times New Roman" w:cs="Times New Roman"/>
          <w:b/>
          <w:kern w:val="1"/>
          <w:sz w:val="28"/>
          <w:szCs w:val="28"/>
          <w:lang w:eastAsia="zh-CN"/>
        </w:rPr>
      </w:pPr>
      <w:r w:rsidRPr="00836404">
        <w:rPr>
          <w:rFonts w:ascii="Times New Roman" w:eastAsia="SimSun" w:hAnsi="Times New Roman" w:cs="Times New Roman"/>
          <w:b/>
          <w:kern w:val="1"/>
          <w:sz w:val="28"/>
          <w:szCs w:val="28"/>
          <w:lang w:val="en-US" w:eastAsia="zh-CN"/>
        </w:rPr>
        <w:t>II</w:t>
      </w:r>
      <w:r w:rsidRPr="00836404">
        <w:rPr>
          <w:rFonts w:ascii="Times New Roman" w:eastAsia="SimSun" w:hAnsi="Times New Roman" w:cs="Times New Roman"/>
          <w:b/>
          <w:kern w:val="1"/>
          <w:sz w:val="28"/>
          <w:szCs w:val="28"/>
          <w:lang w:eastAsia="zh-CN"/>
        </w:rPr>
        <w:t>. Помещения для осуществления присмотра и ухода за детьми:</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групповые ячейки – 13 шт.</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спальни- 13 шт.</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буфетные – 13 шт.</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раздевальные – 13 шт.</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туалетные комнаты – 13 шт.</w:t>
      </w:r>
    </w:p>
    <w:p w:rsidR="00836404" w:rsidRPr="00836404" w:rsidRDefault="00836404" w:rsidP="00836404">
      <w:pPr>
        <w:widowControl w:val="0"/>
        <w:suppressAutoHyphens/>
        <w:spacing w:after="0" w:line="240" w:lineRule="auto"/>
        <w:jc w:val="both"/>
        <w:rPr>
          <w:rFonts w:ascii="Times New Roman" w:eastAsia="SimSun" w:hAnsi="Times New Roman" w:cs="Times New Roman"/>
          <w:b/>
          <w:kern w:val="1"/>
          <w:sz w:val="28"/>
          <w:szCs w:val="28"/>
          <w:lang w:eastAsia="zh-CN"/>
        </w:rPr>
      </w:pPr>
      <w:r w:rsidRPr="00836404">
        <w:rPr>
          <w:rFonts w:ascii="Times New Roman" w:eastAsia="SimSun" w:hAnsi="Times New Roman" w:cs="Times New Roman"/>
          <w:i/>
          <w:kern w:val="1"/>
          <w:sz w:val="28"/>
          <w:szCs w:val="28"/>
          <w:lang w:eastAsia="zh-CN"/>
        </w:rPr>
        <w:t xml:space="preserve"> </w:t>
      </w:r>
      <w:r w:rsidRPr="00836404">
        <w:rPr>
          <w:rFonts w:ascii="Times New Roman" w:eastAsia="SimSun" w:hAnsi="Times New Roman" w:cs="Times New Roman"/>
          <w:b/>
          <w:kern w:val="1"/>
          <w:sz w:val="28"/>
          <w:szCs w:val="28"/>
          <w:lang w:val="en-US" w:eastAsia="zh-CN"/>
        </w:rPr>
        <w:t>III</w:t>
      </w:r>
      <w:r w:rsidRPr="00836404">
        <w:rPr>
          <w:rFonts w:ascii="Times New Roman" w:eastAsia="SimSun" w:hAnsi="Times New Roman" w:cs="Times New Roman"/>
          <w:b/>
          <w:kern w:val="1"/>
          <w:sz w:val="28"/>
          <w:szCs w:val="28"/>
          <w:lang w:eastAsia="zh-CN"/>
        </w:rPr>
        <w:t>.Помещения для проведения оздоровительной работы с детьми:</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lastRenderedPageBreak/>
        <w:t>- медицинский блок: кабинет приёма, процедурный кабинет, изолятор.</w:t>
      </w:r>
    </w:p>
    <w:p w:rsidR="00836404" w:rsidRPr="00836404" w:rsidRDefault="00836404" w:rsidP="00836404">
      <w:pPr>
        <w:widowControl w:val="0"/>
        <w:suppressAutoHyphens/>
        <w:spacing w:after="0" w:line="240" w:lineRule="auto"/>
        <w:jc w:val="both"/>
        <w:rPr>
          <w:rFonts w:ascii="Times New Roman" w:eastAsia="SimSun" w:hAnsi="Times New Roman" w:cs="Times New Roman"/>
          <w:b/>
          <w:kern w:val="1"/>
          <w:sz w:val="28"/>
          <w:szCs w:val="28"/>
          <w:lang w:eastAsia="zh-CN"/>
        </w:rPr>
      </w:pPr>
      <w:r w:rsidRPr="00836404">
        <w:rPr>
          <w:rFonts w:ascii="Times New Roman" w:eastAsia="SimSun" w:hAnsi="Times New Roman" w:cs="Times New Roman"/>
          <w:i/>
          <w:kern w:val="1"/>
          <w:sz w:val="28"/>
          <w:szCs w:val="28"/>
          <w:lang w:eastAsia="zh-CN"/>
        </w:rPr>
        <w:t xml:space="preserve"> </w:t>
      </w:r>
      <w:r w:rsidRPr="00836404">
        <w:rPr>
          <w:rFonts w:ascii="Times New Roman" w:eastAsia="SimSun" w:hAnsi="Times New Roman" w:cs="Times New Roman"/>
          <w:b/>
          <w:kern w:val="1"/>
          <w:sz w:val="28"/>
          <w:szCs w:val="28"/>
          <w:lang w:val="en-US" w:eastAsia="zh-CN"/>
        </w:rPr>
        <w:t>IV</w:t>
      </w:r>
      <w:r w:rsidRPr="00836404">
        <w:rPr>
          <w:rFonts w:ascii="Times New Roman" w:eastAsia="SimSun" w:hAnsi="Times New Roman" w:cs="Times New Roman"/>
          <w:b/>
          <w:kern w:val="1"/>
          <w:sz w:val="28"/>
          <w:szCs w:val="28"/>
          <w:lang w:eastAsia="zh-CN"/>
        </w:rPr>
        <w:t>. На территории имеются:</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прогулочные веранды- 13 шт.</w:t>
      </w:r>
    </w:p>
    <w:p w:rsidR="00836404" w:rsidRPr="00836404" w:rsidRDefault="00836404" w:rsidP="00836404">
      <w:pPr>
        <w:widowControl w:val="0"/>
        <w:suppressAutoHyphens/>
        <w:spacing w:after="0" w:line="240" w:lineRule="auto"/>
        <w:jc w:val="both"/>
        <w:rPr>
          <w:rFonts w:ascii="Times New Roman" w:eastAsia="SimSun" w:hAnsi="Times New Roman" w:cs="Times New Roman"/>
          <w:kern w:val="1"/>
          <w:sz w:val="28"/>
          <w:szCs w:val="28"/>
          <w:lang w:eastAsia="zh-CN"/>
        </w:rPr>
      </w:pPr>
      <w:r w:rsidRPr="00836404">
        <w:rPr>
          <w:rFonts w:ascii="Times New Roman" w:eastAsia="SimSun" w:hAnsi="Times New Roman" w:cs="Times New Roman"/>
          <w:kern w:val="1"/>
          <w:sz w:val="28"/>
          <w:szCs w:val="28"/>
          <w:lang w:eastAsia="zh-CN"/>
        </w:rPr>
        <w:t xml:space="preserve"> - игровые площадки, оборудованные игровым инвентарём- 13 шт.</w:t>
      </w:r>
    </w:p>
    <w:p w:rsidR="00836404" w:rsidRPr="00836404" w:rsidRDefault="00836404" w:rsidP="00836404">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p>
    <w:p w:rsidR="00836404" w:rsidRPr="00836404" w:rsidRDefault="00836404" w:rsidP="00836404">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836404">
        <w:rPr>
          <w:rFonts w:ascii="Times New Roman" w:eastAsia="Times New Roman" w:hAnsi="Times New Roman" w:cs="Times New Roman"/>
          <w:sz w:val="28"/>
          <w:szCs w:val="28"/>
        </w:rPr>
        <w:t>Групповые ячейки изолированные, принадлежат каждой детской группе.</w:t>
      </w:r>
    </w:p>
    <w:p w:rsidR="00836404" w:rsidRPr="00836404" w:rsidRDefault="00836404" w:rsidP="00836404">
      <w:pPr>
        <w:spacing w:after="0" w:line="240" w:lineRule="auto"/>
        <w:contextualSpacing/>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rPr>
        <w:t>В состав групповой ячейки входит:</w:t>
      </w:r>
    </w:p>
    <w:p w:rsidR="00836404" w:rsidRPr="00836404" w:rsidRDefault="00836404" w:rsidP="00836404">
      <w:pPr>
        <w:spacing w:after="0" w:line="240" w:lineRule="auto"/>
        <w:contextualSpacing/>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rPr>
        <w:t>-  приемная для приема детей и хранения верхней одежды;</w:t>
      </w:r>
    </w:p>
    <w:p w:rsidR="00836404" w:rsidRPr="00836404" w:rsidRDefault="00836404" w:rsidP="00836404">
      <w:pPr>
        <w:spacing w:after="0" w:line="240" w:lineRule="auto"/>
        <w:contextualSpacing/>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rPr>
        <w:t>- групповая – для проведения игр, образовательной деятельности и приема пищи:</w:t>
      </w:r>
    </w:p>
    <w:p w:rsidR="00836404" w:rsidRPr="00836404" w:rsidRDefault="00836404" w:rsidP="00836404">
      <w:pPr>
        <w:spacing w:after="0" w:line="240" w:lineRule="auto"/>
        <w:contextualSpacing/>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rPr>
        <w:t>- уютная спальня для дневного отдыха детей;</w:t>
      </w:r>
    </w:p>
    <w:p w:rsidR="00836404" w:rsidRPr="00836404" w:rsidRDefault="00836404" w:rsidP="00836404">
      <w:pPr>
        <w:spacing w:after="0" w:line="240" w:lineRule="auto"/>
        <w:contextualSpacing/>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rPr>
        <w:t xml:space="preserve">- буфетная – для подготовки готовых блюд к раздаче и мытья столовой посуды, </w:t>
      </w:r>
    </w:p>
    <w:p w:rsidR="00836404" w:rsidRPr="00836404" w:rsidRDefault="00836404" w:rsidP="00836404">
      <w:pPr>
        <w:spacing w:after="0" w:line="240" w:lineRule="auto"/>
        <w:contextualSpacing/>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rPr>
        <w:t>- умывальная, совмещенная с туалетной.</w:t>
      </w:r>
    </w:p>
    <w:p w:rsidR="00836404" w:rsidRPr="00836404" w:rsidRDefault="00836404" w:rsidP="00836404">
      <w:pPr>
        <w:spacing w:after="0" w:line="240" w:lineRule="auto"/>
        <w:contextualSpacing/>
        <w:rPr>
          <w:rFonts w:ascii="Times New Roman" w:eastAsia="Times New Roman" w:hAnsi="Times New Roman" w:cs="Times New Roman"/>
          <w:sz w:val="28"/>
          <w:szCs w:val="28"/>
        </w:rPr>
      </w:pPr>
      <w:r w:rsidRPr="00836404">
        <w:rPr>
          <w:rFonts w:ascii="Times New Roman" w:eastAsia="Times New Roman" w:hAnsi="Times New Roman" w:cs="Times New Roman"/>
          <w:sz w:val="28"/>
          <w:szCs w:val="28"/>
        </w:rPr>
        <w:t xml:space="preserve">Здание оснащено централизованным холодным и горячим водоснабжением. </w:t>
      </w:r>
    </w:p>
    <w:p w:rsidR="00D76085" w:rsidRDefault="00D76085" w:rsidP="005A08F7">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5A08F7" w:rsidRPr="00863A97" w:rsidRDefault="005A08F7" w:rsidP="005A08F7">
      <w:pPr>
        <w:spacing w:after="0" w:line="240" w:lineRule="auto"/>
        <w:jc w:val="both"/>
        <w:textAlignment w:val="baseline"/>
        <w:rPr>
          <w:rFonts w:ascii="Times New Roman" w:eastAsia="Times New Roman" w:hAnsi="Times New Roman" w:cs="Times New Roman"/>
          <w:b/>
          <w:sz w:val="28"/>
          <w:szCs w:val="28"/>
          <w:lang w:eastAsia="ru-RU"/>
        </w:rPr>
      </w:pPr>
      <w:r w:rsidRPr="00863A97">
        <w:rPr>
          <w:rFonts w:ascii="Times New Roman" w:eastAsia="Times New Roman" w:hAnsi="Times New Roman" w:cs="Times New Roman"/>
          <w:b/>
          <w:bCs/>
          <w:sz w:val="28"/>
          <w:szCs w:val="28"/>
          <w:bdr w:val="none" w:sz="0" w:space="0" w:color="auto" w:frame="1"/>
          <w:lang w:eastAsia="ru-RU"/>
        </w:rPr>
        <w:t>Развивающая предметно-пространственная среда, её соответствие ФГОС дошкольного образования.</w:t>
      </w:r>
    </w:p>
    <w:p w:rsidR="007A03E8" w:rsidRPr="00863A97" w:rsidRDefault="007A03E8" w:rsidP="002D6195">
      <w:pPr>
        <w:spacing w:after="0" w:line="240" w:lineRule="auto"/>
        <w:rPr>
          <w:rFonts w:ascii="Times New Roman" w:hAnsi="Times New Roman" w:cs="Times New Roman"/>
          <w:b/>
          <w:i/>
          <w:sz w:val="28"/>
          <w:szCs w:val="28"/>
          <w:u w:val="single"/>
        </w:rPr>
      </w:pPr>
    </w:p>
    <w:p w:rsidR="005A08F7" w:rsidRPr="005A08F7" w:rsidRDefault="005A08F7" w:rsidP="005A08F7">
      <w:pPr>
        <w:suppressAutoHyphens/>
        <w:autoSpaceDE w:val="0"/>
        <w:spacing w:after="0" w:line="240" w:lineRule="auto"/>
        <w:jc w:val="both"/>
        <w:rPr>
          <w:rFonts w:ascii="Times New Roman" w:eastAsia="Times New Roman" w:hAnsi="Times New Roman" w:cs="Times New Roman"/>
          <w:kern w:val="1"/>
          <w:sz w:val="28"/>
          <w:szCs w:val="28"/>
          <w:lang w:eastAsia="zh-CN"/>
        </w:rPr>
      </w:pPr>
      <w:r w:rsidRPr="005A08F7">
        <w:rPr>
          <w:rFonts w:ascii="Times New Roman" w:eastAsia="Times New Roman" w:hAnsi="Times New Roman" w:cs="Times New Roman"/>
          <w:kern w:val="1"/>
          <w:sz w:val="28"/>
          <w:szCs w:val="28"/>
          <w:lang w:eastAsia="zh-CN"/>
        </w:rPr>
        <w:t>Развитие ребенка зависит не только от того, как организован процесс воспитания, но и от оснащения и условий окружающей его среды.</w:t>
      </w:r>
    </w:p>
    <w:p w:rsidR="005A08F7" w:rsidRPr="005A08F7" w:rsidRDefault="005A08F7" w:rsidP="005A08F7">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5A08F7">
        <w:rPr>
          <w:rFonts w:ascii="Times New Roman" w:eastAsia="Times New Roman" w:hAnsi="Times New Roman" w:cs="Times New Roman"/>
          <w:kern w:val="1"/>
          <w:sz w:val="28"/>
          <w:szCs w:val="28"/>
          <w:lang w:eastAsia="zh-CN" w:bidi="hi-IN"/>
        </w:rPr>
        <w:t xml:space="preserve">  </w:t>
      </w:r>
      <w:r w:rsidRPr="005A08F7">
        <w:rPr>
          <w:rFonts w:ascii="Times New Roman" w:eastAsia="SimSun" w:hAnsi="Times New Roman" w:cs="Mangal"/>
          <w:kern w:val="1"/>
          <w:sz w:val="28"/>
          <w:szCs w:val="28"/>
          <w:lang w:eastAsia="zh-CN" w:bidi="hi-IN"/>
        </w:rPr>
        <w:t>Педагоги МАДОУ постоянно работают над улучшением и оснащением развивающей предметно-пространственной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5A08F7" w:rsidRPr="005A08F7" w:rsidRDefault="005A08F7" w:rsidP="005A08F7">
      <w:pPr>
        <w:widowControl w:val="0"/>
        <w:suppressAutoHyphens/>
        <w:spacing w:after="0" w:line="240" w:lineRule="auto"/>
        <w:jc w:val="both"/>
        <w:rPr>
          <w:rFonts w:ascii="Times New Roman" w:eastAsia="SimSun" w:hAnsi="Times New Roman" w:cs="Mangal"/>
          <w:kern w:val="1"/>
          <w:sz w:val="28"/>
          <w:szCs w:val="28"/>
          <w:lang w:eastAsia="zh-CN" w:bidi="hi-IN"/>
        </w:rPr>
      </w:pPr>
      <w:r w:rsidRPr="005A08F7">
        <w:rPr>
          <w:rFonts w:ascii="Times New Roman" w:eastAsia="Times New Roman" w:hAnsi="Times New Roman" w:cs="Times New Roman"/>
          <w:kern w:val="1"/>
          <w:sz w:val="28"/>
          <w:szCs w:val="28"/>
          <w:lang w:eastAsia="zh-CN" w:bidi="hi-IN"/>
        </w:rPr>
        <w:t xml:space="preserve">   </w:t>
      </w:r>
      <w:r w:rsidRPr="005A08F7">
        <w:rPr>
          <w:rFonts w:ascii="Times New Roman" w:eastAsia="SimSun" w:hAnsi="Times New Roman" w:cs="Mangal"/>
          <w:kern w:val="1"/>
          <w:sz w:val="28"/>
          <w:szCs w:val="28"/>
          <w:lang w:eastAsia="zh-CN" w:bidi="hi-IN"/>
        </w:rPr>
        <w:t>В МАДОУ имеются дидактические средства и оборудование для всестороннего развития детей от 2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 xml:space="preserve">Центр по развитию изобразительной деятельности. </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Центр театрализованной деятельности</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 xml:space="preserve">Центр музыкальной деятельности. </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 xml:space="preserve">Центр художественного чтения (уголок книги). </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 xml:space="preserve">Игровой центр. </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 xml:space="preserve">Центр экологии (природный уголок). </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Центр детского экспериментирования</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lastRenderedPageBreak/>
        <w:t>Центр кубанского быта,</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 xml:space="preserve">Центр физического развития и оздоровления детей </w:t>
      </w:r>
    </w:p>
    <w:p w:rsidR="005A08F7" w:rsidRPr="005A08F7" w:rsidRDefault="005A08F7" w:rsidP="005A08F7">
      <w:pPr>
        <w:widowControl w:val="0"/>
        <w:numPr>
          <w:ilvl w:val="0"/>
          <w:numId w:val="1"/>
        </w:numPr>
        <w:tabs>
          <w:tab w:val="clear" w:pos="1440"/>
          <w:tab w:val="num" w:pos="644"/>
        </w:tabs>
        <w:suppressAutoHyphens/>
        <w:spacing w:after="0" w:line="240" w:lineRule="auto"/>
        <w:ind w:left="644"/>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Центр интеллектуального и речевого развития, в котором игры подобраны в соответствии с возрастом детей, подбор игр систематически меняется и обновляется.</w:t>
      </w:r>
    </w:p>
    <w:p w:rsidR="005A08F7" w:rsidRPr="005A08F7" w:rsidRDefault="005A08F7" w:rsidP="00563022">
      <w:pPr>
        <w:widowControl w:val="0"/>
        <w:numPr>
          <w:ilvl w:val="0"/>
          <w:numId w:val="36"/>
        </w:numPr>
        <w:suppressAutoHyphens/>
        <w:spacing w:after="0" w:line="240" w:lineRule="auto"/>
        <w:jc w:val="both"/>
        <w:rPr>
          <w:rFonts w:ascii="Times New Roman" w:eastAsia="SimSun" w:hAnsi="Times New Roman" w:cs="Mangal"/>
          <w:kern w:val="1"/>
          <w:sz w:val="28"/>
          <w:szCs w:val="28"/>
          <w:lang w:eastAsia="zh-CN" w:bidi="hi-IN"/>
        </w:rPr>
      </w:pPr>
      <w:r w:rsidRPr="005A08F7">
        <w:rPr>
          <w:rFonts w:ascii="Times New Roman" w:eastAsia="SimSun" w:hAnsi="Times New Roman" w:cs="Mangal"/>
          <w:kern w:val="1"/>
          <w:sz w:val="28"/>
          <w:szCs w:val="28"/>
          <w:lang w:eastAsia="zh-CN" w:bidi="hi-IN"/>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5A08F7" w:rsidRPr="005A08F7" w:rsidRDefault="005A08F7" w:rsidP="005A08F7">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5A08F7">
        <w:rPr>
          <w:rFonts w:ascii="Times New Roman" w:eastAsia="SimSun" w:hAnsi="Times New Roman" w:cs="Mangal"/>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5A08F7" w:rsidRPr="005A08F7" w:rsidRDefault="005A08F7" w:rsidP="005A08F7">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5A08F7">
        <w:rPr>
          <w:rFonts w:ascii="Times New Roman" w:eastAsia="Times New Roman" w:hAnsi="Times New Roman" w:cs="Times New Roman"/>
          <w:kern w:val="1"/>
          <w:sz w:val="28"/>
          <w:szCs w:val="28"/>
          <w:lang w:eastAsia="zh-CN" w:bidi="hi-IN"/>
        </w:rPr>
        <w:t xml:space="preserve">   </w:t>
      </w:r>
      <w:r w:rsidRPr="005A08F7">
        <w:rPr>
          <w:rFonts w:ascii="Times New Roman" w:eastAsia="SimSun" w:hAnsi="Times New Roman" w:cs="Mangal"/>
          <w:kern w:val="1"/>
          <w:sz w:val="28"/>
          <w:szCs w:val="28"/>
          <w:lang w:eastAsia="zh-CN" w:bidi="hi-I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5A08F7" w:rsidRPr="005A08F7" w:rsidRDefault="005A08F7" w:rsidP="005A08F7">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5A08F7">
        <w:rPr>
          <w:rFonts w:ascii="Times New Roman" w:eastAsia="Times New Roman" w:hAnsi="Times New Roman" w:cs="Times New Roman"/>
          <w:color w:val="C00000"/>
          <w:kern w:val="1"/>
          <w:sz w:val="28"/>
          <w:szCs w:val="28"/>
          <w:lang w:eastAsia="zh-CN" w:bidi="hi-IN"/>
        </w:rPr>
        <w:t xml:space="preserve">   </w:t>
      </w:r>
      <w:r w:rsidRPr="005A08F7">
        <w:rPr>
          <w:rFonts w:ascii="Times New Roman" w:eastAsia="SimSun" w:hAnsi="Times New Roman" w:cs="Mangal"/>
          <w:kern w:val="1"/>
          <w:sz w:val="28"/>
          <w:szCs w:val="28"/>
          <w:lang w:eastAsia="zh-CN" w:bidi="hi-IN"/>
        </w:rPr>
        <w:t>В МАДОУ имеются специальные помещения для коррекционной работы с детьми: 3 кабинета логопеда, кабинет психолога, 3 кабинета дефектолога,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Около кабинете психолога имеется комната релаксации, полностью оборудована необходимым инвентарём. Также в кабинете логопеда есть интерактивная доска.</w:t>
      </w:r>
      <w:r w:rsidRPr="005A08F7">
        <w:rPr>
          <w:rFonts w:ascii="Times New Roman" w:eastAsia="Times New Roman" w:hAnsi="Times New Roman" w:cs="Times New Roman"/>
          <w:kern w:val="1"/>
          <w:sz w:val="28"/>
          <w:szCs w:val="28"/>
          <w:lang w:eastAsia="zh-CN" w:bidi="hi-IN"/>
        </w:rPr>
        <w:t xml:space="preserve">   </w:t>
      </w:r>
    </w:p>
    <w:p w:rsidR="005A08F7" w:rsidRPr="005A08F7" w:rsidRDefault="005A08F7" w:rsidP="005A08F7">
      <w:pPr>
        <w:widowControl w:val="0"/>
        <w:suppressAutoHyphens/>
        <w:spacing w:after="0" w:line="240" w:lineRule="auto"/>
        <w:jc w:val="both"/>
        <w:rPr>
          <w:rFonts w:ascii="Times New Roman" w:eastAsia="Times New Roman" w:hAnsi="Times New Roman" w:cs="Times New Roman"/>
          <w:b/>
          <w:kern w:val="1"/>
          <w:sz w:val="28"/>
          <w:szCs w:val="28"/>
          <w:lang w:eastAsia="zh-CN" w:bidi="hi-IN"/>
        </w:rPr>
      </w:pPr>
      <w:r w:rsidRPr="005A08F7">
        <w:rPr>
          <w:rFonts w:ascii="Times New Roman" w:eastAsia="SimSun" w:hAnsi="Times New Roman" w:cs="Mangal"/>
          <w:kern w:val="1"/>
          <w:sz w:val="28"/>
          <w:szCs w:val="28"/>
          <w:lang w:eastAsia="zh-CN" w:bidi="hi-IN"/>
        </w:rPr>
        <w:t xml:space="preserve">  В учреждении имеется специально оборудованные помещения для изостудии, где созданы условия для художественно-эстетического развития детей. Изостудии имеют оригинальный дизайн, который создан руками педагога дополнительного образования. В изостудиях дети занимаются различными видами изо деятельности: декоративное рисование, песочная анимация, лепка из соленого теста.</w:t>
      </w:r>
      <w:r w:rsidRPr="005A08F7">
        <w:rPr>
          <w:rFonts w:ascii="Times New Roman" w:eastAsia="SimSun" w:hAnsi="Times New Roman" w:cs="Mangal"/>
          <w:b/>
          <w:kern w:val="1"/>
          <w:sz w:val="28"/>
          <w:szCs w:val="28"/>
          <w:lang w:eastAsia="zh-CN" w:bidi="hi-IN"/>
        </w:rPr>
        <w:t xml:space="preserve"> </w:t>
      </w:r>
      <w:r w:rsidRPr="005A08F7">
        <w:rPr>
          <w:rFonts w:ascii="Times New Roman" w:eastAsia="SimSun" w:hAnsi="Times New Roman" w:cs="Mangal"/>
          <w:kern w:val="1"/>
          <w:sz w:val="28"/>
          <w:szCs w:val="28"/>
          <w:lang w:eastAsia="zh-CN" w:bidi="hi-IN"/>
        </w:rPr>
        <w:t xml:space="preserve">Оно оснащено круглым специальным столом для рисования, индивидуальными мольбертами, досками для демонстрации репродукций и пособий, двусторонними доской для рисования, материалами и средствами для изобразительной деятельности. В студии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w:t>
      </w:r>
      <w:r w:rsidRPr="005A08F7">
        <w:rPr>
          <w:rFonts w:ascii="Times New Roman" w:eastAsia="SimSun" w:hAnsi="Times New Roman" w:cs="Mangal"/>
          <w:kern w:val="1"/>
          <w:sz w:val="28"/>
          <w:szCs w:val="28"/>
          <w:lang w:eastAsia="zh-CN" w:bidi="hi-IN"/>
        </w:rPr>
        <w:lastRenderedPageBreak/>
        <w:t>выставка работ детей и взрослых. В изостудии имеется комната, оснащенная видео оборудованием и специальными столами для рисования песком.</w:t>
      </w:r>
    </w:p>
    <w:p w:rsidR="005A08F7" w:rsidRPr="005A08F7" w:rsidRDefault="005A08F7" w:rsidP="005A08F7">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5A08F7">
        <w:rPr>
          <w:rFonts w:ascii="Times New Roman" w:eastAsia="Times New Roman" w:hAnsi="Times New Roman" w:cs="Times New Roman"/>
          <w:b/>
          <w:kern w:val="1"/>
          <w:sz w:val="28"/>
          <w:szCs w:val="28"/>
          <w:lang w:eastAsia="zh-CN" w:bidi="hi-IN"/>
        </w:rPr>
        <w:t xml:space="preserve">   </w:t>
      </w:r>
      <w:r w:rsidRPr="005A08F7">
        <w:rPr>
          <w:rFonts w:ascii="Times New Roman" w:eastAsia="SimSun" w:hAnsi="Times New Roman" w:cs="Mangal"/>
          <w:kern w:val="1"/>
          <w:sz w:val="28"/>
          <w:szCs w:val="28"/>
          <w:lang w:eastAsia="zh-CN" w:bidi="hi-IN"/>
        </w:rPr>
        <w:t>В МАДОУ имеется специальные помещения для музыкально-театрализованной деятельности: большой музыкальный зал, который эстетически оформлен, имеет раздвижные занавеси, электронное пианино и мультимедийную установку, проведен интернет. А также имеется костюмерная с богатым выбором костюмов, атрибутов, созданных руками музыкальных руководителей, воспитателей и родителей.</w:t>
      </w:r>
    </w:p>
    <w:p w:rsidR="005A08F7" w:rsidRPr="005A08F7" w:rsidRDefault="005A08F7" w:rsidP="005A08F7">
      <w:pPr>
        <w:widowControl w:val="0"/>
        <w:suppressAutoHyphens/>
        <w:spacing w:after="0" w:line="240" w:lineRule="auto"/>
        <w:jc w:val="both"/>
        <w:rPr>
          <w:rFonts w:ascii="Times New Roman" w:eastAsia="SimSun" w:hAnsi="Times New Roman" w:cs="Mangal"/>
          <w:kern w:val="1"/>
          <w:sz w:val="28"/>
          <w:szCs w:val="28"/>
          <w:lang w:eastAsia="zh-CN" w:bidi="hi-IN"/>
        </w:rPr>
      </w:pPr>
      <w:r w:rsidRPr="005A08F7">
        <w:rPr>
          <w:rFonts w:ascii="Times New Roman" w:eastAsia="Times New Roman" w:hAnsi="Times New Roman" w:cs="Times New Roman"/>
          <w:color w:val="C00000"/>
          <w:kern w:val="1"/>
          <w:sz w:val="28"/>
          <w:szCs w:val="28"/>
          <w:lang w:eastAsia="zh-CN" w:bidi="hi-IN"/>
        </w:rPr>
        <w:t xml:space="preserve">   </w:t>
      </w:r>
      <w:r w:rsidRPr="005A08F7">
        <w:rPr>
          <w:rFonts w:ascii="Times New Roman" w:eastAsia="SimSun" w:hAnsi="Times New Roman" w:cs="Mangal"/>
          <w:kern w:val="1"/>
          <w:sz w:val="28"/>
          <w:szCs w:val="28"/>
          <w:lang w:eastAsia="zh-CN" w:bidi="hi-IN"/>
        </w:rPr>
        <w:t>В МАДОУ созданы условия для укрепления здоровья детей и их физического развития. Имеются большой спортивный зал, оборудованный новейшим спортивным инвентарем: мягкие модули, массажеры, мячи (баскетбольные, волейбольные, футбольные), обручи, скакалки, «шведская» стенка, маты, гимнастические скамейки, баскетбольные кольца, фитболы, оборудованная спортивная площадка и т. д.</w:t>
      </w:r>
    </w:p>
    <w:p w:rsidR="005A08F7" w:rsidRPr="005A08F7" w:rsidRDefault="005A08F7" w:rsidP="005A08F7">
      <w:pPr>
        <w:spacing w:after="0" w:line="240" w:lineRule="auto"/>
        <w:jc w:val="both"/>
        <w:rPr>
          <w:rFonts w:ascii="Times New Roman" w:eastAsia="Times New Roman" w:hAnsi="Times New Roman" w:cs="Times New Roman"/>
          <w:sz w:val="28"/>
          <w:szCs w:val="28"/>
        </w:rPr>
      </w:pPr>
      <w:r w:rsidRPr="005A08F7">
        <w:rPr>
          <w:rFonts w:ascii="Calibri" w:eastAsia="SimSun" w:hAnsi="Calibri" w:cs="Times New Roman"/>
          <w:color w:val="C00000"/>
          <w:sz w:val="28"/>
          <w:szCs w:val="28"/>
        </w:rPr>
        <w:t xml:space="preserve">   </w:t>
      </w:r>
      <w:r w:rsidRPr="005A08F7">
        <w:rPr>
          <w:rFonts w:ascii="Times New Roman" w:eastAsia="Times New Roman" w:hAnsi="Times New Roman" w:cs="Times New Roman"/>
          <w:sz w:val="28"/>
          <w:szCs w:val="28"/>
        </w:rPr>
        <w:t>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В центральном холле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836404" w:rsidRDefault="005A08F7" w:rsidP="005A08F7">
      <w:pPr>
        <w:spacing w:after="0" w:line="240" w:lineRule="auto"/>
        <w:jc w:val="both"/>
        <w:rPr>
          <w:rFonts w:ascii="Times New Roman" w:eastAsia="Times New Roman" w:hAnsi="Times New Roman" w:cs="Times New Roman"/>
          <w:sz w:val="28"/>
          <w:szCs w:val="28"/>
        </w:rPr>
      </w:pPr>
      <w:r w:rsidRPr="005A08F7">
        <w:rPr>
          <w:rFonts w:ascii="Times New Roman" w:eastAsia="Times New Roman" w:hAnsi="Times New Roman" w:cs="Times New Roman"/>
          <w:sz w:val="28"/>
          <w:szCs w:val="28"/>
        </w:rPr>
        <w:t xml:space="preserve">     В учреждении руками сотрудников и родителей создан мини-музей, в котором размещены экспонаты кубанского быта, экспонаты, посвященные Великой Победе. </w:t>
      </w:r>
    </w:p>
    <w:p w:rsidR="00361B39" w:rsidRPr="00B95396" w:rsidRDefault="00361B39" w:rsidP="00361B39">
      <w:pPr>
        <w:spacing w:after="0" w:line="240" w:lineRule="auto"/>
        <w:jc w:val="both"/>
        <w:textAlignment w:val="baseline"/>
        <w:rPr>
          <w:rFonts w:ascii="Times New Roman" w:hAnsi="Times New Roman" w:cs="Times New Roman"/>
          <w:i/>
          <w:sz w:val="28"/>
          <w:szCs w:val="28"/>
          <w:u w:val="single"/>
        </w:rPr>
      </w:pPr>
      <w:r>
        <w:rPr>
          <w:rFonts w:ascii="Times New Roman" w:eastAsia="Times New Roman" w:hAnsi="Times New Roman" w:cs="Times New Roman"/>
          <w:i/>
          <w:sz w:val="28"/>
          <w:szCs w:val="28"/>
          <w:u w:val="single"/>
          <w:lang w:eastAsia="ru-RU"/>
        </w:rPr>
        <w:t xml:space="preserve">     </w:t>
      </w:r>
      <w:r w:rsidRPr="00B95396">
        <w:rPr>
          <w:rFonts w:ascii="Times New Roman" w:eastAsia="Times New Roman" w:hAnsi="Times New Roman" w:cs="Times New Roman"/>
          <w:i/>
          <w:sz w:val="28"/>
          <w:szCs w:val="28"/>
          <w:u w:val="single"/>
          <w:lang w:eastAsia="ru-RU"/>
        </w:rPr>
        <w:t xml:space="preserve">Вывод: проведенный анализ работы ДОУ, позволил обнаружить ряд задач, требующих решения на новом этапе развития учреждения: </w:t>
      </w:r>
      <w:r w:rsidRPr="00B95396">
        <w:rPr>
          <w:rFonts w:ascii="Times New Roman" w:hAnsi="Times New Roman" w:cs="Times New Roman"/>
          <w:i/>
          <w:sz w:val="28"/>
          <w:szCs w:val="28"/>
          <w:u w:val="single"/>
        </w:rPr>
        <w:t>содержание предметно - развивающей среды в группах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не достаточная материальная база ДОУ.</w:t>
      </w:r>
      <w:r>
        <w:rPr>
          <w:rFonts w:ascii="Times New Roman" w:hAnsi="Times New Roman" w:cs="Times New Roman"/>
          <w:i/>
          <w:sz w:val="28"/>
          <w:szCs w:val="28"/>
          <w:u w:val="single"/>
        </w:rPr>
        <w:t xml:space="preserve"> Также согласно паспорта доступности учреждения для инвалидов, необходимо активизировать работу по выполнению объёма работ, необходимых для привидения учреждения в соответствие с требованиями законодательства РФ об обеспечении условий доступности данного учреждения для инвалидов.</w:t>
      </w:r>
    </w:p>
    <w:p w:rsidR="005A08F7" w:rsidRDefault="005A08F7" w:rsidP="005A08F7">
      <w:pPr>
        <w:spacing w:after="0" w:line="240" w:lineRule="auto"/>
        <w:jc w:val="both"/>
        <w:rPr>
          <w:rFonts w:ascii="Times New Roman" w:eastAsia="Times New Roman" w:hAnsi="Times New Roman" w:cs="Times New Roman"/>
          <w:sz w:val="28"/>
          <w:szCs w:val="28"/>
        </w:rPr>
      </w:pPr>
    </w:p>
    <w:p w:rsidR="00F23854" w:rsidRDefault="00361B39" w:rsidP="00F23854">
      <w:pPr>
        <w:pStyle w:val="af3"/>
        <w:jc w:val="both"/>
        <w:rPr>
          <w:rFonts w:eastAsia="Times New Roman"/>
          <w:sz w:val="28"/>
          <w:szCs w:val="28"/>
          <w:lang w:eastAsia="ru-RU"/>
        </w:rPr>
      </w:pPr>
      <w:r w:rsidRPr="00A91579">
        <w:rPr>
          <w:rFonts w:eastAsia="Times New Roman"/>
          <w:b/>
          <w:color w:val="373737"/>
          <w:sz w:val="28"/>
          <w:szCs w:val="28"/>
          <w:lang w:eastAsia="ru-RU"/>
        </w:rPr>
        <w:t>Учебно-методическое обеспечение</w:t>
      </w:r>
      <w:r w:rsidRPr="00A91579">
        <w:rPr>
          <w:rFonts w:eastAsia="Times New Roman"/>
          <w:color w:val="373737"/>
          <w:sz w:val="28"/>
          <w:szCs w:val="28"/>
          <w:lang w:eastAsia="ru-RU"/>
        </w:rPr>
        <w:t xml:space="preserve"> </w:t>
      </w:r>
      <w:r w:rsidRPr="00F66478">
        <w:rPr>
          <w:rFonts w:eastAsia="Times New Roman"/>
          <w:sz w:val="28"/>
          <w:szCs w:val="28"/>
          <w:lang w:eastAsia="ru-RU"/>
        </w:rPr>
        <w:t xml:space="preserve">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 </w:t>
      </w:r>
      <w:r w:rsidR="00F66478" w:rsidRPr="00F66478">
        <w:rPr>
          <w:rFonts w:eastAsia="Times New Roman"/>
          <w:sz w:val="28"/>
          <w:szCs w:val="28"/>
          <w:lang w:eastAsia="ru-RU"/>
        </w:rPr>
        <w:t xml:space="preserve">                                          </w:t>
      </w:r>
      <w:r w:rsidR="00F66478">
        <w:rPr>
          <w:rFonts w:eastAsia="Times New Roman"/>
          <w:sz w:val="28"/>
          <w:szCs w:val="28"/>
          <w:lang w:eastAsia="ru-RU"/>
        </w:rPr>
        <w:t xml:space="preserve"> </w:t>
      </w:r>
      <w:r w:rsidRPr="00F66478">
        <w:rPr>
          <w:rFonts w:eastAsia="Times New Roman"/>
          <w:sz w:val="28"/>
          <w:szCs w:val="28"/>
          <w:lang w:eastAsia="ru-RU"/>
        </w:rPr>
        <w:t xml:space="preserve">В ДОУ имеется необходимое методическое обеспечение: программы, </w:t>
      </w:r>
      <w:r w:rsidRPr="00F66478">
        <w:rPr>
          <w:rFonts w:eastAsia="Times New Roman"/>
          <w:sz w:val="28"/>
          <w:szCs w:val="28"/>
          <w:lang w:eastAsia="ru-RU"/>
        </w:rPr>
        <w:lastRenderedPageBreak/>
        <w:t xml:space="preserve">методические пособия, дидактический материал. Оформлена подписка для педагогов </w:t>
      </w:r>
      <w:r w:rsidR="00F66478" w:rsidRPr="00F66478">
        <w:rPr>
          <w:rFonts w:eastAsia="Times New Roman"/>
          <w:sz w:val="28"/>
          <w:szCs w:val="28"/>
          <w:lang w:eastAsia="ru-RU"/>
        </w:rPr>
        <w:t>на периодические</w:t>
      </w:r>
      <w:r w:rsidR="00F66478">
        <w:rPr>
          <w:rFonts w:eastAsia="Times New Roman"/>
          <w:sz w:val="28"/>
          <w:szCs w:val="28"/>
          <w:lang w:eastAsia="ru-RU"/>
        </w:rPr>
        <w:t xml:space="preserve"> издания</w:t>
      </w:r>
      <w:r w:rsidRPr="00F66478">
        <w:rPr>
          <w:rFonts w:eastAsia="Times New Roman"/>
          <w:sz w:val="28"/>
          <w:szCs w:val="28"/>
          <w:lang w:eastAsia="ru-RU"/>
        </w:rPr>
        <w:t xml:space="preserve">. </w:t>
      </w:r>
    </w:p>
    <w:p w:rsidR="00F23854" w:rsidRPr="005D53E8" w:rsidRDefault="00361B39" w:rsidP="00F23854">
      <w:pPr>
        <w:pStyle w:val="af3"/>
        <w:jc w:val="both"/>
        <w:rPr>
          <w:sz w:val="28"/>
          <w:szCs w:val="28"/>
        </w:rPr>
      </w:pPr>
      <w:r w:rsidRPr="00F66478">
        <w:rPr>
          <w:rFonts w:eastAsia="Times New Roman"/>
          <w:sz w:val="28"/>
          <w:szCs w:val="28"/>
          <w:lang w:eastAsia="ru-RU"/>
        </w:rPr>
        <w:t>Методическое сопровождение реализации ООП</w:t>
      </w:r>
      <w:r w:rsidR="00F66478">
        <w:rPr>
          <w:rFonts w:eastAsia="Times New Roman"/>
          <w:sz w:val="28"/>
          <w:szCs w:val="28"/>
          <w:lang w:eastAsia="ru-RU"/>
        </w:rPr>
        <w:t xml:space="preserve"> и АООП</w:t>
      </w:r>
      <w:r w:rsidRPr="00F66478">
        <w:rPr>
          <w:rFonts w:eastAsia="Times New Roman"/>
          <w:sz w:val="28"/>
          <w:szCs w:val="28"/>
          <w:lang w:eastAsia="ru-RU"/>
        </w:rPr>
        <w:t xml:space="preserve"> соответствует профессиональным потребностям педагогических работников, специфике условий осуществления образовательного процесса. </w:t>
      </w:r>
      <w:r w:rsidR="00F23854" w:rsidRPr="005D53E8">
        <w:rPr>
          <w:sz w:val="28"/>
          <w:szCs w:val="28"/>
        </w:rPr>
        <w:t>Программное обеспечение имеющихся компьютеров позволяет работать с текстовыми редакторами, с Интернет ресурсами.</w:t>
      </w:r>
    </w:p>
    <w:p w:rsidR="00F23854" w:rsidRPr="005D53E8" w:rsidRDefault="00F23854" w:rsidP="00F23854">
      <w:pPr>
        <w:pStyle w:val="af3"/>
        <w:jc w:val="both"/>
        <w:rPr>
          <w:sz w:val="28"/>
          <w:szCs w:val="28"/>
        </w:rPr>
      </w:pPr>
      <w:r w:rsidRPr="005D53E8">
        <w:rPr>
          <w:sz w:val="28"/>
          <w:szCs w:val="28"/>
        </w:rPr>
        <w:t xml:space="preserve">    С целью взаимодействия между участниками образовательного процесса (педагог, родители, дети), создан сайт МАДОУ (</w:t>
      </w:r>
      <w:hyperlink r:id="rId13" w:history="1">
        <w:r w:rsidRPr="00703DCC">
          <w:rPr>
            <w:rStyle w:val="a3"/>
            <w:sz w:val="28"/>
            <w:szCs w:val="28"/>
          </w:rPr>
          <w:t>http://sad32.ru</w:t>
        </w:r>
      </w:hyperlink>
      <w:r>
        <w:rPr>
          <w:sz w:val="28"/>
          <w:szCs w:val="28"/>
        </w:rPr>
        <w:t xml:space="preserve"> </w:t>
      </w:r>
      <w:r w:rsidRPr="005D53E8">
        <w:rPr>
          <w:sz w:val="28"/>
          <w:szCs w:val="28"/>
        </w:rPr>
        <w:t>), на котором размещена информация, определённая законодательством.</w:t>
      </w:r>
    </w:p>
    <w:p w:rsidR="00F23854" w:rsidRPr="005D53E8" w:rsidRDefault="00F23854" w:rsidP="00F23854">
      <w:pPr>
        <w:pStyle w:val="af3"/>
        <w:jc w:val="both"/>
        <w:rPr>
          <w:sz w:val="28"/>
          <w:szCs w:val="28"/>
        </w:rPr>
      </w:pPr>
      <w:r w:rsidRPr="005D53E8">
        <w:rPr>
          <w:sz w:val="28"/>
          <w:szCs w:val="28"/>
        </w:rPr>
        <w:t xml:space="preserve">    С целью осуществления взаимодействия МАДОУ с органами, осуществляющими управление в сфере образования, с другими учреждениями и организациями, подключен </w:t>
      </w:r>
      <w:r>
        <w:rPr>
          <w:sz w:val="28"/>
          <w:szCs w:val="28"/>
        </w:rPr>
        <w:t>«</w:t>
      </w:r>
      <w:r w:rsidRPr="005D53E8">
        <w:rPr>
          <w:sz w:val="28"/>
          <w:szCs w:val="28"/>
        </w:rPr>
        <w:t>Интернет</w:t>
      </w:r>
      <w:r>
        <w:rPr>
          <w:sz w:val="28"/>
          <w:szCs w:val="28"/>
        </w:rPr>
        <w:t>» почти во всех кабинетах узких специалистов</w:t>
      </w:r>
      <w:r w:rsidRPr="005D53E8">
        <w:rPr>
          <w:sz w:val="28"/>
          <w:szCs w:val="28"/>
        </w:rPr>
        <w:t>, активно используется электронная почта (</w:t>
      </w:r>
      <w:hyperlink r:id="rId14" w:history="1">
        <w:r w:rsidRPr="00AB235A">
          <w:rPr>
            <w:rStyle w:val="a3"/>
            <w:sz w:val="28"/>
            <w:szCs w:val="28"/>
            <w:lang w:val="en-US"/>
          </w:rPr>
          <w:t>madoy</w:t>
        </w:r>
        <w:r w:rsidRPr="00AB235A">
          <w:rPr>
            <w:rStyle w:val="a3"/>
            <w:sz w:val="28"/>
            <w:szCs w:val="28"/>
          </w:rPr>
          <w:t>_32@</w:t>
        </w:r>
        <w:r w:rsidRPr="00AB235A">
          <w:rPr>
            <w:rStyle w:val="a3"/>
            <w:sz w:val="28"/>
            <w:szCs w:val="28"/>
            <w:lang w:val="en-US"/>
          </w:rPr>
          <w:t>mail</w:t>
        </w:r>
        <w:r w:rsidRPr="00AB235A">
          <w:rPr>
            <w:rStyle w:val="a3"/>
            <w:sz w:val="28"/>
            <w:szCs w:val="28"/>
          </w:rPr>
          <w:t>.</w:t>
        </w:r>
        <w:r w:rsidRPr="00AB235A">
          <w:rPr>
            <w:rStyle w:val="a3"/>
            <w:sz w:val="28"/>
            <w:szCs w:val="28"/>
            <w:lang w:val="en-US"/>
          </w:rPr>
          <w:t>ru</w:t>
        </w:r>
      </w:hyperlink>
      <w:r w:rsidRPr="005D53E8">
        <w:rPr>
          <w:sz w:val="28"/>
          <w:szCs w:val="28"/>
        </w:rPr>
        <w:t xml:space="preserve"> )</w:t>
      </w:r>
      <w:r>
        <w:rPr>
          <w:sz w:val="28"/>
          <w:szCs w:val="28"/>
        </w:rPr>
        <w:t>, имеется отдельный кабинет для воспитателей, оборудованный автоматизированным рабочим местом, где также имеется подключение к «Интернету».</w:t>
      </w:r>
      <w:r w:rsidR="001F0552">
        <w:rPr>
          <w:sz w:val="28"/>
          <w:szCs w:val="28"/>
        </w:rPr>
        <w:t xml:space="preserve"> Однако 2 кабинета учителей-дефектологов, работающих с ГКП «Особый ребенок» еще не подключены к «Интернету».</w:t>
      </w:r>
    </w:p>
    <w:p w:rsidR="00F23854" w:rsidRPr="00C26D39" w:rsidRDefault="00F23854" w:rsidP="00F23854">
      <w:pPr>
        <w:pStyle w:val="af3"/>
        <w:jc w:val="both"/>
        <w:rPr>
          <w:sz w:val="28"/>
          <w:szCs w:val="28"/>
        </w:rPr>
      </w:pPr>
      <w:r w:rsidRPr="005D53E8">
        <w:rPr>
          <w:sz w:val="28"/>
          <w:szCs w:val="28"/>
        </w:rPr>
        <w:t xml:space="preserve">    </w:t>
      </w:r>
      <w:r w:rsidR="001F0552">
        <w:rPr>
          <w:sz w:val="28"/>
          <w:szCs w:val="28"/>
        </w:rPr>
        <w:t xml:space="preserve">    </w:t>
      </w:r>
      <w:r w:rsidRPr="005D53E8">
        <w:rPr>
          <w:sz w:val="28"/>
          <w:szCs w:val="28"/>
        </w:rPr>
        <w:t>Информационное обеспечение существенно облегчает процесс документооборота, делает</w:t>
      </w:r>
      <w:r w:rsidRPr="00DE7F60">
        <w:rPr>
          <w:sz w:val="28"/>
          <w:szCs w:val="28"/>
        </w:rPr>
        <w:t xml:space="preserve"> </w:t>
      </w:r>
      <w:r w:rsidRPr="005D53E8">
        <w:rPr>
          <w:sz w:val="28"/>
          <w:szCs w:val="28"/>
        </w:rPr>
        <w:t>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361B39" w:rsidRDefault="00F23854" w:rsidP="00361B3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B39" w:rsidRPr="00F66478">
        <w:rPr>
          <w:rFonts w:ascii="Times New Roman" w:eastAsia="Times New Roman" w:hAnsi="Times New Roman" w:cs="Times New Roman"/>
          <w:sz w:val="28"/>
          <w:szCs w:val="28"/>
          <w:lang w:eastAsia="ru-RU"/>
        </w:rPr>
        <w:t xml:space="preserve">С целью управления образовательным процессом используются электронные образовательные ресурсы для работы с детьми. </w:t>
      </w:r>
      <w:r w:rsidR="00F66478" w:rsidRPr="00F66478">
        <w:rPr>
          <w:rFonts w:ascii="Times New Roman" w:eastAsia="Times New Roman" w:hAnsi="Times New Roman" w:cs="Times New Roman"/>
          <w:sz w:val="28"/>
          <w:szCs w:val="28"/>
          <w:lang w:eastAsia="ru-RU"/>
        </w:rPr>
        <w:t>Большинство воспитателей</w:t>
      </w:r>
      <w:r w:rsidR="00361B39" w:rsidRPr="00F66478">
        <w:rPr>
          <w:rFonts w:ascii="Times New Roman" w:eastAsia="Times New Roman" w:hAnsi="Times New Roman" w:cs="Times New Roman"/>
          <w:sz w:val="28"/>
          <w:szCs w:val="28"/>
          <w:lang w:eastAsia="ru-RU"/>
        </w:rPr>
        <w:t xml:space="preserve"> считает, что использование ИКТ существенно облегчает проведение занятий и позволяет разнообразить их. Программное обеспечение имеющихся компьютеров позволяет работать с текстовыми редакторами, с Интернет ресурсами, фото и видео материалами.</w:t>
      </w:r>
    </w:p>
    <w:p w:rsidR="00F23854" w:rsidRPr="00F66478" w:rsidRDefault="00F23854" w:rsidP="00361B39">
      <w:pPr>
        <w:spacing w:after="0" w:line="240" w:lineRule="auto"/>
        <w:jc w:val="both"/>
        <w:textAlignment w:val="baseline"/>
        <w:rPr>
          <w:rFonts w:ascii="Times New Roman" w:eastAsia="Times New Roman" w:hAnsi="Times New Roman" w:cs="Times New Roman"/>
          <w:sz w:val="28"/>
          <w:szCs w:val="28"/>
          <w:lang w:eastAsia="ru-RU"/>
        </w:rPr>
      </w:pPr>
    </w:p>
    <w:p w:rsidR="00361B39" w:rsidRPr="00F66478" w:rsidRDefault="00361B39" w:rsidP="00361B39">
      <w:pPr>
        <w:spacing w:after="0" w:line="240" w:lineRule="auto"/>
        <w:jc w:val="both"/>
        <w:textAlignment w:val="baseline"/>
        <w:rPr>
          <w:rFonts w:ascii="Times New Roman" w:eastAsia="Times New Roman" w:hAnsi="Times New Roman" w:cs="Times New Roman"/>
          <w:sz w:val="28"/>
          <w:szCs w:val="28"/>
          <w:lang w:eastAsia="ru-RU"/>
        </w:rPr>
      </w:pPr>
      <w:r w:rsidRPr="00F66478">
        <w:rPr>
          <w:rFonts w:ascii="Times New Roman" w:eastAsia="Times New Roman" w:hAnsi="Times New Roman" w:cs="Times New Roman"/>
          <w:sz w:val="28"/>
          <w:szCs w:val="28"/>
          <w:lang w:eastAsia="ru-RU"/>
        </w:rPr>
        <w:t> </w:t>
      </w:r>
      <w:r w:rsidRPr="00F66478">
        <w:rPr>
          <w:rFonts w:ascii="Times New Roman" w:eastAsia="Times New Roman" w:hAnsi="Times New Roman" w:cs="Times New Roman"/>
          <w:sz w:val="28"/>
          <w:szCs w:val="28"/>
          <w:lang w:eastAsia="ru-RU"/>
        </w:rPr>
        <w:tab/>
        <w:t>Таким образом, учебно-методическое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как фондом учебно-методической литературы, так и электронно-образовательными ресурсами.</w:t>
      </w:r>
    </w:p>
    <w:p w:rsidR="00361B39" w:rsidRPr="00F66478" w:rsidRDefault="00361B39" w:rsidP="00361B39">
      <w:pPr>
        <w:spacing w:after="0" w:line="240" w:lineRule="auto"/>
        <w:ind w:firstLine="708"/>
        <w:jc w:val="both"/>
        <w:textAlignment w:val="baseline"/>
        <w:rPr>
          <w:rFonts w:ascii="Times New Roman" w:eastAsia="Times New Roman" w:hAnsi="Times New Roman" w:cs="Times New Roman"/>
          <w:sz w:val="28"/>
          <w:szCs w:val="28"/>
          <w:lang w:eastAsia="ru-RU"/>
        </w:rPr>
      </w:pPr>
      <w:r w:rsidRPr="00F66478">
        <w:rPr>
          <w:rFonts w:ascii="Times New Roman" w:eastAsia="Times New Roman" w:hAnsi="Times New Roman" w:cs="Times New Roman"/>
          <w:sz w:val="28"/>
          <w:szCs w:val="28"/>
          <w:lang w:eastAsia="ru-RU"/>
        </w:rPr>
        <w:t>Учебно-материальная база групп находится в хорошем состоянии. Книжный фонд методической литературы, дидактического материала по всем направлениям достаточен и постоянно обновляется.</w:t>
      </w:r>
    </w:p>
    <w:p w:rsidR="00361B39" w:rsidRDefault="00361B39" w:rsidP="00361B39">
      <w:pPr>
        <w:spacing w:after="0" w:line="240" w:lineRule="auto"/>
        <w:ind w:firstLine="708"/>
        <w:jc w:val="both"/>
        <w:textAlignment w:val="baseline"/>
        <w:rPr>
          <w:rFonts w:ascii="Times New Roman" w:eastAsia="Times New Roman" w:hAnsi="Times New Roman" w:cs="Times New Roman"/>
          <w:sz w:val="28"/>
          <w:szCs w:val="28"/>
          <w:lang w:eastAsia="ru-RU"/>
        </w:rPr>
      </w:pPr>
      <w:r w:rsidRPr="00F66478">
        <w:rPr>
          <w:rFonts w:ascii="Times New Roman" w:eastAsia="Times New Roman" w:hAnsi="Times New Roman" w:cs="Times New Roman"/>
          <w:sz w:val="28"/>
          <w:szCs w:val="28"/>
          <w:lang w:eastAsia="ru-RU"/>
        </w:rPr>
        <w:t xml:space="preserve">Однако, </w:t>
      </w:r>
      <w:r w:rsidR="00F66478">
        <w:rPr>
          <w:rFonts w:ascii="Times New Roman" w:eastAsia="Times New Roman" w:hAnsi="Times New Roman" w:cs="Times New Roman"/>
          <w:sz w:val="28"/>
          <w:szCs w:val="28"/>
          <w:lang w:eastAsia="ru-RU"/>
        </w:rPr>
        <w:t xml:space="preserve">недостаточно </w:t>
      </w:r>
      <w:r w:rsidRPr="00F66478">
        <w:rPr>
          <w:rFonts w:ascii="Times New Roman" w:eastAsia="Times New Roman" w:hAnsi="Times New Roman" w:cs="Times New Roman"/>
          <w:sz w:val="28"/>
          <w:szCs w:val="28"/>
          <w:lang w:eastAsia="ru-RU"/>
        </w:rPr>
        <w:t>специализированной литературы (программ, методических разработок) для детей с ОВЗ</w:t>
      </w:r>
      <w:r w:rsidR="00F66478">
        <w:rPr>
          <w:rFonts w:ascii="Times New Roman" w:eastAsia="Times New Roman" w:hAnsi="Times New Roman" w:cs="Times New Roman"/>
          <w:sz w:val="28"/>
          <w:szCs w:val="28"/>
          <w:lang w:eastAsia="ru-RU"/>
        </w:rPr>
        <w:t xml:space="preserve"> (детей-инвалидов с УО)</w:t>
      </w:r>
      <w:r w:rsidRPr="00F66478">
        <w:rPr>
          <w:rFonts w:ascii="Times New Roman" w:eastAsia="Times New Roman" w:hAnsi="Times New Roman" w:cs="Times New Roman"/>
          <w:sz w:val="28"/>
          <w:szCs w:val="28"/>
          <w:lang w:eastAsia="ru-RU"/>
        </w:rPr>
        <w:t>.</w:t>
      </w:r>
      <w:r w:rsidR="00F66478">
        <w:rPr>
          <w:rFonts w:ascii="Times New Roman" w:eastAsia="Times New Roman" w:hAnsi="Times New Roman" w:cs="Times New Roman"/>
          <w:sz w:val="28"/>
          <w:szCs w:val="28"/>
          <w:lang w:eastAsia="ru-RU"/>
        </w:rPr>
        <w:t xml:space="preserve"> </w:t>
      </w:r>
    </w:p>
    <w:p w:rsidR="00F66478" w:rsidRPr="00F66478" w:rsidRDefault="00F66478" w:rsidP="00361B3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для организации дистанционного обучения в детском саду не хватает специального современного оборудования.</w:t>
      </w:r>
      <w:r w:rsidR="00E84493">
        <w:rPr>
          <w:rFonts w:ascii="Times New Roman" w:eastAsia="Times New Roman" w:hAnsi="Times New Roman" w:cs="Times New Roman"/>
          <w:sz w:val="28"/>
          <w:szCs w:val="28"/>
          <w:lang w:eastAsia="ru-RU"/>
        </w:rPr>
        <w:t xml:space="preserve"> </w:t>
      </w:r>
    </w:p>
    <w:p w:rsidR="001F0552" w:rsidRDefault="00361B39" w:rsidP="001F0552">
      <w:pPr>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F66478">
        <w:rPr>
          <w:rFonts w:ascii="Times New Roman" w:eastAsia="Times New Roman" w:hAnsi="Times New Roman" w:cs="Times New Roman"/>
          <w:i/>
          <w:sz w:val="28"/>
          <w:szCs w:val="28"/>
          <w:u w:val="single"/>
          <w:lang w:eastAsia="ru-RU"/>
        </w:rPr>
        <w:t xml:space="preserve">Вывод: для обеспечения качественного воспитания, образования и развития дошкольников в соответствии с ФГОС ДО продолжать обновление </w:t>
      </w:r>
      <w:r w:rsidRPr="00F66478">
        <w:rPr>
          <w:rFonts w:ascii="Times New Roman" w:eastAsia="Times New Roman" w:hAnsi="Times New Roman" w:cs="Times New Roman"/>
          <w:i/>
          <w:sz w:val="28"/>
          <w:szCs w:val="28"/>
          <w:u w:val="single"/>
          <w:lang w:eastAsia="ru-RU"/>
        </w:rPr>
        <w:lastRenderedPageBreak/>
        <w:t xml:space="preserve">методического и дидактического обеспечения ООП и </w:t>
      </w:r>
      <w:r w:rsidR="00F66478" w:rsidRPr="00F66478">
        <w:rPr>
          <w:rFonts w:ascii="Times New Roman" w:eastAsia="Times New Roman" w:hAnsi="Times New Roman" w:cs="Times New Roman"/>
          <w:i/>
          <w:sz w:val="28"/>
          <w:szCs w:val="28"/>
          <w:u w:val="single"/>
          <w:lang w:eastAsia="ru-RU"/>
        </w:rPr>
        <w:t>АООП ДОУ</w:t>
      </w:r>
      <w:r w:rsidRPr="00F66478">
        <w:rPr>
          <w:rFonts w:ascii="Times New Roman" w:eastAsia="Times New Roman" w:hAnsi="Times New Roman" w:cs="Times New Roman"/>
          <w:i/>
          <w:sz w:val="28"/>
          <w:szCs w:val="28"/>
          <w:u w:val="single"/>
          <w:lang w:eastAsia="ru-RU"/>
        </w:rPr>
        <w:t>,</w:t>
      </w:r>
      <w:r w:rsidR="00F23854" w:rsidRPr="00F23854">
        <w:rPr>
          <w:rFonts w:ascii="Times New Roman" w:eastAsia="Times New Roman" w:hAnsi="Times New Roman" w:cs="Times New Roman"/>
          <w:i/>
          <w:sz w:val="28"/>
          <w:szCs w:val="28"/>
          <w:u w:val="single"/>
          <w:lang w:eastAsia="ru-RU"/>
        </w:rPr>
        <w:t xml:space="preserve"> </w:t>
      </w:r>
      <w:r w:rsidR="00F23854">
        <w:rPr>
          <w:rFonts w:ascii="Times New Roman" w:eastAsia="Times New Roman" w:hAnsi="Times New Roman" w:cs="Times New Roman"/>
          <w:i/>
          <w:sz w:val="28"/>
          <w:szCs w:val="28"/>
          <w:u w:val="single"/>
          <w:lang w:eastAsia="ru-RU"/>
        </w:rPr>
        <w:t xml:space="preserve">пополнение </w:t>
      </w:r>
      <w:r w:rsidR="00F23854" w:rsidRPr="00F23854">
        <w:rPr>
          <w:rFonts w:ascii="Times New Roman" w:eastAsia="Times New Roman" w:hAnsi="Times New Roman" w:cs="Times New Roman"/>
          <w:i/>
          <w:sz w:val="28"/>
          <w:szCs w:val="28"/>
          <w:u w:val="single"/>
          <w:lang w:eastAsia="ru-RU"/>
        </w:rPr>
        <w:t>интерактивным оборудованием в соответствии с ФГОС ДО</w:t>
      </w:r>
      <w:r w:rsidR="00F23854">
        <w:rPr>
          <w:rFonts w:ascii="Times New Roman" w:eastAsia="Times New Roman" w:hAnsi="Times New Roman" w:cs="Times New Roman"/>
          <w:i/>
          <w:sz w:val="28"/>
          <w:szCs w:val="28"/>
          <w:u w:val="single"/>
          <w:lang w:eastAsia="ru-RU"/>
        </w:rPr>
        <w:t>,</w:t>
      </w:r>
      <w:r w:rsidR="00F23854" w:rsidRPr="00F66478">
        <w:rPr>
          <w:rFonts w:ascii="Times New Roman" w:eastAsia="Times New Roman" w:hAnsi="Times New Roman" w:cs="Times New Roman"/>
          <w:i/>
          <w:sz w:val="28"/>
          <w:szCs w:val="28"/>
          <w:u w:val="single"/>
          <w:lang w:eastAsia="ru-RU"/>
        </w:rPr>
        <w:t xml:space="preserve"> </w:t>
      </w:r>
      <w:r w:rsidR="001F0552">
        <w:rPr>
          <w:rFonts w:ascii="Times New Roman" w:eastAsia="Times New Roman" w:hAnsi="Times New Roman" w:cs="Times New Roman"/>
          <w:i/>
          <w:sz w:val="28"/>
          <w:szCs w:val="28"/>
          <w:u w:val="single"/>
          <w:lang w:eastAsia="ru-RU"/>
        </w:rPr>
        <w:t xml:space="preserve">создать </w:t>
      </w:r>
      <w:r w:rsidR="001F0552" w:rsidRPr="00F23854">
        <w:rPr>
          <w:rFonts w:ascii="Times New Roman" w:eastAsia="Times New Roman" w:hAnsi="Times New Roman" w:cs="Times New Roman"/>
          <w:i/>
          <w:sz w:val="28"/>
          <w:szCs w:val="28"/>
          <w:u w:val="single"/>
          <w:lang w:eastAsia="ru-RU"/>
        </w:rPr>
        <w:t>форматизированные</w:t>
      </w:r>
      <w:r w:rsidR="00F23854">
        <w:rPr>
          <w:rFonts w:ascii="Times New Roman" w:eastAsia="Times New Roman" w:hAnsi="Times New Roman" w:cs="Times New Roman"/>
          <w:i/>
          <w:sz w:val="28"/>
          <w:szCs w:val="28"/>
          <w:u w:val="single"/>
          <w:lang w:eastAsia="ru-RU"/>
        </w:rPr>
        <w:t xml:space="preserve"> рабочие места в каждой группе, </w:t>
      </w:r>
      <w:r w:rsidR="00F23854" w:rsidRPr="00F66478">
        <w:rPr>
          <w:rFonts w:ascii="Times New Roman" w:eastAsia="Times New Roman" w:hAnsi="Times New Roman" w:cs="Times New Roman"/>
          <w:i/>
          <w:sz w:val="28"/>
          <w:szCs w:val="28"/>
          <w:u w:val="single"/>
          <w:lang w:eastAsia="ru-RU"/>
        </w:rPr>
        <w:t>особого внимания</w:t>
      </w:r>
      <w:r w:rsidRPr="00F66478">
        <w:rPr>
          <w:rFonts w:ascii="Times New Roman" w:eastAsia="Times New Roman" w:hAnsi="Times New Roman" w:cs="Times New Roman"/>
          <w:i/>
          <w:sz w:val="28"/>
          <w:szCs w:val="28"/>
          <w:u w:val="single"/>
          <w:lang w:eastAsia="ru-RU"/>
        </w:rPr>
        <w:t xml:space="preserve"> уделить литературе для детей </w:t>
      </w:r>
      <w:r w:rsidR="001F0552">
        <w:rPr>
          <w:rFonts w:ascii="Times New Roman" w:eastAsia="Times New Roman" w:hAnsi="Times New Roman" w:cs="Times New Roman"/>
          <w:i/>
          <w:sz w:val="28"/>
          <w:szCs w:val="28"/>
          <w:u w:val="single"/>
          <w:lang w:eastAsia="ru-RU"/>
        </w:rPr>
        <w:t xml:space="preserve">групп кратковременного пребывания «Особый ребенок» </w:t>
      </w:r>
      <w:r w:rsidR="00F66478">
        <w:rPr>
          <w:rFonts w:ascii="Times New Roman" w:eastAsia="Times New Roman" w:hAnsi="Times New Roman" w:cs="Times New Roman"/>
          <w:i/>
          <w:sz w:val="28"/>
          <w:szCs w:val="28"/>
          <w:u w:val="single"/>
          <w:lang w:eastAsia="ru-RU"/>
        </w:rPr>
        <w:t>(детей-инвалидов)</w:t>
      </w:r>
      <w:r w:rsidRPr="00F66478">
        <w:rPr>
          <w:rFonts w:ascii="Times New Roman" w:eastAsia="Times New Roman" w:hAnsi="Times New Roman" w:cs="Times New Roman"/>
          <w:i/>
          <w:sz w:val="28"/>
          <w:szCs w:val="28"/>
          <w:u w:val="single"/>
          <w:lang w:eastAsia="ru-RU"/>
        </w:rPr>
        <w:t>.</w:t>
      </w:r>
      <w:r w:rsidR="00F66478">
        <w:rPr>
          <w:rFonts w:ascii="Times New Roman" w:eastAsia="Times New Roman" w:hAnsi="Times New Roman" w:cs="Times New Roman"/>
          <w:i/>
          <w:sz w:val="28"/>
          <w:szCs w:val="28"/>
          <w:u w:val="single"/>
          <w:lang w:eastAsia="ru-RU"/>
        </w:rPr>
        <w:t xml:space="preserve"> Также необходимо приобрести полный комплект методических и дидактических пособий по программе И.А. Лыковой «Мир без опасности», которую мы начнем использовать</w:t>
      </w:r>
      <w:r w:rsidR="001F0552">
        <w:rPr>
          <w:rFonts w:ascii="Times New Roman" w:eastAsia="Times New Roman" w:hAnsi="Times New Roman" w:cs="Times New Roman"/>
          <w:i/>
          <w:sz w:val="28"/>
          <w:szCs w:val="28"/>
          <w:u w:val="single"/>
          <w:lang w:eastAsia="ru-RU"/>
        </w:rPr>
        <w:t xml:space="preserve"> в 2021-2022 учебном году.</w:t>
      </w:r>
    </w:p>
    <w:p w:rsidR="001F0552" w:rsidRDefault="001F0552" w:rsidP="001F0552">
      <w:pPr>
        <w:spacing w:after="0" w:line="240" w:lineRule="auto"/>
        <w:jc w:val="both"/>
        <w:textAlignment w:val="baseline"/>
        <w:rPr>
          <w:rFonts w:ascii="Times New Roman" w:eastAsia="Times New Roman" w:hAnsi="Times New Roman" w:cs="Times New Roman"/>
          <w:i/>
          <w:sz w:val="28"/>
          <w:szCs w:val="28"/>
          <w:u w:val="single"/>
          <w:lang w:eastAsia="ru-RU"/>
        </w:rPr>
      </w:pPr>
    </w:p>
    <w:p w:rsidR="001F0552" w:rsidRDefault="001F0552" w:rsidP="001F0552">
      <w:pPr>
        <w:spacing w:line="240" w:lineRule="auto"/>
        <w:jc w:val="both"/>
        <w:rPr>
          <w:rFonts w:ascii="Times New Roman" w:hAnsi="Times New Roman" w:cs="Times New Roman"/>
          <w:sz w:val="28"/>
          <w:szCs w:val="28"/>
        </w:rPr>
      </w:pPr>
      <w:r w:rsidRPr="00F23854">
        <w:rPr>
          <w:rFonts w:ascii="Times New Roman" w:hAnsi="Times New Roman" w:cs="Times New Roman"/>
          <w:b/>
          <w:sz w:val="28"/>
          <w:szCs w:val="28"/>
        </w:rPr>
        <w:t xml:space="preserve">Кадровые условия. </w:t>
      </w:r>
    </w:p>
    <w:p w:rsidR="001F0552" w:rsidRDefault="001F0552" w:rsidP="001F0552">
      <w:pPr>
        <w:spacing w:line="240" w:lineRule="auto"/>
        <w:jc w:val="both"/>
        <w:rPr>
          <w:rFonts w:ascii="Times New Roman" w:hAnsi="Times New Roman" w:cs="Times New Roman"/>
          <w:sz w:val="28"/>
          <w:szCs w:val="28"/>
        </w:rPr>
      </w:pPr>
      <w:r w:rsidRPr="001F0552">
        <w:rPr>
          <w:rFonts w:ascii="Times New Roman" w:hAnsi="Times New Roman" w:cs="Times New Roman"/>
          <w:sz w:val="28"/>
          <w:szCs w:val="28"/>
        </w:rPr>
        <w:t>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r>
        <w:rPr>
          <w:rFonts w:ascii="Times New Roman" w:hAnsi="Times New Roman" w:cs="Times New Roman"/>
          <w:sz w:val="28"/>
          <w:szCs w:val="28"/>
        </w:rPr>
        <w:t xml:space="preserve">. </w:t>
      </w:r>
      <w:r w:rsidRPr="00F23854">
        <w:rPr>
          <w:rFonts w:ascii="Times New Roman" w:eastAsia="Times New Roman" w:hAnsi="Times New Roman" w:cs="Times New Roman"/>
          <w:sz w:val="28"/>
          <w:szCs w:val="28"/>
          <w:lang w:eastAsia="ru-RU"/>
        </w:rPr>
        <w:t xml:space="preserve">Существует план переподготовки и аттестации педагогических кадров, осуществляется методическое сопровождение аттестуемых педагогов. Ежегодно педагоги повышают свое мастерство в ходе прохождения аттестации, повышения квалификации, участие в семинарских занятиях и методических объединениях: </w:t>
      </w:r>
      <w:r w:rsidRPr="00F23854">
        <w:rPr>
          <w:rFonts w:ascii="Times New Roman" w:hAnsi="Times New Roman" w:cs="Times New Roman"/>
          <w:sz w:val="28"/>
          <w:szCs w:val="28"/>
        </w:rPr>
        <w:t xml:space="preserve">100% педагогов прошли курсовую подготовку по введению ФГОС ДО; профессиональную переподготовку прошли </w:t>
      </w:r>
      <w:r w:rsidRPr="009450C3">
        <w:rPr>
          <w:rFonts w:ascii="Times New Roman" w:hAnsi="Times New Roman" w:cs="Times New Roman"/>
          <w:sz w:val="28"/>
          <w:szCs w:val="28"/>
        </w:rPr>
        <w:t xml:space="preserve">- </w:t>
      </w:r>
      <w:r w:rsidR="009450C3" w:rsidRPr="009450C3">
        <w:rPr>
          <w:rFonts w:ascii="Times New Roman" w:hAnsi="Times New Roman" w:cs="Times New Roman"/>
          <w:sz w:val="28"/>
          <w:szCs w:val="28"/>
        </w:rPr>
        <w:t>27</w:t>
      </w:r>
      <w:r w:rsidRPr="009450C3">
        <w:rPr>
          <w:rFonts w:ascii="Times New Roman" w:hAnsi="Times New Roman" w:cs="Times New Roman"/>
          <w:sz w:val="28"/>
          <w:szCs w:val="28"/>
        </w:rPr>
        <w:t xml:space="preserve"> </w:t>
      </w:r>
      <w:r w:rsidRPr="00F23854">
        <w:rPr>
          <w:rFonts w:ascii="Times New Roman" w:hAnsi="Times New Roman" w:cs="Times New Roman"/>
          <w:sz w:val="28"/>
          <w:szCs w:val="28"/>
        </w:rPr>
        <w:t>педагогов, курсы по ока</w:t>
      </w:r>
      <w:r>
        <w:rPr>
          <w:rFonts w:ascii="Times New Roman" w:hAnsi="Times New Roman" w:cs="Times New Roman"/>
          <w:sz w:val="28"/>
          <w:szCs w:val="28"/>
        </w:rPr>
        <w:t xml:space="preserve">занию первой медицинской помощи </w:t>
      </w:r>
      <w:r w:rsidRPr="00F23854">
        <w:rPr>
          <w:rFonts w:ascii="Times New Roman" w:hAnsi="Times New Roman" w:cs="Times New Roman"/>
          <w:sz w:val="28"/>
          <w:szCs w:val="28"/>
        </w:rPr>
        <w:t>и курсы по программе информационно-коммуникативные технологии в образовании</w:t>
      </w:r>
      <w:r>
        <w:rPr>
          <w:rFonts w:ascii="Times New Roman" w:hAnsi="Times New Roman" w:cs="Times New Roman"/>
          <w:sz w:val="28"/>
          <w:szCs w:val="28"/>
        </w:rPr>
        <w:t xml:space="preserve"> прошли 100% педагогов</w:t>
      </w:r>
      <w:r w:rsidRPr="00F23854">
        <w:rPr>
          <w:rFonts w:ascii="Times New Roman" w:hAnsi="Times New Roman" w:cs="Times New Roman"/>
          <w:sz w:val="28"/>
          <w:szCs w:val="28"/>
        </w:rPr>
        <w:t xml:space="preserve">, </w:t>
      </w:r>
      <w:r>
        <w:rPr>
          <w:rFonts w:ascii="Times New Roman" w:hAnsi="Times New Roman" w:cs="Times New Roman"/>
          <w:sz w:val="28"/>
          <w:szCs w:val="28"/>
        </w:rPr>
        <w:t>за исключением 3 новых воспитателей. 15</w:t>
      </w:r>
      <w:r w:rsidRPr="00F23854">
        <w:rPr>
          <w:rFonts w:ascii="Times New Roman" w:hAnsi="Times New Roman" w:cs="Times New Roman"/>
          <w:sz w:val="28"/>
          <w:szCs w:val="28"/>
        </w:rPr>
        <w:t xml:space="preserve"> педагогов прошли курсовую подготовку по работе с детьми с ОВЗ.  100 % педагогического коллектива ДОУ соответствуют профессиональному стандарту. В свете удовлетворение социального заказа на образовательные услуги в отношении детей дошкольного возраста, внедрения новых дисциплин, программ (шахматы, финансовая грамотность) выявляется проблема подготовки кадров по углубленным направлениям развития детей дошкольного возраста. </w:t>
      </w:r>
    </w:p>
    <w:p w:rsidR="001F0552" w:rsidRPr="009E1AB2" w:rsidRDefault="001F0552" w:rsidP="009450C3">
      <w:pPr>
        <w:widowControl w:val="0"/>
        <w:suppressAutoHyphens/>
        <w:spacing w:after="0" w:line="240" w:lineRule="auto"/>
        <w:jc w:val="both"/>
        <w:rPr>
          <w:rFonts w:ascii="Times New Roman" w:eastAsia="SimSun" w:hAnsi="Times New Roman" w:cs="Mangal"/>
          <w:kern w:val="1"/>
          <w:sz w:val="28"/>
          <w:szCs w:val="28"/>
          <w:lang w:eastAsia="ru-RU" w:bidi="hi-IN"/>
        </w:rPr>
      </w:pPr>
      <w:r w:rsidRPr="009E1AB2">
        <w:rPr>
          <w:rFonts w:ascii="Times New Roman" w:eastAsia="SimSun" w:hAnsi="Times New Roman" w:cs="Mangal"/>
          <w:kern w:val="1"/>
          <w:sz w:val="28"/>
          <w:szCs w:val="28"/>
          <w:lang w:eastAsia="ru-RU" w:bidi="hi-IN"/>
        </w:rPr>
        <w:t>Педагоги учреждения активные участники многих муниципальных конкурсов. Они не только сами участвуют в конкурсах, но и вместе с воспитанниками.</w:t>
      </w:r>
    </w:p>
    <w:p w:rsidR="001F0552" w:rsidRPr="009E1AB2" w:rsidRDefault="001F0552" w:rsidP="009450C3">
      <w:pPr>
        <w:widowControl w:val="0"/>
        <w:suppressAutoHyphens/>
        <w:spacing w:after="0" w:line="240" w:lineRule="auto"/>
        <w:jc w:val="both"/>
        <w:rPr>
          <w:rFonts w:ascii="Times New Roman" w:eastAsia="SimSun" w:hAnsi="Times New Roman" w:cs="Mangal"/>
          <w:kern w:val="1"/>
          <w:sz w:val="28"/>
          <w:szCs w:val="28"/>
          <w:lang w:eastAsia="ru-RU" w:bidi="hi-IN"/>
        </w:rPr>
      </w:pPr>
      <w:r>
        <w:rPr>
          <w:rFonts w:ascii="Times New Roman" w:eastAsia="SimSun" w:hAnsi="Times New Roman" w:cs="Mangal"/>
          <w:kern w:val="1"/>
          <w:sz w:val="28"/>
          <w:szCs w:val="28"/>
          <w:lang w:eastAsia="ru-RU" w:bidi="hi-IN"/>
        </w:rPr>
        <w:t>В 2019</w:t>
      </w:r>
      <w:r w:rsidRPr="009E1AB2">
        <w:rPr>
          <w:rFonts w:ascii="Times New Roman" w:eastAsia="SimSun" w:hAnsi="Times New Roman" w:cs="Mangal"/>
          <w:kern w:val="1"/>
          <w:sz w:val="28"/>
          <w:szCs w:val="28"/>
          <w:lang w:eastAsia="ru-RU" w:bidi="hi-IN"/>
        </w:rPr>
        <w:t xml:space="preserve"> году участниками различных конкурсов стали 17 педагогов.</w:t>
      </w:r>
    </w:p>
    <w:p w:rsidR="001F0552" w:rsidRDefault="001F0552" w:rsidP="009450C3">
      <w:pPr>
        <w:widowControl w:val="0"/>
        <w:suppressAutoHyphens/>
        <w:spacing w:after="0" w:line="240" w:lineRule="auto"/>
        <w:jc w:val="both"/>
        <w:rPr>
          <w:rFonts w:ascii="Times New Roman" w:eastAsia="SimSun" w:hAnsi="Times New Roman" w:cs="Mangal"/>
          <w:kern w:val="1"/>
          <w:sz w:val="28"/>
          <w:szCs w:val="28"/>
          <w:lang w:eastAsia="ru-RU" w:bidi="hi-IN"/>
        </w:rPr>
      </w:pPr>
      <w:r>
        <w:rPr>
          <w:rFonts w:ascii="Times New Roman" w:eastAsia="SimSun" w:hAnsi="Times New Roman" w:cs="Mangal"/>
          <w:kern w:val="1"/>
          <w:sz w:val="28"/>
          <w:szCs w:val="28"/>
          <w:lang w:eastAsia="ru-RU" w:bidi="hi-IN"/>
        </w:rPr>
        <w:t xml:space="preserve">В </w:t>
      </w:r>
      <w:r w:rsidRPr="009E1AB2">
        <w:rPr>
          <w:rFonts w:ascii="Times New Roman" w:eastAsia="SimSun" w:hAnsi="Times New Roman" w:cs="Mangal"/>
          <w:kern w:val="1"/>
          <w:sz w:val="28"/>
          <w:szCs w:val="28"/>
          <w:lang w:eastAsia="ru-RU" w:bidi="hi-IN"/>
        </w:rPr>
        <w:t xml:space="preserve">2020 году участниками конкурсов стали уже </w:t>
      </w:r>
      <w:r w:rsidR="00E762E3">
        <w:rPr>
          <w:rFonts w:ascii="Times New Roman" w:eastAsia="SimSun" w:hAnsi="Times New Roman" w:cs="Mangal"/>
          <w:kern w:val="1"/>
          <w:sz w:val="28"/>
          <w:szCs w:val="28"/>
          <w:lang w:eastAsia="ru-RU" w:bidi="hi-IN"/>
        </w:rPr>
        <w:t>4</w:t>
      </w:r>
      <w:r>
        <w:rPr>
          <w:rFonts w:ascii="Times New Roman" w:eastAsia="SimSun" w:hAnsi="Times New Roman" w:cs="Mangal"/>
          <w:kern w:val="1"/>
          <w:sz w:val="28"/>
          <w:szCs w:val="28"/>
          <w:lang w:eastAsia="ru-RU" w:bidi="hi-IN"/>
        </w:rPr>
        <w:t>1 педагог</w:t>
      </w:r>
      <w:r w:rsidRPr="009E1AB2">
        <w:rPr>
          <w:rFonts w:ascii="Times New Roman" w:eastAsia="SimSun" w:hAnsi="Times New Roman" w:cs="Mangal"/>
          <w:kern w:val="1"/>
          <w:sz w:val="28"/>
          <w:szCs w:val="28"/>
          <w:lang w:eastAsia="ru-RU" w:bidi="hi-IN"/>
        </w:rPr>
        <w:t>.</w:t>
      </w:r>
    </w:p>
    <w:p w:rsidR="001F0552" w:rsidRPr="00F23854" w:rsidRDefault="001F0552" w:rsidP="001F0552">
      <w:pPr>
        <w:spacing w:line="240" w:lineRule="auto"/>
        <w:jc w:val="both"/>
        <w:rPr>
          <w:rFonts w:ascii="Times New Roman" w:hAnsi="Times New Roman" w:cs="Times New Roman"/>
          <w:sz w:val="28"/>
          <w:szCs w:val="28"/>
        </w:rPr>
      </w:pPr>
    </w:p>
    <w:p w:rsidR="001F0552" w:rsidRPr="00F23854" w:rsidRDefault="001F0552" w:rsidP="001F0552">
      <w:pPr>
        <w:spacing w:after="0" w:line="240" w:lineRule="auto"/>
        <w:jc w:val="both"/>
        <w:rPr>
          <w:rFonts w:ascii="Times New Roman" w:eastAsia="Times New Roman" w:hAnsi="Times New Roman" w:cs="Times New Roman"/>
          <w:i/>
          <w:sz w:val="28"/>
          <w:szCs w:val="28"/>
          <w:u w:val="single"/>
          <w:lang w:eastAsia="ru-RU"/>
        </w:rPr>
      </w:pPr>
      <w:r w:rsidRPr="00F23854">
        <w:rPr>
          <w:rFonts w:ascii="Times New Roman" w:eastAsia="Times New Roman" w:hAnsi="Times New Roman" w:cs="Times New Roman"/>
          <w:i/>
          <w:sz w:val="28"/>
          <w:szCs w:val="28"/>
          <w:u w:val="single"/>
          <w:lang w:eastAsia="ru-RU"/>
        </w:rPr>
        <w:t>Вывод: необходимо продолжать работу по систематическому повышению квалификации педагогов (музыкальных руководителей, инструкторов по физической культуре, педагогов дополнительного образования</w:t>
      </w:r>
      <w:r w:rsidR="00E762E3">
        <w:rPr>
          <w:rFonts w:ascii="Times New Roman" w:eastAsia="Times New Roman" w:hAnsi="Times New Roman" w:cs="Times New Roman"/>
          <w:i/>
          <w:sz w:val="28"/>
          <w:szCs w:val="28"/>
          <w:u w:val="single"/>
          <w:lang w:eastAsia="ru-RU"/>
        </w:rPr>
        <w:t>, заведующего, зам. зав. по ВМР и т.д.</w:t>
      </w:r>
      <w:r w:rsidR="009450C3" w:rsidRPr="00F23854">
        <w:rPr>
          <w:rFonts w:ascii="Times New Roman" w:eastAsia="Times New Roman" w:hAnsi="Times New Roman" w:cs="Times New Roman"/>
          <w:i/>
          <w:sz w:val="28"/>
          <w:szCs w:val="28"/>
          <w:u w:val="single"/>
          <w:lang w:eastAsia="ru-RU"/>
        </w:rPr>
        <w:t>), в</w:t>
      </w:r>
      <w:r w:rsidRPr="00F23854">
        <w:rPr>
          <w:rFonts w:ascii="Times New Roman" w:eastAsia="Times New Roman" w:hAnsi="Times New Roman" w:cs="Times New Roman"/>
          <w:i/>
          <w:sz w:val="28"/>
          <w:szCs w:val="28"/>
          <w:u w:val="single"/>
          <w:lang w:eastAsia="ru-RU"/>
        </w:rPr>
        <w:t xml:space="preserve"> том числе </w:t>
      </w:r>
      <w:r w:rsidR="00365D12">
        <w:rPr>
          <w:rFonts w:ascii="Times New Roman" w:eastAsia="Times New Roman" w:hAnsi="Times New Roman" w:cs="Times New Roman"/>
          <w:i/>
          <w:sz w:val="28"/>
          <w:szCs w:val="28"/>
          <w:u w:val="single"/>
          <w:lang w:eastAsia="ru-RU"/>
        </w:rPr>
        <w:t xml:space="preserve">по </w:t>
      </w:r>
      <w:r w:rsidRPr="00F23854">
        <w:rPr>
          <w:rFonts w:ascii="Times New Roman" w:eastAsia="Times New Roman" w:hAnsi="Times New Roman" w:cs="Times New Roman"/>
          <w:i/>
          <w:sz w:val="28"/>
          <w:szCs w:val="28"/>
          <w:u w:val="single"/>
          <w:lang w:eastAsia="ru-RU"/>
        </w:rPr>
        <w:t>работе с детьми с ОВЗ; организовать обучение воспитателей групп старшего дошкольного возраста финансовой гр</w:t>
      </w:r>
      <w:r w:rsidR="009450C3">
        <w:rPr>
          <w:rFonts w:ascii="Times New Roman" w:eastAsia="Times New Roman" w:hAnsi="Times New Roman" w:cs="Times New Roman"/>
          <w:i/>
          <w:sz w:val="28"/>
          <w:szCs w:val="28"/>
          <w:u w:val="single"/>
          <w:lang w:eastAsia="ru-RU"/>
        </w:rPr>
        <w:t>амотности, игре в шахматы, а также организовать обучение новых воспитателей</w:t>
      </w:r>
      <w:r w:rsidR="009450C3" w:rsidRPr="009450C3">
        <w:rPr>
          <w:rFonts w:ascii="Times New Roman" w:eastAsia="Times New Roman" w:hAnsi="Times New Roman" w:cs="Times New Roman"/>
          <w:i/>
          <w:sz w:val="28"/>
          <w:szCs w:val="28"/>
          <w:u w:val="single"/>
          <w:lang w:eastAsia="ru-RU"/>
        </w:rPr>
        <w:t xml:space="preserve"> по программе информационно-коммуникативные технологии в образовании</w:t>
      </w:r>
      <w:r w:rsidR="009450C3">
        <w:rPr>
          <w:rFonts w:ascii="Times New Roman" w:eastAsia="Times New Roman" w:hAnsi="Times New Roman" w:cs="Times New Roman"/>
          <w:i/>
          <w:sz w:val="28"/>
          <w:szCs w:val="28"/>
          <w:u w:val="single"/>
          <w:lang w:eastAsia="ru-RU"/>
        </w:rPr>
        <w:t>.</w:t>
      </w:r>
    </w:p>
    <w:p w:rsidR="00836404" w:rsidRPr="00D76085" w:rsidRDefault="00836404" w:rsidP="00836404">
      <w:pPr>
        <w:widowControl w:val="0"/>
        <w:suppressAutoHyphens/>
        <w:spacing w:after="200" w:line="276" w:lineRule="auto"/>
        <w:contextualSpacing/>
        <w:jc w:val="center"/>
        <w:rPr>
          <w:rFonts w:ascii="Times New Roman" w:eastAsia="SimSun" w:hAnsi="Times New Roman" w:cs="Mangal"/>
          <w:b/>
          <w:bCs/>
          <w:iCs/>
          <w:kern w:val="1"/>
          <w:sz w:val="28"/>
          <w:szCs w:val="28"/>
          <w:lang w:eastAsia="zh-CN" w:bidi="hi-IN"/>
        </w:rPr>
      </w:pPr>
      <w:r w:rsidRPr="00D76085">
        <w:rPr>
          <w:rFonts w:ascii="Times New Roman" w:eastAsia="SimSun" w:hAnsi="Times New Roman" w:cs="Mangal"/>
          <w:b/>
          <w:bCs/>
          <w:iCs/>
          <w:kern w:val="1"/>
          <w:sz w:val="28"/>
          <w:szCs w:val="28"/>
          <w:lang w:eastAsia="zh-CN" w:bidi="hi-IN"/>
        </w:rPr>
        <w:lastRenderedPageBreak/>
        <w:t>Ф</w:t>
      </w:r>
      <w:r w:rsidRPr="00836404">
        <w:rPr>
          <w:rFonts w:ascii="Times New Roman" w:eastAsia="SimSun" w:hAnsi="Times New Roman" w:cs="Mangal"/>
          <w:b/>
          <w:bCs/>
          <w:iCs/>
          <w:kern w:val="1"/>
          <w:sz w:val="28"/>
          <w:szCs w:val="28"/>
          <w:lang w:eastAsia="zh-CN" w:bidi="hi-IN"/>
        </w:rPr>
        <w:t>инансовое обеспечение.</w:t>
      </w:r>
    </w:p>
    <w:p w:rsidR="00836404" w:rsidRPr="00D76085" w:rsidRDefault="00836404" w:rsidP="00836404">
      <w:pPr>
        <w:spacing w:after="0" w:line="240" w:lineRule="auto"/>
        <w:jc w:val="both"/>
        <w:rPr>
          <w:rFonts w:ascii="Times New Roman" w:eastAsia="Times New Roman" w:hAnsi="Times New Roman" w:cs="Times New Roman"/>
          <w:b/>
          <w:bCs/>
          <w:i/>
          <w:iCs/>
          <w:sz w:val="28"/>
          <w:szCs w:val="28"/>
          <w:lang w:eastAsia="ru-RU"/>
        </w:rPr>
      </w:pPr>
      <w:r w:rsidRPr="00D76085">
        <w:rPr>
          <w:rFonts w:ascii="Calibri" w:eastAsia="Times New Roman" w:hAnsi="Calibri" w:cs="Times New Roman"/>
          <w:lang w:eastAsia="ru-RU"/>
        </w:rPr>
        <w:t xml:space="preserve">           </w:t>
      </w:r>
      <w:r w:rsidRPr="00D76085">
        <w:rPr>
          <w:rFonts w:ascii="Times New Roman" w:eastAsia="Times New Roman" w:hAnsi="Times New Roman" w:cs="Times New Roman"/>
          <w:sz w:val="28"/>
          <w:szCs w:val="28"/>
          <w:lang w:eastAsia="ru-RU"/>
        </w:rPr>
        <w:t>Собственником имущества МАДОУ является муниципальное образование Кавказский район.</w:t>
      </w:r>
      <w:r w:rsidRPr="00D76085">
        <w:rPr>
          <w:rFonts w:ascii="Times New Roman" w:eastAsia="Times New Roman" w:hAnsi="Times New Roman" w:cs="Times New Roman"/>
          <w:b/>
          <w:bCs/>
          <w:i/>
          <w:iCs/>
          <w:sz w:val="28"/>
          <w:szCs w:val="28"/>
          <w:lang w:eastAsia="ru-RU"/>
        </w:rPr>
        <w:t xml:space="preserve"> </w:t>
      </w:r>
      <w:r w:rsidRPr="00D76085">
        <w:rPr>
          <w:rFonts w:ascii="Times New Roman" w:eastAsia="Times New Roman" w:hAnsi="Times New Roman" w:cs="Times New Roman"/>
          <w:sz w:val="28"/>
          <w:szCs w:val="28"/>
          <w:lang w:eastAsia="ru-RU"/>
        </w:rPr>
        <w:t>Полномочия собственника имущества МАДОУ осуществляет управление имущественных отношений администрации муниципального образования Кавказский район (далее – Управление).</w:t>
      </w:r>
      <w:r w:rsidRPr="00D76085">
        <w:rPr>
          <w:rFonts w:ascii="Times New Roman" w:eastAsia="Times New Roman" w:hAnsi="Times New Roman" w:cs="Times New Roman"/>
          <w:b/>
          <w:bCs/>
          <w:i/>
          <w:iCs/>
          <w:sz w:val="28"/>
          <w:szCs w:val="28"/>
          <w:lang w:eastAsia="ru-RU"/>
        </w:rPr>
        <w:t xml:space="preserve"> </w:t>
      </w:r>
      <w:r w:rsidRPr="00D76085">
        <w:rPr>
          <w:rFonts w:ascii="Times New Roman" w:eastAsia="Times New Roman" w:hAnsi="Times New Roman" w:cs="Times New Roman"/>
          <w:sz w:val="28"/>
          <w:szCs w:val="28"/>
          <w:lang w:eastAsia="ru-RU"/>
        </w:rPr>
        <w:t xml:space="preserve">Имущество МАДОУ закрепляется за ним на праве оперативного управления. </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 xml:space="preserve">          Источниками формирования имущества и денежных средств МАДОУ являются:</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 xml:space="preserve">бюджетные ассигнования; </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средства от приносящей доход деятельности;</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имущество, закрепляемое за МАДОУ на праве оперативного управления;</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добровольные пожертвования;</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родительская плата за содержание ребенка в МАДОУ;</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другие, не запрещенные законом источники.</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 xml:space="preserve">          Имущество и денежные средства МАДОУ отражаются на его балансе и используются для достижения целей, определенных настоящим Уставом.</w:t>
      </w:r>
    </w:p>
    <w:p w:rsidR="00836404" w:rsidRPr="00D76085" w:rsidRDefault="00836404" w:rsidP="00836404">
      <w:pPr>
        <w:spacing w:after="0" w:line="240" w:lineRule="auto"/>
        <w:jc w:val="both"/>
        <w:rPr>
          <w:rFonts w:ascii="Times New Roman" w:eastAsia="Times New Roman" w:hAnsi="Times New Roman" w:cs="Times New Roman"/>
          <w:sz w:val="28"/>
          <w:szCs w:val="28"/>
          <w:lang w:eastAsia="ru-RU"/>
        </w:rPr>
      </w:pPr>
      <w:r w:rsidRPr="00D76085">
        <w:rPr>
          <w:rFonts w:ascii="Times New Roman" w:eastAsia="Times New Roman" w:hAnsi="Times New Roman" w:cs="Times New Roman"/>
          <w:sz w:val="28"/>
          <w:szCs w:val="28"/>
          <w:lang w:eastAsia="ru-RU"/>
        </w:rPr>
        <w:t xml:space="preserve">         Доходы МАДОУ от осуществления приносящей доход деятельности поступают в самостоятельное распоряжение МАДОУ и используются для достижения целей, ради которых оно создано.</w:t>
      </w:r>
    </w:p>
    <w:p w:rsidR="001F0552" w:rsidRPr="00F23854" w:rsidRDefault="001F0552" w:rsidP="001F0552">
      <w:pPr>
        <w:spacing w:after="0" w:line="240" w:lineRule="auto"/>
        <w:rPr>
          <w:rFonts w:ascii="Times New Roman" w:hAnsi="Times New Roman" w:cs="Times New Roman"/>
          <w:b/>
          <w:sz w:val="28"/>
          <w:szCs w:val="28"/>
        </w:rPr>
      </w:pPr>
    </w:p>
    <w:p w:rsidR="001F0552" w:rsidRPr="00863A97" w:rsidRDefault="00863A97" w:rsidP="001F0552">
      <w:pPr>
        <w:rPr>
          <w:rFonts w:ascii="Times New Roman" w:eastAsia="Times New Roman" w:hAnsi="Times New Roman" w:cs="Times New Roman"/>
          <w:b/>
          <w:sz w:val="32"/>
          <w:szCs w:val="32"/>
          <w:lang w:eastAsia="ru-RU"/>
        </w:rPr>
      </w:pPr>
      <w:r w:rsidRPr="00863A97">
        <w:rPr>
          <w:rFonts w:ascii="Times New Roman" w:eastAsia="Times New Roman" w:hAnsi="Times New Roman" w:cs="Times New Roman"/>
          <w:b/>
          <w:sz w:val="32"/>
          <w:szCs w:val="32"/>
          <w:lang w:eastAsia="ru-RU"/>
        </w:rPr>
        <w:t>IV.4. Анализ взаимодействие с семьями воспитанников МАДОУ</w:t>
      </w:r>
      <w:r>
        <w:rPr>
          <w:rFonts w:ascii="Times New Roman" w:eastAsia="Times New Roman" w:hAnsi="Times New Roman" w:cs="Times New Roman"/>
          <w:b/>
          <w:sz w:val="32"/>
          <w:szCs w:val="32"/>
          <w:lang w:eastAsia="ru-RU"/>
        </w:rPr>
        <w:t>.</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Практика показывает, что достижение высоких результатов воспитательно-образовательной работы с детьми, проводимой в МАДОУ, само по себе не гарантирует переноса позитивных изменений в повседневную жизнь детей. Поэтому одной из главных задач деятельности МАДОУ является преемственность работы учреждения и воспитания в семье.</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Вся работа учреждения с родителями отражена в годовом плане и организована по следующим направлениям:</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Диагностическая работа по изучению семей (анкетирование, наблюдение, посещения на дому, беседы, тестирование);</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Использование различных форм и методов сотрудничества с родителями (нетрадиционные формы общих родительских собраний, семинары-</w:t>
      </w:r>
      <w:r w:rsidRPr="00E67FB0">
        <w:rPr>
          <w:rFonts w:ascii="Times New Roman" w:eastAsia="Times New Roman" w:hAnsi="Times New Roman" w:cs="Times New Roman"/>
          <w:sz w:val="28"/>
          <w:szCs w:val="28"/>
        </w:rPr>
        <w:lastRenderedPageBreak/>
        <w:t>практикумы, «круглые» столы, досуги и развлечения для родителей и детей, «Дни открытых дверей»);</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Выявление и использование в практической деятельности позитивного опыта семейного воспитания;</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Организация психолого-педагогического просвещения педагогов по работе семей;</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Активное включение в работу с семьей педагога-психолога и всех узких специалистов, воспитателей;</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Расширение сферы дополнительных образовательных услуг (платные услуги);</w:t>
      </w:r>
    </w:p>
    <w:p w:rsidR="00E67FB0" w:rsidRPr="00E67FB0" w:rsidRDefault="00E67FB0" w:rsidP="00563022">
      <w:pPr>
        <w:widowControl w:val="0"/>
        <w:numPr>
          <w:ilvl w:val="0"/>
          <w:numId w:val="42"/>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Работа инспектора по охране прав детства.</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При первом знакомстве детского сада с семьей и ребенком педагогами МАДОУ проводятся: опрос родителей с целью выявления индивидуальных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 МАДОУ.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Педагоги МАДОУ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Стало традиционным проведение в МАДОУ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w:t>
      </w:r>
      <w:r w:rsidRPr="00E67FB0">
        <w:rPr>
          <w:rFonts w:ascii="Times New Roman" w:eastAsia="Times New Roman" w:hAnsi="Times New Roman" w:cs="Times New Roman"/>
          <w:sz w:val="28"/>
          <w:szCs w:val="28"/>
        </w:rPr>
        <w:lastRenderedPageBreak/>
        <w:t>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«Супермама!», «Суперпапа!»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E67FB0" w:rsidRPr="00E67FB0" w:rsidRDefault="00E67FB0" w:rsidP="00E67FB0">
      <w:pPr>
        <w:spacing w:after="0" w:line="240" w:lineRule="auto"/>
        <w:jc w:val="both"/>
        <w:rPr>
          <w:rFonts w:ascii="Calibri" w:eastAsia="SimSun" w:hAnsi="Calibri" w:cs="Times New Roman"/>
        </w:rPr>
      </w:pPr>
      <w:r w:rsidRPr="00E67FB0">
        <w:rPr>
          <w:rFonts w:ascii="Times New Roman" w:eastAsia="Times New Roman" w:hAnsi="Times New Roman" w:cs="Times New Roman"/>
          <w:sz w:val="28"/>
          <w:szCs w:val="28"/>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E67FB0" w:rsidRPr="00E67FB0" w:rsidRDefault="00E67FB0" w:rsidP="00563022">
      <w:pPr>
        <w:widowControl w:val="0"/>
        <w:numPr>
          <w:ilvl w:val="0"/>
          <w:numId w:val="41"/>
        </w:numPr>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Совет родителей, который является коллегиальным органом самоуправления МАДОУ ЦРР-д/с № 32 и действует в целях развития и совершенствования образовательного и воспитательного процесса, взаимодействия родительской общественности и МАДОУ ЦРР-д/с №32;</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В нашем учреждении на высочайшем уровне ведется информационно-просветительская работа:</w:t>
      </w:r>
    </w:p>
    <w:p w:rsidR="00E67FB0" w:rsidRPr="00E67FB0" w:rsidRDefault="00E67FB0" w:rsidP="00563022">
      <w:pPr>
        <w:widowControl w:val="0"/>
        <w:numPr>
          <w:ilvl w:val="0"/>
          <w:numId w:val="37"/>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Стендовая информация в холлах, которая знакомит родителей с направлениями, формами, содержанием воспитательно-образовательного процесса в МАДОУ (документы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E67FB0" w:rsidRPr="00E67FB0" w:rsidRDefault="00E67FB0" w:rsidP="00563022">
      <w:pPr>
        <w:widowControl w:val="0"/>
        <w:numPr>
          <w:ilvl w:val="0"/>
          <w:numId w:val="37"/>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В каждой группе в раздевальной комнате имеется «Уголок для родителей», в котором содержится интересная информация для родителей: визитка, объявления, режим дня, сетка НОД, рекомендации узких специалистов, </w:t>
      </w:r>
      <w:r w:rsidRPr="00E67FB0">
        <w:rPr>
          <w:rFonts w:ascii="Times New Roman" w:eastAsia="Times New Roman" w:hAnsi="Times New Roman" w:cs="Times New Roman"/>
          <w:sz w:val="28"/>
          <w:szCs w:val="28"/>
        </w:rPr>
        <w:lastRenderedPageBreak/>
        <w:t>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E67FB0" w:rsidRPr="00E67FB0" w:rsidRDefault="00E67FB0" w:rsidP="00563022">
      <w:pPr>
        <w:widowControl w:val="0"/>
        <w:numPr>
          <w:ilvl w:val="0"/>
          <w:numId w:val="37"/>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w:t>
      </w:r>
      <w:r w:rsidR="000944A6" w:rsidRPr="00E67FB0">
        <w:rPr>
          <w:rFonts w:ascii="Times New Roman" w:eastAsia="Times New Roman" w:hAnsi="Times New Roman" w:cs="Times New Roman"/>
          <w:sz w:val="28"/>
          <w:szCs w:val="28"/>
        </w:rPr>
        <w:t>стенгазеты</w:t>
      </w:r>
      <w:r w:rsidRPr="00E67FB0">
        <w:rPr>
          <w:rFonts w:ascii="Times New Roman" w:eastAsia="Times New Roman" w:hAnsi="Times New Roman" w:cs="Times New Roman"/>
          <w:sz w:val="28"/>
          <w:szCs w:val="28"/>
        </w:rPr>
        <w:t>, консультации.</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МАДОУ обладают высокими профессиональными качествами, пользуются заслуженным авторитетом у родителей.</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С целью разнообразия образовательных услуг, оказываемых учреждением, в МАДОУ созданы и осуществляют свою деятельность следующие дополнительные платные услуги:</w:t>
      </w:r>
    </w:p>
    <w:p w:rsidR="00E67FB0" w:rsidRPr="00E67FB0" w:rsidRDefault="00E67FB0" w:rsidP="00563022">
      <w:pPr>
        <w:widowControl w:val="0"/>
        <w:numPr>
          <w:ilvl w:val="0"/>
          <w:numId w:val="38"/>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группа «Хореография»;</w:t>
      </w:r>
    </w:p>
    <w:p w:rsidR="00E67FB0" w:rsidRPr="00E67FB0" w:rsidRDefault="00E67FB0" w:rsidP="00563022">
      <w:pPr>
        <w:widowControl w:val="0"/>
        <w:numPr>
          <w:ilvl w:val="0"/>
          <w:numId w:val="38"/>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группа «Изобразительная деятельность»;</w:t>
      </w:r>
    </w:p>
    <w:p w:rsidR="00E67FB0" w:rsidRPr="00E67FB0" w:rsidRDefault="00E67FB0" w:rsidP="00563022">
      <w:pPr>
        <w:widowControl w:val="0"/>
        <w:numPr>
          <w:ilvl w:val="0"/>
          <w:numId w:val="38"/>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группа «Развитие интеллектуальных способностей»;</w:t>
      </w:r>
    </w:p>
    <w:p w:rsidR="00E67FB0" w:rsidRPr="00E67FB0" w:rsidRDefault="00E67FB0" w:rsidP="00563022">
      <w:pPr>
        <w:widowControl w:val="0"/>
        <w:numPr>
          <w:ilvl w:val="0"/>
          <w:numId w:val="38"/>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группа «Секция физического развития»;</w:t>
      </w:r>
    </w:p>
    <w:p w:rsidR="00E67FB0" w:rsidRPr="00E67FB0" w:rsidRDefault="00E67FB0" w:rsidP="00563022">
      <w:pPr>
        <w:widowControl w:val="0"/>
        <w:numPr>
          <w:ilvl w:val="0"/>
          <w:numId w:val="38"/>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группа «Обучение чтению»;</w:t>
      </w:r>
    </w:p>
    <w:p w:rsidR="00E67FB0" w:rsidRPr="00E67FB0" w:rsidRDefault="000944A6" w:rsidP="00563022">
      <w:pPr>
        <w:widowControl w:val="0"/>
        <w:numPr>
          <w:ilvl w:val="0"/>
          <w:numId w:val="38"/>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w:t>
      </w:r>
      <w:r w:rsidR="00E67FB0" w:rsidRPr="00E67FB0">
        <w:rPr>
          <w:rFonts w:ascii="Times New Roman" w:eastAsia="Times New Roman" w:hAnsi="Times New Roman" w:cs="Times New Roman"/>
          <w:sz w:val="28"/>
          <w:szCs w:val="28"/>
        </w:rPr>
        <w:t>«Группа продленного дня»</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Дополнительные платные услуги пользуются популярностью среди родителей воспитанников МАДОУ.</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В МАДОУ ЦРР-д/с №32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МАДОУ – заведующему Дементьевой Л.В., заместителю заведующего по ВМР Добриной Е.В., педагогу-психологу </w:t>
      </w:r>
      <w:r w:rsidR="000944A6">
        <w:rPr>
          <w:rFonts w:ascii="Times New Roman" w:eastAsia="Times New Roman" w:hAnsi="Times New Roman" w:cs="Times New Roman"/>
          <w:sz w:val="28"/>
          <w:szCs w:val="28"/>
        </w:rPr>
        <w:t xml:space="preserve">Лихачевой И.Б. </w:t>
      </w:r>
      <w:r w:rsidRPr="00E67FB0">
        <w:rPr>
          <w:rFonts w:ascii="Times New Roman" w:eastAsia="Times New Roman" w:hAnsi="Times New Roman" w:cs="Times New Roman"/>
          <w:sz w:val="28"/>
          <w:szCs w:val="28"/>
        </w:rPr>
        <w:t>и всем педагогам. Вся работа по защите прав детства ведется в трех направлениях:</w:t>
      </w:r>
    </w:p>
    <w:p w:rsidR="00E67FB0" w:rsidRPr="00E67FB0" w:rsidRDefault="00E67FB0" w:rsidP="00563022">
      <w:pPr>
        <w:widowControl w:val="0"/>
        <w:numPr>
          <w:ilvl w:val="0"/>
          <w:numId w:val="39"/>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Работа с детьми;</w:t>
      </w:r>
    </w:p>
    <w:p w:rsidR="00E67FB0" w:rsidRPr="00E67FB0" w:rsidRDefault="00E67FB0" w:rsidP="00563022">
      <w:pPr>
        <w:widowControl w:val="0"/>
        <w:numPr>
          <w:ilvl w:val="0"/>
          <w:numId w:val="39"/>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Работа с родителями;</w:t>
      </w:r>
    </w:p>
    <w:p w:rsidR="00E67FB0" w:rsidRPr="00E67FB0" w:rsidRDefault="00E67FB0" w:rsidP="00563022">
      <w:pPr>
        <w:widowControl w:val="0"/>
        <w:numPr>
          <w:ilvl w:val="0"/>
          <w:numId w:val="39"/>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Работа с педагогами.</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Инспектором по охране прав детства в учреждении является педагог-психолог</w:t>
      </w:r>
      <w:r w:rsidR="000944A6">
        <w:rPr>
          <w:rFonts w:ascii="Times New Roman" w:eastAsia="Times New Roman" w:hAnsi="Times New Roman" w:cs="Times New Roman"/>
          <w:sz w:val="28"/>
          <w:szCs w:val="28"/>
        </w:rPr>
        <w:t xml:space="preserve"> Лихачева И.Б.</w:t>
      </w:r>
      <w:r w:rsidRPr="00E67FB0">
        <w:rPr>
          <w:rFonts w:ascii="Times New Roman" w:eastAsia="Times New Roman" w:hAnsi="Times New Roman" w:cs="Times New Roman"/>
          <w:sz w:val="28"/>
          <w:szCs w:val="28"/>
        </w:rPr>
        <w:t>, назначенный заведующим ДОУ. Свою работу она ведет в двух направлениях:</w:t>
      </w:r>
    </w:p>
    <w:p w:rsidR="00E67FB0" w:rsidRPr="00E67FB0" w:rsidRDefault="00E67FB0" w:rsidP="00563022">
      <w:pPr>
        <w:widowControl w:val="0"/>
        <w:numPr>
          <w:ilvl w:val="0"/>
          <w:numId w:val="40"/>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Диагностическое;</w:t>
      </w:r>
    </w:p>
    <w:p w:rsidR="00E67FB0" w:rsidRPr="00E67FB0" w:rsidRDefault="00E67FB0" w:rsidP="00563022">
      <w:pPr>
        <w:widowControl w:val="0"/>
        <w:numPr>
          <w:ilvl w:val="0"/>
          <w:numId w:val="40"/>
        </w:numPr>
        <w:tabs>
          <w:tab w:val="left" w:pos="0"/>
        </w:tabs>
        <w:suppressAutoHyphens/>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Коррекционное.</w:t>
      </w:r>
    </w:p>
    <w:p w:rsidR="00E67FB0" w:rsidRPr="00E67FB0" w:rsidRDefault="003A5B82" w:rsidP="00E67F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67FB0" w:rsidRPr="00E67FB0">
        <w:rPr>
          <w:rFonts w:ascii="Times New Roman" w:eastAsia="Times New Roman" w:hAnsi="Times New Roman" w:cs="Times New Roman"/>
          <w:sz w:val="28"/>
          <w:szCs w:val="28"/>
        </w:rPr>
        <w:t>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Педагоги и специалисты нашего МАДОУ уделяют особое внимание работе с детьми-инвалидами, оказывают помощь и поддержку родителям. </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Педагогический коллектив нашего МАДОУ из года в год совершенствует свои подходы и ищет более эффективные формы взаимодействия с родителями и влияния на них.    </w:t>
      </w:r>
    </w:p>
    <w:p w:rsidR="00E67FB0" w:rsidRPr="00E67FB0" w:rsidRDefault="00E67FB0" w:rsidP="00E67FB0">
      <w:pPr>
        <w:spacing w:after="0" w:line="240" w:lineRule="auto"/>
        <w:jc w:val="both"/>
        <w:rPr>
          <w:rFonts w:ascii="Times New Roman" w:eastAsia="Times New Roman" w:hAnsi="Times New Roman" w:cs="Times New Roman"/>
          <w:sz w:val="28"/>
          <w:szCs w:val="28"/>
        </w:rPr>
      </w:pPr>
      <w:r w:rsidRPr="00E67FB0">
        <w:rPr>
          <w:rFonts w:ascii="Times New Roman" w:eastAsia="Times New Roman" w:hAnsi="Times New Roman" w:cs="Times New Roman"/>
          <w:sz w:val="28"/>
          <w:szCs w:val="28"/>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помощью благодарственных писем.</w:t>
      </w:r>
    </w:p>
    <w:p w:rsidR="00863A97" w:rsidRPr="00863A88" w:rsidRDefault="00863A97" w:rsidP="00863A97">
      <w:pPr>
        <w:spacing w:after="0" w:line="240" w:lineRule="auto"/>
        <w:ind w:firstLine="708"/>
        <w:jc w:val="both"/>
        <w:textAlignment w:val="baseline"/>
        <w:rPr>
          <w:rFonts w:ascii="Times New Roman" w:eastAsia="Times New Roman" w:hAnsi="Times New Roman" w:cs="Times New Roman"/>
          <w:sz w:val="28"/>
          <w:szCs w:val="28"/>
          <w:lang w:eastAsia="ru-RU"/>
        </w:rPr>
      </w:pPr>
    </w:p>
    <w:p w:rsidR="00863A97" w:rsidRPr="009B23A8" w:rsidRDefault="00863A97" w:rsidP="00863A97">
      <w:pPr>
        <w:spacing w:after="0" w:line="240" w:lineRule="auto"/>
        <w:jc w:val="both"/>
        <w:rPr>
          <w:rFonts w:ascii="Times New Roman" w:hAnsi="Times New Roman" w:cs="Times New Roman"/>
          <w:i/>
          <w:sz w:val="28"/>
          <w:szCs w:val="28"/>
          <w:u w:val="single"/>
        </w:rPr>
      </w:pPr>
      <w:r w:rsidRPr="009B23A8">
        <w:rPr>
          <w:rFonts w:ascii="Times New Roman" w:hAnsi="Times New Roman" w:cs="Times New Roman"/>
          <w:i/>
          <w:sz w:val="28"/>
          <w:szCs w:val="28"/>
          <w:u w:val="single"/>
        </w:rPr>
        <w:t>Вывод: продолжать 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w:t>
      </w:r>
      <w:r w:rsidRPr="009B23A8">
        <w:rPr>
          <w:rFonts w:ascii="Times New Roman" w:hAnsi="Times New Roman" w:cs="Times New Roman"/>
          <w:i/>
          <w:sz w:val="28"/>
          <w:szCs w:val="28"/>
        </w:rPr>
        <w:t xml:space="preserve">, </w:t>
      </w:r>
      <w:r w:rsidR="000944A6" w:rsidRPr="000944A6">
        <w:rPr>
          <w:rFonts w:ascii="Times New Roman" w:hAnsi="Times New Roman" w:cs="Times New Roman"/>
          <w:i/>
          <w:sz w:val="28"/>
          <w:szCs w:val="28"/>
          <w:u w:val="single"/>
        </w:rPr>
        <w:t xml:space="preserve">дистанционные технологии, </w:t>
      </w:r>
      <w:r w:rsidRPr="000944A6">
        <w:rPr>
          <w:rFonts w:ascii="Times New Roman" w:hAnsi="Times New Roman" w:cs="Times New Roman"/>
          <w:i/>
          <w:sz w:val="28"/>
          <w:szCs w:val="28"/>
          <w:u w:val="single"/>
        </w:rPr>
        <w:t>участие</w:t>
      </w:r>
      <w:r w:rsidRPr="009B23A8">
        <w:rPr>
          <w:rFonts w:ascii="Times New Roman" w:hAnsi="Times New Roman" w:cs="Times New Roman"/>
          <w:i/>
          <w:sz w:val="28"/>
          <w:szCs w:val="28"/>
          <w:u w:val="single"/>
        </w:rPr>
        <w:t xml:space="preserve"> в разработке и реализации совместных педагогических проектов, </w:t>
      </w:r>
      <w:r w:rsidR="000944A6">
        <w:rPr>
          <w:rFonts w:ascii="Times New Roman" w:hAnsi="Times New Roman" w:cs="Times New Roman"/>
          <w:i/>
          <w:sz w:val="28"/>
          <w:szCs w:val="28"/>
          <w:u w:val="single"/>
        </w:rPr>
        <w:t>участие в управлении ДОУ и др.).</w:t>
      </w:r>
    </w:p>
    <w:p w:rsidR="00863A97" w:rsidRDefault="00863A97" w:rsidP="00863A97">
      <w:pPr>
        <w:spacing w:after="0" w:line="240" w:lineRule="auto"/>
        <w:jc w:val="both"/>
        <w:rPr>
          <w:rFonts w:ascii="Times New Roman" w:hAnsi="Times New Roman" w:cs="Times New Roman"/>
          <w:sz w:val="28"/>
          <w:szCs w:val="28"/>
          <w:u w:val="single"/>
        </w:rPr>
      </w:pPr>
    </w:p>
    <w:p w:rsidR="00863A97" w:rsidRPr="00A8572E" w:rsidRDefault="00A8572E" w:rsidP="00863A97">
      <w:pPr>
        <w:spacing w:after="0" w:line="240" w:lineRule="auto"/>
        <w:jc w:val="both"/>
        <w:rPr>
          <w:rFonts w:ascii="Times New Roman" w:hAnsi="Times New Roman" w:cs="Times New Roman"/>
          <w:b/>
          <w:sz w:val="32"/>
          <w:szCs w:val="32"/>
        </w:rPr>
      </w:pPr>
      <w:r w:rsidRPr="00A8572E">
        <w:rPr>
          <w:rFonts w:ascii="Times New Roman" w:hAnsi="Times New Roman" w:cs="Times New Roman"/>
          <w:b/>
          <w:sz w:val="32"/>
          <w:szCs w:val="32"/>
        </w:rPr>
        <w:t>IV.5. Анализ взаимодействия с социальными партнёрами.</w:t>
      </w:r>
    </w:p>
    <w:p w:rsidR="00A8572E" w:rsidRPr="00A8572E" w:rsidRDefault="00A8572E" w:rsidP="00863A97">
      <w:pPr>
        <w:spacing w:after="0" w:line="240" w:lineRule="auto"/>
        <w:jc w:val="both"/>
        <w:rPr>
          <w:rFonts w:ascii="Times New Roman" w:hAnsi="Times New Roman" w:cs="Times New Roman"/>
          <w:b/>
          <w:sz w:val="32"/>
          <w:szCs w:val="32"/>
        </w:rPr>
      </w:pPr>
    </w:p>
    <w:p w:rsidR="00A8572E" w:rsidRPr="00A8572E" w:rsidRDefault="00A8572E" w:rsidP="00A8572E">
      <w:pPr>
        <w:widowControl w:val="0"/>
        <w:suppressAutoHyphens/>
        <w:spacing w:after="0" w:line="240" w:lineRule="auto"/>
        <w:jc w:val="both"/>
        <w:rPr>
          <w:rFonts w:ascii="Times New Roman" w:eastAsia="SimSun" w:hAnsi="Times New Roman" w:cs="Mangal"/>
          <w:kern w:val="1"/>
          <w:sz w:val="28"/>
          <w:szCs w:val="28"/>
          <w:lang w:eastAsia="zh-CN" w:bidi="hi-IN"/>
        </w:rPr>
      </w:pPr>
      <w:r w:rsidRPr="00A8572E">
        <w:rPr>
          <w:rFonts w:ascii="Times New Roman" w:eastAsia="SimSun" w:hAnsi="Times New Roman" w:cs="Mangal"/>
          <w:kern w:val="1"/>
          <w:sz w:val="28"/>
          <w:szCs w:val="28"/>
          <w:lang w:eastAsia="zh-CN" w:bidi="hi-IN"/>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A8572E" w:rsidRPr="00A8572E" w:rsidRDefault="00A8572E" w:rsidP="00A8572E">
      <w:pPr>
        <w:widowControl w:val="0"/>
        <w:suppressAutoHyphens/>
        <w:spacing w:after="0" w:line="240" w:lineRule="auto"/>
        <w:jc w:val="both"/>
        <w:rPr>
          <w:rFonts w:ascii="Times New Roman" w:eastAsia="SimSun" w:hAnsi="Times New Roman" w:cs="Mangal"/>
          <w:kern w:val="1"/>
          <w:sz w:val="28"/>
          <w:szCs w:val="28"/>
          <w:lang w:eastAsia="zh-CN" w:bidi="hi-IN"/>
        </w:rPr>
      </w:pPr>
      <w:r w:rsidRPr="00A8572E">
        <w:rPr>
          <w:rFonts w:ascii="Times New Roman" w:eastAsia="SimSun" w:hAnsi="Times New Roman" w:cs="Mangal"/>
          <w:kern w:val="1"/>
          <w:sz w:val="28"/>
          <w:szCs w:val="28"/>
          <w:lang w:eastAsia="zh-CN" w:bidi="hi-IN"/>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w:t>
      </w:r>
      <w:r w:rsidRPr="00A8572E">
        <w:rPr>
          <w:rFonts w:ascii="Times New Roman" w:eastAsia="SimSun" w:hAnsi="Times New Roman" w:cs="Mangal"/>
          <w:kern w:val="1"/>
          <w:sz w:val="28"/>
          <w:szCs w:val="28"/>
          <w:lang w:eastAsia="zh-CN" w:bidi="hi-IN"/>
        </w:rPr>
        <w:lastRenderedPageBreak/>
        <w:t>образования. Коллектив нашего детского сада строит связи с социумом на основе следующих принципов:</w:t>
      </w:r>
    </w:p>
    <w:p w:rsidR="00A8572E" w:rsidRPr="00A8572E" w:rsidRDefault="00A8572E" w:rsidP="00563022">
      <w:pPr>
        <w:widowControl w:val="0"/>
        <w:numPr>
          <w:ilvl w:val="0"/>
          <w:numId w:val="45"/>
        </w:numPr>
        <w:suppressAutoHyphens/>
        <w:spacing w:after="0" w:line="240" w:lineRule="auto"/>
        <w:jc w:val="both"/>
        <w:rPr>
          <w:rFonts w:ascii="Times New Roman" w:eastAsia="SimSun" w:hAnsi="Times New Roman" w:cs="Mangal"/>
          <w:kern w:val="1"/>
          <w:sz w:val="28"/>
          <w:szCs w:val="28"/>
          <w:lang w:eastAsia="zh-CN" w:bidi="hi-IN"/>
        </w:rPr>
      </w:pPr>
      <w:r w:rsidRPr="00A8572E">
        <w:rPr>
          <w:rFonts w:ascii="Times New Roman" w:eastAsia="SimSun" w:hAnsi="Times New Roman" w:cs="Mangal"/>
          <w:kern w:val="1"/>
          <w:sz w:val="28"/>
          <w:szCs w:val="28"/>
          <w:lang w:eastAsia="zh-CN" w:bidi="hi-IN"/>
        </w:rPr>
        <w:t xml:space="preserve">учета запросов общественности, </w:t>
      </w:r>
    </w:p>
    <w:p w:rsidR="00A8572E" w:rsidRPr="00A8572E" w:rsidRDefault="00A8572E" w:rsidP="00563022">
      <w:pPr>
        <w:widowControl w:val="0"/>
        <w:numPr>
          <w:ilvl w:val="0"/>
          <w:numId w:val="45"/>
        </w:numPr>
        <w:suppressAutoHyphens/>
        <w:spacing w:after="0" w:line="240" w:lineRule="auto"/>
        <w:jc w:val="both"/>
        <w:rPr>
          <w:rFonts w:ascii="Times New Roman" w:eastAsia="SimSun" w:hAnsi="Times New Roman" w:cs="Mangal"/>
          <w:kern w:val="1"/>
          <w:sz w:val="28"/>
          <w:szCs w:val="28"/>
          <w:lang w:eastAsia="zh-CN" w:bidi="hi-IN"/>
        </w:rPr>
      </w:pPr>
      <w:r w:rsidRPr="00A8572E">
        <w:rPr>
          <w:rFonts w:ascii="Times New Roman" w:eastAsia="SimSun" w:hAnsi="Times New Roman" w:cs="Mangal"/>
          <w:kern w:val="1"/>
          <w:sz w:val="28"/>
          <w:szCs w:val="28"/>
          <w:lang w:eastAsia="zh-CN" w:bidi="hi-IN"/>
        </w:rPr>
        <w:t xml:space="preserve">принятия политики детского сада социумом,  </w:t>
      </w:r>
    </w:p>
    <w:p w:rsidR="00A8572E" w:rsidRPr="00A8572E" w:rsidRDefault="00A8572E" w:rsidP="00563022">
      <w:pPr>
        <w:widowControl w:val="0"/>
        <w:numPr>
          <w:ilvl w:val="0"/>
          <w:numId w:val="45"/>
        </w:numPr>
        <w:suppressAutoHyphens/>
        <w:spacing w:after="0" w:line="240" w:lineRule="auto"/>
        <w:jc w:val="both"/>
        <w:rPr>
          <w:rFonts w:ascii="Times New Roman" w:eastAsia="SimSun" w:hAnsi="Times New Roman" w:cs="Mangal"/>
          <w:kern w:val="1"/>
          <w:sz w:val="28"/>
          <w:szCs w:val="28"/>
          <w:lang w:eastAsia="zh-CN" w:bidi="hi-IN"/>
        </w:rPr>
      </w:pPr>
      <w:r w:rsidRPr="00A8572E">
        <w:rPr>
          <w:rFonts w:ascii="Times New Roman" w:eastAsia="SimSun" w:hAnsi="Times New Roman" w:cs="Mangal"/>
          <w:kern w:val="1"/>
          <w:sz w:val="28"/>
          <w:szCs w:val="28"/>
          <w:lang w:eastAsia="zh-CN" w:bidi="hi-IN"/>
        </w:rPr>
        <w:t xml:space="preserve">сохранения имиджа учреждения в обществе, </w:t>
      </w:r>
    </w:p>
    <w:p w:rsidR="00A8572E" w:rsidRPr="00A8572E" w:rsidRDefault="00A8572E" w:rsidP="00563022">
      <w:pPr>
        <w:widowControl w:val="0"/>
        <w:numPr>
          <w:ilvl w:val="0"/>
          <w:numId w:val="45"/>
        </w:numPr>
        <w:suppressAutoHyphens/>
        <w:spacing w:after="0" w:line="240" w:lineRule="auto"/>
        <w:jc w:val="both"/>
        <w:rPr>
          <w:rFonts w:ascii="Times New Roman" w:eastAsia="SimSun" w:hAnsi="Times New Roman" w:cs="Mangal"/>
          <w:kern w:val="1"/>
          <w:sz w:val="28"/>
          <w:szCs w:val="28"/>
          <w:lang w:eastAsia="zh-CN" w:bidi="hi-IN"/>
        </w:rPr>
      </w:pPr>
      <w:r w:rsidRPr="00A8572E">
        <w:rPr>
          <w:rFonts w:ascii="Times New Roman" w:eastAsia="SimSun" w:hAnsi="Times New Roman" w:cs="Mangal"/>
          <w:kern w:val="1"/>
          <w:sz w:val="28"/>
          <w:szCs w:val="28"/>
          <w:lang w:eastAsia="zh-CN" w:bidi="hi-IN"/>
        </w:rPr>
        <w:t xml:space="preserve">установления коммуникаций между детским садом и социумом. </w:t>
      </w:r>
    </w:p>
    <w:p w:rsidR="00A8572E" w:rsidRPr="00A8572E" w:rsidRDefault="00A8572E" w:rsidP="00A8572E">
      <w:pPr>
        <w:widowControl w:val="0"/>
        <w:suppressAutoHyphens/>
        <w:spacing w:after="0" w:line="100" w:lineRule="atLeast"/>
        <w:jc w:val="both"/>
        <w:rPr>
          <w:rFonts w:ascii="Times New Roman" w:eastAsia="SimSun" w:hAnsi="Times New Roman" w:cs="Mangal"/>
          <w:color w:val="000000"/>
          <w:spacing w:val="-26"/>
          <w:kern w:val="1"/>
          <w:sz w:val="28"/>
          <w:szCs w:val="28"/>
          <w:lang w:eastAsia="zh-CN" w:bidi="hi-IN"/>
        </w:rPr>
      </w:pPr>
      <w:r w:rsidRPr="00A8572E">
        <w:rPr>
          <w:rFonts w:ascii="Times New Roman" w:eastAsia="SimSun" w:hAnsi="Times New Roman" w:cs="Mangal"/>
          <w:kern w:val="1"/>
          <w:sz w:val="28"/>
          <w:szCs w:val="28"/>
          <w:lang w:eastAsia="zh-CN" w:bidi="hi-IN"/>
        </w:rPr>
        <w:t xml:space="preserve">     </w:t>
      </w:r>
      <w:r w:rsidRPr="00A8572E">
        <w:rPr>
          <w:rFonts w:ascii="Times New Roman" w:eastAsia="SimSun" w:hAnsi="Times New Roman" w:cs="Mangal"/>
          <w:color w:val="000000"/>
          <w:spacing w:val="9"/>
          <w:kern w:val="1"/>
          <w:sz w:val="28"/>
          <w:szCs w:val="28"/>
          <w:lang w:eastAsia="zh-CN" w:bidi="hi-IN"/>
        </w:rPr>
        <w:t xml:space="preserve">МАДОУ ЦРР-д/с№32 занимает лидирующее место в едином образовательном </w:t>
      </w:r>
      <w:r w:rsidRPr="00A8572E">
        <w:rPr>
          <w:rFonts w:ascii="Times New Roman" w:eastAsia="SimSun" w:hAnsi="Times New Roman" w:cs="Mangal"/>
          <w:color w:val="000000"/>
          <w:spacing w:val="-1"/>
          <w:kern w:val="1"/>
          <w:sz w:val="28"/>
          <w:szCs w:val="28"/>
          <w:lang w:eastAsia="zh-CN" w:bidi="hi-IN"/>
        </w:rPr>
        <w:t>пространстве как города Кропоткин, так и всего Кавказского района и активно взаимодействует с социумом:</w:t>
      </w:r>
    </w:p>
    <w:p w:rsidR="00A8572E" w:rsidRPr="00A8572E" w:rsidRDefault="00A8572E" w:rsidP="0086379D">
      <w:pPr>
        <w:widowControl w:val="0"/>
        <w:shd w:val="clear" w:color="auto" w:fill="FFFFFF"/>
        <w:tabs>
          <w:tab w:val="left" w:pos="696"/>
        </w:tabs>
        <w:suppressAutoHyphens/>
        <w:spacing w:after="0" w:line="240" w:lineRule="auto"/>
        <w:jc w:val="both"/>
        <w:rPr>
          <w:rFonts w:ascii="Times New Roman" w:eastAsia="SimSun" w:hAnsi="Times New Roman" w:cs="Times New Roman"/>
          <w:b/>
          <w:color w:val="000000"/>
          <w:kern w:val="1"/>
          <w:sz w:val="28"/>
          <w:szCs w:val="28"/>
          <w:lang w:eastAsia="zh-CN" w:bidi="hi-IN"/>
        </w:rPr>
      </w:pPr>
      <w:r w:rsidRPr="00A8572E">
        <w:rPr>
          <w:rFonts w:ascii="Times New Roman" w:eastAsia="SimSun" w:hAnsi="Times New Roman" w:cs="Mangal"/>
          <w:b/>
          <w:color w:val="000000"/>
          <w:spacing w:val="-26"/>
          <w:kern w:val="1"/>
          <w:sz w:val="28"/>
          <w:szCs w:val="28"/>
          <w:lang w:eastAsia="zh-CN" w:bidi="hi-IN"/>
        </w:rPr>
        <w:t xml:space="preserve">1. </w:t>
      </w:r>
      <w:r w:rsidRPr="00A8572E">
        <w:rPr>
          <w:rFonts w:ascii="Times New Roman" w:eastAsia="SimSun" w:hAnsi="Times New Roman" w:cs="Times New Roman"/>
          <w:b/>
          <w:color w:val="000000"/>
          <w:spacing w:val="-26"/>
          <w:kern w:val="1"/>
          <w:sz w:val="28"/>
          <w:szCs w:val="28"/>
          <w:lang w:eastAsia="zh-CN" w:bidi="hi-IN"/>
        </w:rPr>
        <w:t>МБОУ СОШ №7г. Кропоткин</w:t>
      </w:r>
      <w:r w:rsidR="00390A6A" w:rsidRPr="00390A6A">
        <w:rPr>
          <w:rFonts w:ascii="Times New Roman" w:eastAsia="SimSun" w:hAnsi="Times New Roman" w:cs="Times New Roman"/>
          <w:b/>
          <w:color w:val="000000"/>
          <w:spacing w:val="-26"/>
          <w:kern w:val="1"/>
          <w:sz w:val="28"/>
          <w:szCs w:val="28"/>
          <w:lang w:eastAsia="zh-CN" w:bidi="hi-IN"/>
        </w:rPr>
        <w:t xml:space="preserve"> (</w:t>
      </w:r>
      <w:r w:rsidR="007D3D60" w:rsidRPr="00390A6A">
        <w:rPr>
          <w:rFonts w:ascii="Times New Roman" w:eastAsia="SimSun" w:hAnsi="Times New Roman" w:cs="Times New Roman"/>
          <w:b/>
          <w:color w:val="000000"/>
          <w:spacing w:val="-26"/>
          <w:kern w:val="1"/>
          <w:sz w:val="28"/>
          <w:szCs w:val="28"/>
          <w:lang w:eastAsia="zh-CN" w:bidi="hi-IN"/>
        </w:rPr>
        <w:t>цель</w:t>
      </w:r>
      <w:r w:rsidR="007D3D60">
        <w:rPr>
          <w:rFonts w:ascii="Times New Roman" w:eastAsia="SimSun" w:hAnsi="Times New Roman" w:cs="Times New Roman"/>
          <w:b/>
          <w:color w:val="000000"/>
          <w:spacing w:val="-26"/>
          <w:kern w:val="1"/>
          <w:sz w:val="28"/>
          <w:szCs w:val="28"/>
          <w:lang w:eastAsia="zh-CN" w:bidi="hi-IN"/>
        </w:rPr>
        <w:t>: подготовка</w:t>
      </w:r>
      <w:r w:rsidR="00390A6A" w:rsidRPr="00390A6A">
        <w:rPr>
          <w:rFonts w:ascii="Times New Roman" w:eastAsia="SimSun" w:hAnsi="Times New Roman" w:cs="Times New Roman"/>
          <w:b/>
          <w:color w:val="000000"/>
          <w:spacing w:val="-26"/>
          <w:kern w:val="1"/>
          <w:sz w:val="28"/>
          <w:szCs w:val="28"/>
          <w:lang w:eastAsia="zh-CN" w:bidi="hi-IN"/>
        </w:rPr>
        <w:t xml:space="preserve"> детей к обучению в школе Взаимодействие школы и д/с</w:t>
      </w:r>
      <w:r w:rsidR="00390A6A">
        <w:rPr>
          <w:rFonts w:ascii="Times New Roman" w:eastAsia="SimSun" w:hAnsi="Times New Roman" w:cs="Times New Roman"/>
          <w:b/>
          <w:color w:val="000000"/>
          <w:spacing w:val="-26"/>
          <w:kern w:val="1"/>
          <w:sz w:val="28"/>
          <w:szCs w:val="28"/>
          <w:lang w:eastAsia="zh-CN" w:bidi="hi-IN"/>
        </w:rPr>
        <w:t>):</w:t>
      </w:r>
    </w:p>
    <w:p w:rsidR="00F440AC" w:rsidRDefault="00A8572E" w:rsidP="00563022">
      <w:pPr>
        <w:widowControl w:val="0"/>
        <w:numPr>
          <w:ilvl w:val="0"/>
          <w:numId w:val="44"/>
        </w:numPr>
        <w:shd w:val="clear" w:color="auto" w:fill="FFFFFF"/>
        <w:tabs>
          <w:tab w:val="clear" w:pos="1429"/>
          <w:tab w:val="num" w:pos="851"/>
        </w:tabs>
        <w:suppressAutoHyphens/>
        <w:autoSpaceDE w:val="0"/>
        <w:spacing w:after="0" w:line="240" w:lineRule="auto"/>
        <w:ind w:left="426" w:hanging="62"/>
        <w:rPr>
          <w:rFonts w:ascii="Times New Roman" w:eastAsia="SimSun" w:hAnsi="Times New Roman" w:cs="Mangal"/>
          <w:color w:val="000000"/>
          <w:kern w:val="1"/>
          <w:sz w:val="28"/>
          <w:szCs w:val="28"/>
          <w:lang w:eastAsia="zh-CN" w:bidi="hi-IN"/>
        </w:rPr>
      </w:pPr>
      <w:r w:rsidRPr="00A8572E">
        <w:rPr>
          <w:rFonts w:ascii="Times New Roman" w:eastAsia="SimSun" w:hAnsi="Times New Roman" w:cs="Mangal"/>
          <w:color w:val="000000"/>
          <w:kern w:val="1"/>
          <w:sz w:val="28"/>
          <w:szCs w:val="28"/>
          <w:lang w:eastAsia="zh-CN" w:bidi="hi-IN"/>
        </w:rPr>
        <w:t>комплектование начальных классов;</w:t>
      </w:r>
    </w:p>
    <w:p w:rsidR="00F440AC" w:rsidRDefault="00A8572E" w:rsidP="00563022">
      <w:pPr>
        <w:widowControl w:val="0"/>
        <w:numPr>
          <w:ilvl w:val="0"/>
          <w:numId w:val="44"/>
        </w:numPr>
        <w:shd w:val="clear" w:color="auto" w:fill="FFFFFF"/>
        <w:tabs>
          <w:tab w:val="clear" w:pos="1429"/>
          <w:tab w:val="num" w:pos="851"/>
        </w:tabs>
        <w:suppressAutoHyphens/>
        <w:autoSpaceDE w:val="0"/>
        <w:spacing w:after="0" w:line="240" w:lineRule="auto"/>
        <w:ind w:left="426" w:hanging="62"/>
        <w:rPr>
          <w:rFonts w:ascii="Times New Roman" w:eastAsia="SimSun" w:hAnsi="Times New Roman" w:cs="Mangal"/>
          <w:color w:val="000000"/>
          <w:kern w:val="1"/>
          <w:sz w:val="28"/>
          <w:szCs w:val="28"/>
          <w:lang w:eastAsia="zh-CN" w:bidi="hi-IN"/>
        </w:rPr>
      </w:pPr>
      <w:r w:rsidRPr="00F440AC">
        <w:rPr>
          <w:rFonts w:ascii="Times New Roman" w:eastAsia="SimSun" w:hAnsi="Times New Roman" w:cs="Mangal"/>
          <w:color w:val="000000"/>
          <w:kern w:val="1"/>
          <w:sz w:val="28"/>
          <w:szCs w:val="28"/>
          <w:lang w:eastAsia="zh-CN" w:bidi="hi-IN"/>
        </w:rPr>
        <w:t>совместные семинары, педсоветы, открытые уроки, РМО;</w:t>
      </w:r>
    </w:p>
    <w:p w:rsidR="00F440AC" w:rsidRDefault="00627515" w:rsidP="00563022">
      <w:pPr>
        <w:widowControl w:val="0"/>
        <w:numPr>
          <w:ilvl w:val="0"/>
          <w:numId w:val="44"/>
        </w:numPr>
        <w:shd w:val="clear" w:color="auto" w:fill="FFFFFF"/>
        <w:tabs>
          <w:tab w:val="clear" w:pos="1429"/>
          <w:tab w:val="num" w:pos="851"/>
        </w:tabs>
        <w:suppressAutoHyphens/>
        <w:autoSpaceDE w:val="0"/>
        <w:spacing w:after="0" w:line="240" w:lineRule="auto"/>
        <w:ind w:left="426" w:hanging="62"/>
        <w:rPr>
          <w:rFonts w:ascii="Times New Roman" w:eastAsia="SimSun" w:hAnsi="Times New Roman" w:cs="Mangal"/>
          <w:color w:val="000000"/>
          <w:kern w:val="1"/>
          <w:sz w:val="28"/>
          <w:szCs w:val="28"/>
          <w:lang w:eastAsia="zh-CN" w:bidi="hi-IN"/>
        </w:rPr>
      </w:pPr>
      <w:r w:rsidRPr="00F440AC">
        <w:rPr>
          <w:rFonts w:ascii="Times New Roman" w:eastAsia="SimSun" w:hAnsi="Times New Roman" w:cs="Mangal"/>
          <w:color w:val="000000"/>
          <w:spacing w:val="2"/>
          <w:kern w:val="1"/>
          <w:sz w:val="28"/>
          <w:szCs w:val="28"/>
          <w:lang w:eastAsia="zh-CN" w:bidi="hi-IN"/>
        </w:rPr>
        <w:t>совместные спортивные праздники;</w:t>
      </w:r>
    </w:p>
    <w:p w:rsidR="00F440AC" w:rsidRDefault="00627515" w:rsidP="00563022">
      <w:pPr>
        <w:widowControl w:val="0"/>
        <w:numPr>
          <w:ilvl w:val="0"/>
          <w:numId w:val="44"/>
        </w:numPr>
        <w:shd w:val="clear" w:color="auto" w:fill="FFFFFF"/>
        <w:tabs>
          <w:tab w:val="clear" w:pos="1429"/>
          <w:tab w:val="num" w:pos="851"/>
        </w:tabs>
        <w:suppressAutoHyphens/>
        <w:autoSpaceDE w:val="0"/>
        <w:spacing w:after="0" w:line="240" w:lineRule="auto"/>
        <w:ind w:left="426" w:hanging="62"/>
        <w:rPr>
          <w:rFonts w:ascii="Times New Roman" w:eastAsia="SimSun" w:hAnsi="Times New Roman" w:cs="Mangal"/>
          <w:color w:val="000000"/>
          <w:kern w:val="1"/>
          <w:sz w:val="28"/>
          <w:szCs w:val="28"/>
          <w:lang w:eastAsia="zh-CN" w:bidi="hi-IN"/>
        </w:rPr>
      </w:pPr>
      <w:r w:rsidRPr="00F440AC">
        <w:rPr>
          <w:rFonts w:ascii="Times New Roman" w:eastAsia="SimSun" w:hAnsi="Times New Roman" w:cs="Mangal"/>
          <w:color w:val="000000"/>
          <w:spacing w:val="2"/>
          <w:kern w:val="1"/>
          <w:sz w:val="28"/>
          <w:szCs w:val="28"/>
          <w:lang w:eastAsia="zh-CN" w:bidi="hi-IN"/>
        </w:rPr>
        <w:t>экскурсии детей в школы;</w:t>
      </w:r>
    </w:p>
    <w:p w:rsidR="00A8572E" w:rsidRPr="00F440AC" w:rsidRDefault="00627515" w:rsidP="00563022">
      <w:pPr>
        <w:widowControl w:val="0"/>
        <w:numPr>
          <w:ilvl w:val="0"/>
          <w:numId w:val="44"/>
        </w:numPr>
        <w:shd w:val="clear" w:color="auto" w:fill="FFFFFF"/>
        <w:tabs>
          <w:tab w:val="clear" w:pos="1429"/>
          <w:tab w:val="num" w:pos="851"/>
        </w:tabs>
        <w:suppressAutoHyphens/>
        <w:autoSpaceDE w:val="0"/>
        <w:spacing w:after="0" w:line="240" w:lineRule="auto"/>
        <w:ind w:left="426" w:hanging="62"/>
        <w:rPr>
          <w:rFonts w:ascii="Times New Roman" w:eastAsia="SimSun" w:hAnsi="Times New Roman" w:cs="Mangal"/>
          <w:color w:val="000000"/>
          <w:kern w:val="1"/>
          <w:sz w:val="28"/>
          <w:szCs w:val="28"/>
          <w:lang w:eastAsia="zh-CN" w:bidi="hi-IN"/>
        </w:rPr>
      </w:pPr>
      <w:r w:rsidRPr="00F440AC">
        <w:rPr>
          <w:rFonts w:ascii="Times New Roman" w:eastAsia="SimSun" w:hAnsi="Times New Roman" w:cs="Mangal"/>
          <w:color w:val="000000"/>
          <w:spacing w:val="2"/>
          <w:kern w:val="1"/>
          <w:sz w:val="28"/>
          <w:szCs w:val="28"/>
          <w:lang w:eastAsia="zh-CN" w:bidi="hi-IN"/>
        </w:rPr>
        <w:t>с</w:t>
      </w:r>
      <w:r w:rsidR="00A8572E" w:rsidRPr="00F440AC">
        <w:rPr>
          <w:rFonts w:ascii="Times New Roman" w:eastAsia="SimSun" w:hAnsi="Times New Roman" w:cs="Mangal"/>
          <w:color w:val="000000"/>
          <w:spacing w:val="2"/>
          <w:kern w:val="1"/>
          <w:sz w:val="28"/>
          <w:szCs w:val="28"/>
          <w:lang w:eastAsia="zh-CN" w:bidi="hi-IN"/>
        </w:rPr>
        <w:t>овместные выставки.</w:t>
      </w:r>
    </w:p>
    <w:p w:rsidR="00A8572E" w:rsidRPr="00F440AC" w:rsidRDefault="00A8572E" w:rsidP="00F440AC">
      <w:pPr>
        <w:widowControl w:val="0"/>
        <w:shd w:val="clear" w:color="auto" w:fill="FFFFFF"/>
        <w:tabs>
          <w:tab w:val="left" w:pos="426"/>
          <w:tab w:val="left" w:leader="hyphen" w:pos="9706"/>
        </w:tabs>
        <w:suppressAutoHyphens/>
        <w:spacing w:after="0" w:line="240" w:lineRule="auto"/>
        <w:ind w:left="-14"/>
        <w:jc w:val="both"/>
        <w:rPr>
          <w:rFonts w:ascii="Times New Roman" w:eastAsia="SimSun" w:hAnsi="Times New Roman" w:cs="Mangal"/>
          <w:b/>
          <w:color w:val="FF0000"/>
          <w:spacing w:val="-2"/>
          <w:kern w:val="1"/>
          <w:sz w:val="28"/>
          <w:szCs w:val="28"/>
          <w:lang w:eastAsia="zh-CN" w:bidi="hi-IN"/>
        </w:rPr>
      </w:pPr>
      <w:r w:rsidRPr="00F440AC">
        <w:rPr>
          <w:rFonts w:ascii="Times New Roman" w:eastAsia="SimSun" w:hAnsi="Times New Roman" w:cs="Mangal"/>
          <w:b/>
          <w:spacing w:val="-11"/>
          <w:kern w:val="1"/>
          <w:sz w:val="28"/>
          <w:szCs w:val="28"/>
          <w:lang w:eastAsia="zh-CN" w:bidi="hi-IN"/>
        </w:rPr>
        <w:t>2.</w:t>
      </w:r>
      <w:r w:rsidRPr="00F440AC">
        <w:rPr>
          <w:rFonts w:ascii="Times New Roman" w:eastAsia="SimSun" w:hAnsi="Times New Roman" w:cs="Mangal"/>
          <w:b/>
          <w:kern w:val="1"/>
          <w:sz w:val="28"/>
          <w:szCs w:val="28"/>
          <w:lang w:eastAsia="zh-CN" w:bidi="hi-IN"/>
        </w:rPr>
        <w:tab/>
      </w:r>
      <w:r w:rsidR="00F440AC" w:rsidRPr="00F440AC">
        <w:rPr>
          <w:rFonts w:ascii="Times New Roman" w:hAnsi="Times New Roman" w:cs="Times New Roman"/>
          <w:b/>
          <w:sz w:val="28"/>
          <w:szCs w:val="28"/>
        </w:rPr>
        <w:t>Кавказский филиал государственного бюджетного учреждения, осуществляющего психолого-педагогическую и медико-социальную помощь «Центр диагностики и консультирования»</w:t>
      </w:r>
      <w:r w:rsidRPr="00F440AC">
        <w:rPr>
          <w:rFonts w:ascii="Times New Roman" w:eastAsia="SimSun" w:hAnsi="Times New Roman" w:cs="Mangal"/>
          <w:b/>
          <w:spacing w:val="-4"/>
          <w:kern w:val="1"/>
          <w:sz w:val="28"/>
          <w:szCs w:val="28"/>
          <w:lang w:eastAsia="zh-CN" w:bidi="hi-IN"/>
        </w:rPr>
        <w:t xml:space="preserve">: </w:t>
      </w:r>
    </w:p>
    <w:p w:rsidR="00F440AC" w:rsidRDefault="00A8572E" w:rsidP="00F440AC">
      <w:pPr>
        <w:widowControl w:val="0"/>
        <w:numPr>
          <w:ilvl w:val="0"/>
          <w:numId w:val="3"/>
        </w:numPr>
        <w:shd w:val="clear" w:color="auto" w:fill="FFFFFF"/>
        <w:tabs>
          <w:tab w:val="clear" w:pos="720"/>
          <w:tab w:val="left" w:pos="696"/>
        </w:tabs>
        <w:suppressAutoHyphens/>
        <w:autoSpaceDE w:val="0"/>
        <w:spacing w:after="0" w:line="240" w:lineRule="auto"/>
        <w:ind w:left="346" w:firstLine="80"/>
        <w:jc w:val="both"/>
        <w:rPr>
          <w:rFonts w:ascii="Times New Roman" w:eastAsia="SimSun" w:hAnsi="Times New Roman" w:cs="Mangal"/>
          <w:color w:val="000000"/>
          <w:spacing w:val="-2"/>
          <w:kern w:val="1"/>
          <w:sz w:val="28"/>
          <w:szCs w:val="28"/>
          <w:lang w:eastAsia="zh-CN" w:bidi="hi-IN"/>
        </w:rPr>
      </w:pPr>
      <w:r w:rsidRPr="00A8572E">
        <w:rPr>
          <w:rFonts w:ascii="Times New Roman" w:eastAsia="SimSun" w:hAnsi="Times New Roman" w:cs="Mangal"/>
          <w:color w:val="000000"/>
          <w:spacing w:val="-2"/>
          <w:kern w:val="1"/>
          <w:sz w:val="28"/>
          <w:szCs w:val="28"/>
          <w:lang w:eastAsia="zh-CN" w:bidi="hi-IN"/>
        </w:rPr>
        <w:t>помощь в комплектовании груп</w:t>
      </w:r>
      <w:r w:rsidR="00F440AC">
        <w:rPr>
          <w:rFonts w:ascii="Times New Roman" w:eastAsia="SimSun" w:hAnsi="Times New Roman" w:cs="Mangal"/>
          <w:color w:val="000000"/>
          <w:spacing w:val="-2"/>
          <w:kern w:val="1"/>
          <w:sz w:val="28"/>
          <w:szCs w:val="28"/>
          <w:lang w:eastAsia="zh-CN" w:bidi="hi-IN"/>
        </w:rPr>
        <w:t>п компенсирующей направленности;</w:t>
      </w:r>
    </w:p>
    <w:p w:rsidR="00A8572E" w:rsidRDefault="00F440AC" w:rsidP="00F440AC">
      <w:pPr>
        <w:widowControl w:val="0"/>
        <w:numPr>
          <w:ilvl w:val="0"/>
          <w:numId w:val="3"/>
        </w:numPr>
        <w:shd w:val="clear" w:color="auto" w:fill="FFFFFF"/>
        <w:tabs>
          <w:tab w:val="clear" w:pos="720"/>
          <w:tab w:val="left" w:pos="696"/>
        </w:tabs>
        <w:suppressAutoHyphens/>
        <w:autoSpaceDE w:val="0"/>
        <w:spacing w:after="0" w:line="240" w:lineRule="auto"/>
        <w:ind w:left="346" w:firstLine="80"/>
        <w:jc w:val="both"/>
        <w:rPr>
          <w:rFonts w:ascii="Times New Roman" w:eastAsia="SimSun" w:hAnsi="Times New Roman" w:cs="Mangal"/>
          <w:color w:val="000000"/>
          <w:spacing w:val="-2"/>
          <w:kern w:val="1"/>
          <w:sz w:val="28"/>
          <w:szCs w:val="28"/>
          <w:lang w:eastAsia="zh-CN" w:bidi="hi-IN"/>
        </w:rPr>
      </w:pPr>
      <w:r>
        <w:rPr>
          <w:rFonts w:ascii="Times New Roman" w:eastAsia="SimSun" w:hAnsi="Times New Roman" w:cs="Mangal"/>
          <w:color w:val="000000"/>
          <w:spacing w:val="-2"/>
          <w:kern w:val="1"/>
          <w:sz w:val="28"/>
          <w:szCs w:val="28"/>
          <w:lang w:eastAsia="zh-CN" w:bidi="hi-IN"/>
        </w:rPr>
        <w:t>к</w:t>
      </w:r>
      <w:r w:rsidR="00A8572E" w:rsidRPr="00F440AC">
        <w:rPr>
          <w:rFonts w:ascii="Times New Roman" w:eastAsia="SimSun" w:hAnsi="Times New Roman" w:cs="Mangal"/>
          <w:color w:val="000000"/>
          <w:spacing w:val="-2"/>
          <w:kern w:val="1"/>
          <w:sz w:val="28"/>
          <w:szCs w:val="28"/>
          <w:lang w:eastAsia="zh-CN" w:bidi="hi-IN"/>
        </w:rPr>
        <w:t xml:space="preserve">онсультирование детей с проблемами </w:t>
      </w:r>
      <w:r>
        <w:rPr>
          <w:rFonts w:ascii="Times New Roman" w:eastAsia="SimSun" w:hAnsi="Times New Roman" w:cs="Mangal"/>
          <w:color w:val="000000"/>
          <w:spacing w:val="-2"/>
          <w:kern w:val="1"/>
          <w:sz w:val="28"/>
          <w:szCs w:val="28"/>
          <w:lang w:eastAsia="zh-CN" w:bidi="hi-IN"/>
        </w:rPr>
        <w:t>в развитии детей</w:t>
      </w:r>
      <w:r w:rsidR="00A8572E" w:rsidRPr="00F440AC">
        <w:rPr>
          <w:rFonts w:ascii="Times New Roman" w:eastAsia="SimSun" w:hAnsi="Times New Roman" w:cs="Mangal"/>
          <w:color w:val="000000"/>
          <w:spacing w:val="-2"/>
          <w:kern w:val="1"/>
          <w:sz w:val="28"/>
          <w:szCs w:val="28"/>
          <w:lang w:eastAsia="zh-CN" w:bidi="hi-IN"/>
        </w:rPr>
        <w:t xml:space="preserve"> (по запросам родителей).</w:t>
      </w:r>
    </w:p>
    <w:p w:rsidR="00320307" w:rsidRPr="00320307" w:rsidRDefault="00320307" w:rsidP="00320307">
      <w:pPr>
        <w:widowControl w:val="0"/>
        <w:numPr>
          <w:ilvl w:val="0"/>
          <w:numId w:val="3"/>
        </w:numPr>
        <w:shd w:val="clear" w:color="auto" w:fill="FFFFFF"/>
        <w:tabs>
          <w:tab w:val="clear" w:pos="720"/>
          <w:tab w:val="left" w:pos="696"/>
        </w:tabs>
        <w:suppressAutoHyphens/>
        <w:autoSpaceDE w:val="0"/>
        <w:spacing w:after="0" w:line="240" w:lineRule="auto"/>
        <w:jc w:val="both"/>
        <w:rPr>
          <w:rFonts w:ascii="Times New Roman" w:eastAsia="SimSun" w:hAnsi="Times New Roman" w:cs="Mangal"/>
          <w:color w:val="000000"/>
          <w:spacing w:val="-2"/>
          <w:kern w:val="1"/>
          <w:sz w:val="28"/>
          <w:szCs w:val="28"/>
          <w:lang w:eastAsia="zh-CN" w:bidi="hi-IN"/>
        </w:rPr>
      </w:pPr>
      <w:r>
        <w:rPr>
          <w:rFonts w:ascii="Times New Roman" w:eastAsia="SimSun" w:hAnsi="Times New Roman" w:cs="Mangal"/>
          <w:color w:val="000000"/>
          <w:spacing w:val="-2"/>
          <w:kern w:val="1"/>
          <w:sz w:val="28"/>
          <w:szCs w:val="28"/>
          <w:lang w:eastAsia="zh-CN" w:bidi="hi-IN"/>
        </w:rPr>
        <w:t>с</w:t>
      </w:r>
      <w:r w:rsidRPr="00320307">
        <w:rPr>
          <w:rFonts w:ascii="Times New Roman" w:eastAsia="SimSun" w:hAnsi="Times New Roman" w:cs="Mangal"/>
          <w:color w:val="000000"/>
          <w:spacing w:val="-2"/>
          <w:kern w:val="1"/>
          <w:sz w:val="28"/>
          <w:szCs w:val="28"/>
          <w:lang w:eastAsia="zh-CN" w:bidi="hi-IN"/>
        </w:rPr>
        <w:t>воевременное выявление проблем в здоровье детей и их коррекция.</w:t>
      </w:r>
    </w:p>
    <w:p w:rsidR="00320307" w:rsidRPr="00320307" w:rsidRDefault="00320307" w:rsidP="00320307">
      <w:pPr>
        <w:widowControl w:val="0"/>
        <w:numPr>
          <w:ilvl w:val="0"/>
          <w:numId w:val="3"/>
        </w:numPr>
        <w:shd w:val="clear" w:color="auto" w:fill="FFFFFF"/>
        <w:tabs>
          <w:tab w:val="clear" w:pos="720"/>
          <w:tab w:val="left" w:pos="696"/>
        </w:tabs>
        <w:suppressAutoHyphens/>
        <w:autoSpaceDE w:val="0"/>
        <w:spacing w:after="0" w:line="240" w:lineRule="auto"/>
        <w:jc w:val="both"/>
        <w:rPr>
          <w:rFonts w:ascii="Times New Roman" w:eastAsia="SimSun" w:hAnsi="Times New Roman" w:cs="Mangal"/>
          <w:color w:val="000000"/>
          <w:spacing w:val="-2"/>
          <w:kern w:val="1"/>
          <w:sz w:val="28"/>
          <w:szCs w:val="28"/>
          <w:lang w:eastAsia="zh-CN" w:bidi="hi-IN"/>
        </w:rPr>
      </w:pPr>
      <w:r>
        <w:rPr>
          <w:rFonts w:ascii="Times New Roman" w:eastAsia="SimSun" w:hAnsi="Times New Roman" w:cs="Mangal"/>
          <w:color w:val="000000"/>
          <w:spacing w:val="-2"/>
          <w:kern w:val="1"/>
          <w:sz w:val="28"/>
          <w:szCs w:val="28"/>
          <w:lang w:eastAsia="zh-CN" w:bidi="hi-IN"/>
        </w:rPr>
        <w:t>о</w:t>
      </w:r>
      <w:r w:rsidRPr="00320307">
        <w:rPr>
          <w:rFonts w:ascii="Times New Roman" w:eastAsia="SimSun" w:hAnsi="Times New Roman" w:cs="Mangal"/>
          <w:color w:val="000000"/>
          <w:spacing w:val="-2"/>
          <w:kern w:val="1"/>
          <w:sz w:val="28"/>
          <w:szCs w:val="28"/>
          <w:lang w:eastAsia="zh-CN" w:bidi="hi-IN"/>
        </w:rPr>
        <w:t xml:space="preserve">бмен опытом специалистами </w:t>
      </w:r>
      <w:r>
        <w:rPr>
          <w:rFonts w:ascii="Times New Roman" w:eastAsia="SimSun" w:hAnsi="Times New Roman" w:cs="Mangal"/>
          <w:color w:val="000000"/>
          <w:spacing w:val="-2"/>
          <w:kern w:val="1"/>
          <w:sz w:val="28"/>
          <w:szCs w:val="28"/>
          <w:lang w:eastAsia="zh-CN" w:bidi="hi-IN"/>
        </w:rPr>
        <w:t xml:space="preserve">между специалистами учреждения и МАДОУ; </w:t>
      </w:r>
    </w:p>
    <w:p w:rsidR="00320307" w:rsidRPr="00F440AC" w:rsidRDefault="00320307" w:rsidP="00320307">
      <w:pPr>
        <w:widowControl w:val="0"/>
        <w:numPr>
          <w:ilvl w:val="0"/>
          <w:numId w:val="3"/>
        </w:numPr>
        <w:shd w:val="clear" w:color="auto" w:fill="FFFFFF"/>
        <w:suppressAutoHyphens/>
        <w:autoSpaceDE w:val="0"/>
        <w:spacing w:after="0" w:line="240" w:lineRule="auto"/>
        <w:jc w:val="both"/>
        <w:rPr>
          <w:rFonts w:ascii="Times New Roman" w:eastAsia="SimSun" w:hAnsi="Times New Roman" w:cs="Mangal"/>
          <w:color w:val="000000"/>
          <w:spacing w:val="-2"/>
          <w:kern w:val="1"/>
          <w:sz w:val="28"/>
          <w:szCs w:val="28"/>
          <w:lang w:eastAsia="zh-CN" w:bidi="hi-IN"/>
        </w:rPr>
      </w:pPr>
      <w:r>
        <w:rPr>
          <w:rFonts w:ascii="Times New Roman" w:eastAsia="SimSun" w:hAnsi="Times New Roman" w:cs="Mangal"/>
          <w:color w:val="000000"/>
          <w:spacing w:val="-2"/>
          <w:kern w:val="1"/>
          <w:sz w:val="28"/>
          <w:szCs w:val="28"/>
          <w:lang w:eastAsia="zh-CN" w:bidi="hi-IN"/>
        </w:rPr>
        <w:t>о</w:t>
      </w:r>
      <w:r w:rsidRPr="00320307">
        <w:rPr>
          <w:rFonts w:ascii="Times New Roman" w:eastAsia="SimSun" w:hAnsi="Times New Roman" w:cs="Mangal"/>
          <w:color w:val="000000"/>
          <w:spacing w:val="-2"/>
          <w:kern w:val="1"/>
          <w:sz w:val="28"/>
          <w:szCs w:val="28"/>
          <w:lang w:eastAsia="zh-CN" w:bidi="hi-IN"/>
        </w:rPr>
        <w:t>пределение или уточнение диагноза ребенка, получение рекомендаций по дальнейшему коррекционному развитию.</w:t>
      </w:r>
    </w:p>
    <w:p w:rsidR="00A8572E" w:rsidRPr="00A8572E" w:rsidRDefault="00A8572E" w:rsidP="00390A6A">
      <w:pPr>
        <w:widowControl w:val="0"/>
        <w:shd w:val="clear" w:color="auto" w:fill="FFFFFF"/>
        <w:tabs>
          <w:tab w:val="left" w:pos="696"/>
        </w:tabs>
        <w:suppressAutoHyphens/>
        <w:spacing w:after="0" w:line="240" w:lineRule="auto"/>
        <w:ind w:left="284" w:hanging="298"/>
        <w:jc w:val="both"/>
        <w:rPr>
          <w:rFonts w:ascii="Times New Roman" w:eastAsia="SimSun" w:hAnsi="Times New Roman" w:cs="Mangal"/>
          <w:b/>
          <w:color w:val="000000"/>
          <w:spacing w:val="-1"/>
          <w:kern w:val="1"/>
          <w:sz w:val="28"/>
          <w:szCs w:val="28"/>
          <w:lang w:eastAsia="zh-CN" w:bidi="hi-IN"/>
        </w:rPr>
      </w:pPr>
      <w:r w:rsidRPr="00A8572E">
        <w:rPr>
          <w:rFonts w:ascii="Times New Roman" w:eastAsia="SimSun" w:hAnsi="Times New Roman" w:cs="Mangal"/>
          <w:b/>
          <w:color w:val="000000"/>
          <w:spacing w:val="-1"/>
          <w:kern w:val="1"/>
          <w:sz w:val="28"/>
          <w:szCs w:val="28"/>
          <w:lang w:eastAsia="zh-CN" w:bidi="hi-IN"/>
        </w:rPr>
        <w:t>3.Библиотека им С.</w:t>
      </w:r>
      <w:r w:rsidR="000C1AB4">
        <w:rPr>
          <w:rFonts w:ascii="Times New Roman" w:eastAsia="SimSun" w:hAnsi="Times New Roman" w:cs="Mangal"/>
          <w:b/>
          <w:color w:val="000000"/>
          <w:spacing w:val="-1"/>
          <w:kern w:val="1"/>
          <w:sz w:val="28"/>
          <w:szCs w:val="28"/>
          <w:lang w:eastAsia="zh-CN" w:bidi="hi-IN"/>
        </w:rPr>
        <w:t xml:space="preserve"> </w:t>
      </w:r>
      <w:r w:rsidRPr="00A8572E">
        <w:rPr>
          <w:rFonts w:ascii="Times New Roman" w:eastAsia="SimSun" w:hAnsi="Times New Roman" w:cs="Mangal"/>
          <w:b/>
          <w:color w:val="000000"/>
          <w:spacing w:val="-1"/>
          <w:kern w:val="1"/>
          <w:sz w:val="28"/>
          <w:szCs w:val="28"/>
          <w:lang w:eastAsia="zh-CN" w:bidi="hi-IN"/>
        </w:rPr>
        <w:t>Я.</w:t>
      </w:r>
      <w:r w:rsidR="000C1AB4">
        <w:rPr>
          <w:rFonts w:ascii="Times New Roman" w:eastAsia="SimSun" w:hAnsi="Times New Roman" w:cs="Mangal"/>
          <w:b/>
          <w:color w:val="000000"/>
          <w:spacing w:val="-1"/>
          <w:kern w:val="1"/>
          <w:sz w:val="28"/>
          <w:szCs w:val="28"/>
          <w:lang w:eastAsia="zh-CN" w:bidi="hi-IN"/>
        </w:rPr>
        <w:t xml:space="preserve"> </w:t>
      </w:r>
      <w:r w:rsidRPr="00A8572E">
        <w:rPr>
          <w:rFonts w:ascii="Times New Roman" w:eastAsia="SimSun" w:hAnsi="Times New Roman" w:cs="Mangal"/>
          <w:b/>
          <w:color w:val="000000"/>
          <w:spacing w:val="-1"/>
          <w:kern w:val="1"/>
          <w:sz w:val="28"/>
          <w:szCs w:val="28"/>
          <w:lang w:eastAsia="zh-CN" w:bidi="hi-IN"/>
        </w:rPr>
        <w:t>Маршака</w:t>
      </w:r>
      <w:r w:rsidR="00390A6A">
        <w:rPr>
          <w:rFonts w:ascii="Times New Roman" w:eastAsia="SimSun" w:hAnsi="Times New Roman" w:cs="Mangal"/>
          <w:b/>
          <w:color w:val="000000"/>
          <w:spacing w:val="-1"/>
          <w:kern w:val="1"/>
          <w:sz w:val="28"/>
          <w:szCs w:val="28"/>
          <w:lang w:eastAsia="zh-CN" w:bidi="hi-IN"/>
        </w:rPr>
        <w:t xml:space="preserve"> (цель</w:t>
      </w:r>
      <w:r w:rsidRPr="00A8572E">
        <w:rPr>
          <w:rFonts w:ascii="Times New Roman" w:eastAsia="SimSun" w:hAnsi="Times New Roman" w:cs="Mangal"/>
          <w:b/>
          <w:color w:val="000000"/>
          <w:spacing w:val="-1"/>
          <w:kern w:val="1"/>
          <w:sz w:val="28"/>
          <w:szCs w:val="28"/>
          <w:lang w:eastAsia="zh-CN" w:bidi="hi-IN"/>
        </w:rPr>
        <w:t>:</w:t>
      </w:r>
      <w:r w:rsidR="00390A6A" w:rsidRPr="00390A6A">
        <w:t xml:space="preserve"> </w:t>
      </w:r>
      <w:r w:rsidR="00390A6A">
        <w:rPr>
          <w:rFonts w:ascii="Times New Roman" w:eastAsia="SimSun" w:hAnsi="Times New Roman" w:cs="Mangal"/>
          <w:b/>
          <w:color w:val="000000"/>
          <w:spacing w:val="-1"/>
          <w:kern w:val="1"/>
          <w:sz w:val="28"/>
          <w:szCs w:val="28"/>
          <w:lang w:eastAsia="zh-CN" w:bidi="hi-IN"/>
        </w:rPr>
        <w:t>п</w:t>
      </w:r>
      <w:r w:rsidR="00390A6A" w:rsidRPr="00390A6A">
        <w:rPr>
          <w:rFonts w:ascii="Times New Roman" w:eastAsia="SimSun" w:hAnsi="Times New Roman" w:cs="Mangal"/>
          <w:b/>
          <w:color w:val="000000"/>
          <w:spacing w:val="-1"/>
          <w:kern w:val="1"/>
          <w:sz w:val="28"/>
          <w:szCs w:val="28"/>
          <w:lang w:eastAsia="zh-CN" w:bidi="hi-IN"/>
        </w:rPr>
        <w:t>риобщение детей к культуре чтения</w:t>
      </w:r>
      <w:r w:rsidR="00390A6A">
        <w:rPr>
          <w:rFonts w:ascii="Times New Roman" w:eastAsia="SimSun" w:hAnsi="Times New Roman" w:cs="Mangal"/>
          <w:b/>
          <w:color w:val="000000"/>
          <w:spacing w:val="-1"/>
          <w:kern w:val="1"/>
          <w:sz w:val="28"/>
          <w:szCs w:val="28"/>
          <w:lang w:eastAsia="zh-CN" w:bidi="hi-IN"/>
        </w:rPr>
        <w:t>):</w:t>
      </w:r>
    </w:p>
    <w:p w:rsidR="00A8572E" w:rsidRPr="00627515" w:rsidRDefault="00A8572E" w:rsidP="00563022">
      <w:pPr>
        <w:pStyle w:val="af2"/>
        <w:widowControl w:val="0"/>
        <w:numPr>
          <w:ilvl w:val="0"/>
          <w:numId w:val="46"/>
        </w:numPr>
        <w:shd w:val="clear" w:color="auto" w:fill="FFFFFF"/>
        <w:suppressAutoHyphens/>
        <w:autoSpaceDE w:val="0"/>
        <w:spacing w:after="0" w:line="240" w:lineRule="auto"/>
        <w:ind w:hanging="280"/>
        <w:rPr>
          <w:rFonts w:ascii="Times New Roman" w:eastAsia="SimSun" w:hAnsi="Times New Roman" w:cs="Mangal"/>
          <w:color w:val="000000"/>
          <w:spacing w:val="-1"/>
          <w:kern w:val="1"/>
          <w:sz w:val="28"/>
          <w:szCs w:val="28"/>
          <w:lang w:eastAsia="zh-CN" w:bidi="hi-IN"/>
        </w:rPr>
      </w:pPr>
      <w:r w:rsidRPr="00627515">
        <w:rPr>
          <w:rFonts w:ascii="Times New Roman" w:eastAsia="SimSun" w:hAnsi="Times New Roman" w:cs="Mangal"/>
          <w:color w:val="000000"/>
          <w:spacing w:val="-1"/>
          <w:kern w:val="1"/>
          <w:sz w:val="28"/>
          <w:szCs w:val="28"/>
          <w:lang w:eastAsia="zh-CN" w:bidi="hi-IN"/>
        </w:rPr>
        <w:t>организация экскурсий для детей;</w:t>
      </w:r>
    </w:p>
    <w:p w:rsidR="00A8572E" w:rsidRPr="00627515" w:rsidRDefault="00A8572E" w:rsidP="00563022">
      <w:pPr>
        <w:pStyle w:val="af2"/>
        <w:widowControl w:val="0"/>
        <w:numPr>
          <w:ilvl w:val="0"/>
          <w:numId w:val="46"/>
        </w:numPr>
        <w:shd w:val="clear" w:color="auto" w:fill="FFFFFF"/>
        <w:suppressAutoHyphens/>
        <w:autoSpaceDE w:val="0"/>
        <w:spacing w:after="0" w:line="240" w:lineRule="auto"/>
        <w:ind w:hanging="280"/>
        <w:rPr>
          <w:rFonts w:ascii="Times New Roman" w:eastAsia="SimSun" w:hAnsi="Times New Roman" w:cs="Mangal"/>
          <w:color w:val="000000"/>
          <w:kern w:val="1"/>
          <w:sz w:val="28"/>
          <w:szCs w:val="28"/>
          <w:lang w:eastAsia="zh-CN" w:bidi="hi-IN"/>
        </w:rPr>
      </w:pPr>
      <w:r w:rsidRPr="00627515">
        <w:rPr>
          <w:rFonts w:ascii="Times New Roman" w:eastAsia="SimSun" w:hAnsi="Times New Roman" w:cs="Mangal"/>
          <w:color w:val="000000"/>
          <w:spacing w:val="-1"/>
          <w:kern w:val="1"/>
          <w:sz w:val="28"/>
          <w:szCs w:val="28"/>
          <w:lang w:eastAsia="zh-CN" w:bidi="hi-IN"/>
        </w:rPr>
        <w:t>день открытых дверей для родителей</w:t>
      </w:r>
      <w:r w:rsidR="000C1AB4">
        <w:rPr>
          <w:rFonts w:ascii="Times New Roman" w:eastAsia="SimSun" w:hAnsi="Times New Roman" w:cs="Mangal"/>
          <w:color w:val="000000"/>
          <w:spacing w:val="-1"/>
          <w:kern w:val="1"/>
          <w:sz w:val="28"/>
          <w:szCs w:val="28"/>
          <w:lang w:eastAsia="zh-CN" w:bidi="hi-IN"/>
        </w:rPr>
        <w:t xml:space="preserve">, выдача книг из фонда </w:t>
      </w:r>
      <w:r w:rsidR="00390A6A">
        <w:rPr>
          <w:rFonts w:ascii="Times New Roman" w:eastAsia="SimSun" w:hAnsi="Times New Roman" w:cs="Mangal"/>
          <w:color w:val="000000"/>
          <w:spacing w:val="-1"/>
          <w:kern w:val="1"/>
          <w:sz w:val="28"/>
          <w:szCs w:val="28"/>
          <w:lang w:eastAsia="zh-CN" w:bidi="hi-IN"/>
        </w:rPr>
        <w:t>библиотеки</w:t>
      </w:r>
      <w:r w:rsidRPr="00627515">
        <w:rPr>
          <w:rFonts w:ascii="Times New Roman" w:eastAsia="SimSun" w:hAnsi="Times New Roman" w:cs="Mangal"/>
          <w:color w:val="000000"/>
          <w:spacing w:val="-1"/>
          <w:kern w:val="1"/>
          <w:sz w:val="28"/>
          <w:szCs w:val="28"/>
          <w:lang w:eastAsia="zh-CN" w:bidi="hi-IN"/>
        </w:rPr>
        <w:t>;</w:t>
      </w:r>
    </w:p>
    <w:p w:rsidR="00627515" w:rsidRDefault="00627515" w:rsidP="00563022">
      <w:pPr>
        <w:pStyle w:val="af2"/>
        <w:widowControl w:val="0"/>
        <w:numPr>
          <w:ilvl w:val="0"/>
          <w:numId w:val="46"/>
        </w:numPr>
        <w:shd w:val="clear" w:color="auto" w:fill="FFFFFF"/>
        <w:suppressAutoHyphens/>
        <w:autoSpaceDE w:val="0"/>
        <w:spacing w:after="0" w:line="240" w:lineRule="auto"/>
        <w:ind w:hanging="280"/>
        <w:rPr>
          <w:rFonts w:ascii="Times New Roman" w:eastAsia="SimSun" w:hAnsi="Times New Roman" w:cs="Mangal"/>
          <w:color w:val="000000"/>
          <w:kern w:val="1"/>
          <w:sz w:val="28"/>
          <w:szCs w:val="28"/>
          <w:lang w:eastAsia="zh-CN" w:bidi="hi-IN"/>
        </w:rPr>
      </w:pPr>
      <w:r w:rsidRPr="00627515">
        <w:rPr>
          <w:rFonts w:ascii="Times New Roman" w:eastAsia="SimSun" w:hAnsi="Times New Roman" w:cs="Mangal"/>
          <w:color w:val="000000"/>
          <w:kern w:val="1"/>
          <w:sz w:val="28"/>
          <w:szCs w:val="28"/>
          <w:lang w:eastAsia="zh-CN" w:bidi="hi-IN"/>
        </w:rPr>
        <w:t xml:space="preserve">лекций-бесед </w:t>
      </w:r>
      <w:r w:rsidRPr="00627515">
        <w:rPr>
          <w:rFonts w:ascii="Times New Roman" w:eastAsia="SimSun" w:hAnsi="Times New Roman" w:cs="Mangal"/>
          <w:color w:val="000000"/>
          <w:kern w:val="1"/>
          <w:sz w:val="28"/>
          <w:szCs w:val="28"/>
          <w:lang w:eastAsia="zh-CN" w:bidi="hi-IN"/>
        </w:rPr>
        <w:tab/>
        <w:t xml:space="preserve">по </w:t>
      </w:r>
      <w:r w:rsidRPr="00627515">
        <w:rPr>
          <w:rFonts w:ascii="Times New Roman" w:eastAsia="SimSun" w:hAnsi="Times New Roman" w:cs="Mangal"/>
          <w:color w:val="000000"/>
          <w:kern w:val="1"/>
          <w:sz w:val="28"/>
          <w:szCs w:val="28"/>
          <w:lang w:eastAsia="zh-CN" w:bidi="hi-IN"/>
        </w:rPr>
        <w:tab/>
        <w:t xml:space="preserve">ознакомлению </w:t>
      </w:r>
      <w:r w:rsidRPr="00627515">
        <w:rPr>
          <w:rFonts w:ascii="Times New Roman" w:eastAsia="SimSun" w:hAnsi="Times New Roman" w:cs="Mangal"/>
          <w:color w:val="000000"/>
          <w:kern w:val="1"/>
          <w:sz w:val="28"/>
          <w:szCs w:val="28"/>
          <w:lang w:eastAsia="zh-CN" w:bidi="hi-IN"/>
        </w:rPr>
        <w:tab/>
        <w:t>с художественной литературой</w:t>
      </w:r>
      <w:r>
        <w:rPr>
          <w:rFonts w:ascii="Times New Roman" w:eastAsia="SimSun" w:hAnsi="Times New Roman" w:cs="Mangal"/>
          <w:color w:val="000000"/>
          <w:kern w:val="1"/>
          <w:sz w:val="28"/>
          <w:szCs w:val="28"/>
          <w:lang w:eastAsia="zh-CN" w:bidi="hi-IN"/>
        </w:rPr>
        <w:t>;</w:t>
      </w:r>
    </w:p>
    <w:p w:rsidR="000C1AB4" w:rsidRDefault="000C1AB4" w:rsidP="00563022">
      <w:pPr>
        <w:pStyle w:val="af2"/>
        <w:widowControl w:val="0"/>
        <w:numPr>
          <w:ilvl w:val="0"/>
          <w:numId w:val="46"/>
        </w:numPr>
        <w:shd w:val="clear" w:color="auto" w:fill="FFFFFF"/>
        <w:suppressAutoHyphens/>
        <w:autoSpaceDE w:val="0"/>
        <w:spacing w:after="0" w:line="240" w:lineRule="auto"/>
        <w:ind w:hanging="280"/>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п</w:t>
      </w:r>
      <w:r w:rsidRPr="000C1AB4">
        <w:rPr>
          <w:rFonts w:ascii="Times New Roman" w:eastAsia="SimSun" w:hAnsi="Times New Roman" w:cs="Mangal"/>
          <w:color w:val="000000"/>
          <w:kern w:val="1"/>
          <w:sz w:val="28"/>
          <w:szCs w:val="28"/>
          <w:lang w:eastAsia="zh-CN" w:bidi="hi-IN"/>
        </w:rPr>
        <w:t>риглашение работников библиотеки в ДОУ</w:t>
      </w:r>
      <w:r>
        <w:rPr>
          <w:rFonts w:ascii="Times New Roman" w:eastAsia="SimSun" w:hAnsi="Times New Roman" w:cs="Mangal"/>
          <w:color w:val="000000"/>
          <w:kern w:val="1"/>
          <w:sz w:val="28"/>
          <w:szCs w:val="28"/>
          <w:lang w:eastAsia="zh-CN" w:bidi="hi-IN"/>
        </w:rPr>
        <w:t>;</w:t>
      </w:r>
    </w:p>
    <w:p w:rsidR="000C1AB4" w:rsidRPr="00627515" w:rsidRDefault="000C1AB4" w:rsidP="00563022">
      <w:pPr>
        <w:pStyle w:val="af2"/>
        <w:widowControl w:val="0"/>
        <w:numPr>
          <w:ilvl w:val="0"/>
          <w:numId w:val="46"/>
        </w:numPr>
        <w:shd w:val="clear" w:color="auto" w:fill="FFFFFF"/>
        <w:suppressAutoHyphens/>
        <w:autoSpaceDE w:val="0"/>
        <w:spacing w:after="0" w:line="240" w:lineRule="auto"/>
        <w:ind w:hanging="280"/>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посещение выставок;</w:t>
      </w:r>
    </w:p>
    <w:p w:rsidR="00A8572E" w:rsidRPr="00627515" w:rsidRDefault="00A8572E" w:rsidP="00563022">
      <w:pPr>
        <w:pStyle w:val="af2"/>
        <w:widowControl w:val="0"/>
        <w:numPr>
          <w:ilvl w:val="0"/>
          <w:numId w:val="46"/>
        </w:numPr>
        <w:shd w:val="clear" w:color="auto" w:fill="FFFFFF"/>
        <w:suppressAutoHyphens/>
        <w:autoSpaceDE w:val="0"/>
        <w:spacing w:after="0" w:line="240" w:lineRule="auto"/>
        <w:ind w:hanging="280"/>
        <w:rPr>
          <w:rFonts w:ascii="Times New Roman" w:eastAsia="SimSun" w:hAnsi="Times New Roman" w:cs="Mangal"/>
          <w:color w:val="000000"/>
          <w:kern w:val="1"/>
          <w:sz w:val="28"/>
          <w:szCs w:val="28"/>
          <w:lang w:eastAsia="zh-CN" w:bidi="hi-IN"/>
        </w:rPr>
      </w:pPr>
      <w:r w:rsidRPr="00627515">
        <w:rPr>
          <w:rFonts w:ascii="Times New Roman" w:eastAsia="SimSun" w:hAnsi="Times New Roman" w:cs="Mangal"/>
          <w:color w:val="000000"/>
          <w:kern w:val="1"/>
          <w:sz w:val="28"/>
          <w:szCs w:val="28"/>
          <w:lang w:eastAsia="zh-CN" w:bidi="hi-IN"/>
        </w:rPr>
        <w:t>тематические досуги по произведениям детских писателей.</w:t>
      </w:r>
    </w:p>
    <w:p w:rsidR="00A8572E" w:rsidRPr="00A8572E" w:rsidRDefault="00390A6A" w:rsidP="0086379D">
      <w:pPr>
        <w:widowControl w:val="0"/>
        <w:shd w:val="clear" w:color="auto" w:fill="FFFFFF"/>
        <w:tabs>
          <w:tab w:val="left" w:pos="696"/>
        </w:tabs>
        <w:suppressAutoHyphens/>
        <w:spacing w:after="0" w:line="240" w:lineRule="auto"/>
        <w:rPr>
          <w:rFonts w:ascii="Times New Roman" w:eastAsia="SimSun" w:hAnsi="Times New Roman" w:cs="Mangal"/>
          <w:b/>
          <w:color w:val="000000"/>
          <w:spacing w:val="-1"/>
          <w:kern w:val="1"/>
          <w:sz w:val="28"/>
          <w:szCs w:val="28"/>
          <w:lang w:eastAsia="zh-CN" w:bidi="hi-IN"/>
        </w:rPr>
      </w:pPr>
      <w:r w:rsidRPr="00390A6A">
        <w:rPr>
          <w:rFonts w:ascii="Times New Roman" w:eastAsia="SimSun" w:hAnsi="Times New Roman" w:cs="Mangal"/>
          <w:b/>
          <w:color w:val="000000"/>
          <w:kern w:val="1"/>
          <w:sz w:val="28"/>
          <w:szCs w:val="28"/>
          <w:lang w:eastAsia="zh-CN" w:bidi="hi-IN"/>
        </w:rPr>
        <w:t>4</w:t>
      </w:r>
      <w:r w:rsidR="00A8572E" w:rsidRPr="00A8572E">
        <w:rPr>
          <w:rFonts w:ascii="Times New Roman" w:eastAsia="SimSun" w:hAnsi="Times New Roman" w:cs="Mangal"/>
          <w:b/>
          <w:color w:val="000000"/>
          <w:kern w:val="1"/>
          <w:sz w:val="28"/>
          <w:szCs w:val="28"/>
          <w:lang w:eastAsia="zh-CN" w:bidi="hi-IN"/>
        </w:rPr>
        <w:t>. Городской музей</w:t>
      </w:r>
      <w:r>
        <w:rPr>
          <w:rFonts w:ascii="Times New Roman" w:eastAsia="SimSun" w:hAnsi="Times New Roman" w:cs="Mangal"/>
          <w:b/>
          <w:color w:val="000000"/>
          <w:kern w:val="1"/>
          <w:sz w:val="28"/>
          <w:szCs w:val="28"/>
          <w:lang w:eastAsia="zh-CN" w:bidi="hi-IN"/>
        </w:rPr>
        <w:t xml:space="preserve"> (цель</w:t>
      </w:r>
      <w:r w:rsidR="00A8572E" w:rsidRPr="00A8572E">
        <w:rPr>
          <w:rFonts w:ascii="Times New Roman" w:eastAsia="SimSun" w:hAnsi="Times New Roman" w:cs="Mangal"/>
          <w:b/>
          <w:color w:val="000000"/>
          <w:kern w:val="1"/>
          <w:sz w:val="28"/>
          <w:szCs w:val="28"/>
          <w:lang w:eastAsia="zh-CN" w:bidi="hi-IN"/>
        </w:rPr>
        <w:t>:</w:t>
      </w:r>
      <w:r w:rsidRPr="00390A6A">
        <w:t xml:space="preserve"> </w:t>
      </w:r>
      <w:r>
        <w:rPr>
          <w:rFonts w:ascii="Times New Roman" w:eastAsia="SimSun" w:hAnsi="Times New Roman" w:cs="Mangal"/>
          <w:b/>
          <w:color w:val="000000"/>
          <w:kern w:val="1"/>
          <w:sz w:val="28"/>
          <w:szCs w:val="28"/>
          <w:lang w:eastAsia="zh-CN" w:bidi="hi-IN"/>
        </w:rPr>
        <w:t>п</w:t>
      </w:r>
      <w:r w:rsidRPr="00390A6A">
        <w:rPr>
          <w:rFonts w:ascii="Times New Roman" w:eastAsia="SimSun" w:hAnsi="Times New Roman" w:cs="Mangal"/>
          <w:b/>
          <w:color w:val="000000"/>
          <w:kern w:val="1"/>
          <w:sz w:val="28"/>
          <w:szCs w:val="28"/>
          <w:lang w:eastAsia="zh-CN" w:bidi="hi-IN"/>
        </w:rPr>
        <w:t>риобщение детей к истории нашего края</w:t>
      </w:r>
      <w:r>
        <w:rPr>
          <w:rFonts w:ascii="Times New Roman" w:eastAsia="SimSun" w:hAnsi="Times New Roman" w:cs="Mangal"/>
          <w:b/>
          <w:color w:val="000000"/>
          <w:kern w:val="1"/>
          <w:sz w:val="28"/>
          <w:szCs w:val="28"/>
          <w:lang w:eastAsia="zh-CN" w:bidi="hi-IN"/>
        </w:rPr>
        <w:t>, района, города):</w:t>
      </w:r>
    </w:p>
    <w:p w:rsidR="00F440AC" w:rsidRDefault="00A8572E" w:rsidP="00563022">
      <w:pPr>
        <w:widowControl w:val="0"/>
        <w:numPr>
          <w:ilvl w:val="0"/>
          <w:numId w:val="6"/>
        </w:numPr>
        <w:shd w:val="clear" w:color="auto" w:fill="FFFFFF"/>
        <w:tabs>
          <w:tab w:val="clear" w:pos="1080"/>
          <w:tab w:val="num" w:pos="0"/>
          <w:tab w:val="left" w:pos="696"/>
          <w:tab w:val="num" w:pos="1759"/>
        </w:tabs>
        <w:suppressAutoHyphens/>
        <w:autoSpaceDE w:val="0"/>
        <w:spacing w:after="0" w:line="240" w:lineRule="auto"/>
        <w:ind w:left="346" w:hanging="62"/>
        <w:rPr>
          <w:rFonts w:ascii="Times New Roman" w:eastAsia="SimSun" w:hAnsi="Times New Roman" w:cs="Mangal"/>
          <w:color w:val="000000"/>
          <w:spacing w:val="-3"/>
          <w:kern w:val="1"/>
          <w:sz w:val="28"/>
          <w:szCs w:val="28"/>
          <w:lang w:eastAsia="zh-CN" w:bidi="hi-IN"/>
        </w:rPr>
      </w:pPr>
      <w:r w:rsidRPr="00A8572E">
        <w:rPr>
          <w:rFonts w:ascii="Times New Roman" w:eastAsia="SimSun" w:hAnsi="Times New Roman" w:cs="Mangal"/>
          <w:color w:val="000000"/>
          <w:spacing w:val="-1"/>
          <w:kern w:val="1"/>
          <w:sz w:val="28"/>
          <w:szCs w:val="28"/>
          <w:lang w:eastAsia="zh-CN" w:bidi="hi-IN"/>
        </w:rPr>
        <w:t xml:space="preserve">организация экскурсий для детей </w:t>
      </w:r>
      <w:r w:rsidR="000C1AB4" w:rsidRPr="00A8572E">
        <w:rPr>
          <w:rFonts w:ascii="Times New Roman" w:eastAsia="SimSun" w:hAnsi="Times New Roman" w:cs="Mangal"/>
          <w:color w:val="000000"/>
          <w:spacing w:val="-1"/>
          <w:kern w:val="1"/>
          <w:sz w:val="28"/>
          <w:szCs w:val="28"/>
          <w:lang w:eastAsia="zh-CN" w:bidi="hi-IN"/>
        </w:rPr>
        <w:t>и родителей</w:t>
      </w:r>
      <w:r w:rsidRPr="00A8572E">
        <w:rPr>
          <w:rFonts w:ascii="Times New Roman" w:eastAsia="SimSun" w:hAnsi="Times New Roman" w:cs="Mangal"/>
          <w:color w:val="000000"/>
          <w:spacing w:val="-1"/>
          <w:kern w:val="1"/>
          <w:sz w:val="28"/>
          <w:szCs w:val="28"/>
          <w:lang w:eastAsia="zh-CN" w:bidi="hi-IN"/>
        </w:rPr>
        <w:t>;</w:t>
      </w:r>
    </w:p>
    <w:p w:rsidR="00F440AC" w:rsidRDefault="00390A6A" w:rsidP="00563022">
      <w:pPr>
        <w:widowControl w:val="0"/>
        <w:numPr>
          <w:ilvl w:val="0"/>
          <w:numId w:val="6"/>
        </w:numPr>
        <w:shd w:val="clear" w:color="auto" w:fill="FFFFFF"/>
        <w:tabs>
          <w:tab w:val="clear" w:pos="1080"/>
          <w:tab w:val="num" w:pos="0"/>
          <w:tab w:val="left" w:pos="696"/>
          <w:tab w:val="num" w:pos="1759"/>
        </w:tabs>
        <w:suppressAutoHyphens/>
        <w:autoSpaceDE w:val="0"/>
        <w:spacing w:after="0" w:line="240" w:lineRule="auto"/>
        <w:ind w:left="346" w:hanging="62"/>
        <w:rPr>
          <w:rFonts w:ascii="Times New Roman" w:eastAsia="SimSun" w:hAnsi="Times New Roman" w:cs="Mangal"/>
          <w:color w:val="000000"/>
          <w:spacing w:val="-3"/>
          <w:kern w:val="1"/>
          <w:sz w:val="28"/>
          <w:szCs w:val="28"/>
          <w:lang w:eastAsia="zh-CN" w:bidi="hi-IN"/>
        </w:rPr>
      </w:pPr>
      <w:r w:rsidRPr="00F440AC">
        <w:rPr>
          <w:rFonts w:ascii="Times New Roman" w:eastAsia="SimSun" w:hAnsi="Times New Roman" w:cs="Mangal"/>
          <w:color w:val="000000"/>
          <w:spacing w:val="-1"/>
          <w:kern w:val="1"/>
          <w:sz w:val="28"/>
          <w:szCs w:val="28"/>
          <w:lang w:eastAsia="zh-CN" w:bidi="hi-IN"/>
        </w:rPr>
        <w:t xml:space="preserve">консультирование педагогов ДОУ;   </w:t>
      </w:r>
    </w:p>
    <w:p w:rsidR="00A8572E" w:rsidRPr="00F440AC" w:rsidRDefault="00390A6A" w:rsidP="00563022">
      <w:pPr>
        <w:widowControl w:val="0"/>
        <w:numPr>
          <w:ilvl w:val="0"/>
          <w:numId w:val="6"/>
        </w:numPr>
        <w:shd w:val="clear" w:color="auto" w:fill="FFFFFF"/>
        <w:tabs>
          <w:tab w:val="clear" w:pos="1080"/>
          <w:tab w:val="num" w:pos="0"/>
          <w:tab w:val="left" w:pos="696"/>
          <w:tab w:val="num" w:pos="1759"/>
        </w:tabs>
        <w:suppressAutoHyphens/>
        <w:autoSpaceDE w:val="0"/>
        <w:spacing w:after="0" w:line="240" w:lineRule="auto"/>
        <w:ind w:left="346" w:hanging="62"/>
        <w:rPr>
          <w:rFonts w:ascii="Times New Roman" w:eastAsia="SimSun" w:hAnsi="Times New Roman" w:cs="Mangal"/>
          <w:color w:val="000000"/>
          <w:spacing w:val="-3"/>
          <w:kern w:val="1"/>
          <w:sz w:val="28"/>
          <w:szCs w:val="28"/>
          <w:lang w:eastAsia="zh-CN" w:bidi="hi-IN"/>
        </w:rPr>
      </w:pPr>
      <w:r w:rsidRPr="00F440AC">
        <w:rPr>
          <w:rFonts w:ascii="Times New Roman" w:eastAsia="SimSun" w:hAnsi="Times New Roman" w:cs="Mangal"/>
          <w:color w:val="000000"/>
          <w:spacing w:val="-1"/>
          <w:kern w:val="1"/>
          <w:sz w:val="28"/>
          <w:szCs w:val="28"/>
          <w:lang w:eastAsia="zh-CN" w:bidi="hi-IN"/>
        </w:rPr>
        <w:t xml:space="preserve">посещение </w:t>
      </w:r>
      <w:r w:rsidRPr="00F440AC">
        <w:rPr>
          <w:rFonts w:ascii="Times New Roman" w:eastAsia="SimSun" w:hAnsi="Times New Roman" w:cs="Mangal"/>
          <w:color w:val="000000"/>
          <w:spacing w:val="-1"/>
          <w:kern w:val="1"/>
          <w:sz w:val="28"/>
          <w:szCs w:val="28"/>
          <w:lang w:eastAsia="zh-CN" w:bidi="hi-IN"/>
        </w:rPr>
        <w:tab/>
        <w:t xml:space="preserve">выставок и </w:t>
      </w:r>
      <w:r w:rsidRPr="00F440AC">
        <w:rPr>
          <w:rFonts w:ascii="Times New Roman" w:eastAsia="SimSun" w:hAnsi="Times New Roman" w:cs="Mangal"/>
          <w:color w:val="000000"/>
          <w:spacing w:val="-1"/>
          <w:kern w:val="1"/>
          <w:sz w:val="28"/>
          <w:szCs w:val="28"/>
          <w:lang w:eastAsia="zh-CN" w:bidi="hi-IN"/>
        </w:rPr>
        <w:tab/>
        <w:t>мероприятий (сотрудники музея).</w:t>
      </w:r>
    </w:p>
    <w:p w:rsidR="00A8572E" w:rsidRPr="00A8572E" w:rsidRDefault="00390A6A" w:rsidP="0086379D">
      <w:pPr>
        <w:widowControl w:val="0"/>
        <w:shd w:val="clear" w:color="auto" w:fill="FFFFFF"/>
        <w:tabs>
          <w:tab w:val="left" w:pos="696"/>
        </w:tabs>
        <w:suppressAutoHyphens/>
        <w:spacing w:after="0" w:line="240" w:lineRule="auto"/>
        <w:rPr>
          <w:rFonts w:ascii="Times New Roman" w:eastAsia="SimSun" w:hAnsi="Times New Roman" w:cs="Mangal"/>
          <w:b/>
          <w:color w:val="000000"/>
          <w:spacing w:val="-1"/>
          <w:kern w:val="1"/>
          <w:sz w:val="28"/>
          <w:szCs w:val="28"/>
          <w:lang w:eastAsia="zh-CN" w:bidi="hi-IN"/>
        </w:rPr>
      </w:pPr>
      <w:r>
        <w:rPr>
          <w:rFonts w:ascii="Times New Roman" w:eastAsia="SimSun" w:hAnsi="Times New Roman" w:cs="Mangal"/>
          <w:b/>
          <w:color w:val="000000"/>
          <w:spacing w:val="-3"/>
          <w:kern w:val="1"/>
          <w:sz w:val="28"/>
          <w:szCs w:val="28"/>
          <w:lang w:eastAsia="zh-CN" w:bidi="hi-IN"/>
        </w:rPr>
        <w:t>5</w:t>
      </w:r>
      <w:r w:rsidR="00A8572E" w:rsidRPr="00A8572E">
        <w:rPr>
          <w:rFonts w:ascii="Times New Roman" w:eastAsia="SimSun" w:hAnsi="Times New Roman" w:cs="Mangal"/>
          <w:b/>
          <w:color w:val="000000"/>
          <w:spacing w:val="-3"/>
          <w:kern w:val="1"/>
          <w:sz w:val="28"/>
          <w:szCs w:val="28"/>
          <w:lang w:eastAsia="zh-CN" w:bidi="hi-IN"/>
        </w:rPr>
        <w:t>. Спорткомплекс «Смена»</w:t>
      </w:r>
      <w:r>
        <w:rPr>
          <w:rFonts w:ascii="Times New Roman" w:eastAsia="SimSun" w:hAnsi="Times New Roman" w:cs="Mangal"/>
          <w:b/>
          <w:color w:val="000000"/>
          <w:spacing w:val="-3"/>
          <w:kern w:val="1"/>
          <w:sz w:val="28"/>
          <w:szCs w:val="28"/>
          <w:lang w:eastAsia="zh-CN" w:bidi="hi-IN"/>
        </w:rPr>
        <w:t xml:space="preserve"> (цель: приобщение детей к спорту)</w:t>
      </w:r>
      <w:r w:rsidR="00A8572E" w:rsidRPr="00A8572E">
        <w:rPr>
          <w:rFonts w:ascii="Times New Roman" w:eastAsia="SimSun" w:hAnsi="Times New Roman" w:cs="Mangal"/>
          <w:b/>
          <w:color w:val="000000"/>
          <w:spacing w:val="-3"/>
          <w:kern w:val="1"/>
          <w:sz w:val="28"/>
          <w:szCs w:val="28"/>
          <w:lang w:eastAsia="zh-CN" w:bidi="hi-IN"/>
        </w:rPr>
        <w:t>.</w:t>
      </w:r>
    </w:p>
    <w:p w:rsidR="00A8572E" w:rsidRPr="00A8572E" w:rsidRDefault="00A8572E" w:rsidP="00563022">
      <w:pPr>
        <w:widowControl w:val="0"/>
        <w:numPr>
          <w:ilvl w:val="0"/>
          <w:numId w:val="43"/>
        </w:numPr>
        <w:shd w:val="clear" w:color="auto" w:fill="FFFFFF"/>
        <w:tabs>
          <w:tab w:val="left" w:pos="696"/>
        </w:tabs>
        <w:suppressAutoHyphens/>
        <w:autoSpaceDE w:val="0"/>
        <w:spacing w:after="0" w:line="240" w:lineRule="auto"/>
        <w:ind w:left="346" w:hanging="62"/>
        <w:rPr>
          <w:rFonts w:ascii="Times New Roman" w:eastAsia="SimSun" w:hAnsi="Times New Roman" w:cs="Mangal"/>
          <w:kern w:val="1"/>
          <w:sz w:val="28"/>
          <w:szCs w:val="28"/>
          <w:lang w:eastAsia="zh-CN" w:bidi="hi-IN"/>
        </w:rPr>
      </w:pPr>
      <w:r w:rsidRPr="00A8572E">
        <w:rPr>
          <w:rFonts w:ascii="Times New Roman" w:eastAsia="SimSun" w:hAnsi="Times New Roman" w:cs="Mangal"/>
          <w:color w:val="000000"/>
          <w:spacing w:val="-1"/>
          <w:kern w:val="1"/>
          <w:sz w:val="28"/>
          <w:szCs w:val="28"/>
          <w:lang w:eastAsia="zh-CN" w:bidi="hi-IN"/>
        </w:rPr>
        <w:t>Спортивные городские и районные мероприятия.</w:t>
      </w:r>
    </w:p>
    <w:p w:rsidR="00390A6A" w:rsidRDefault="00390A6A" w:rsidP="00390A6A">
      <w:pPr>
        <w:widowControl w:val="0"/>
        <w:shd w:val="clear" w:color="auto" w:fill="FFFFFF"/>
        <w:tabs>
          <w:tab w:val="left" w:pos="696"/>
        </w:tabs>
        <w:suppressAutoHyphens/>
        <w:spacing w:after="0" w:line="240" w:lineRule="auto"/>
        <w:jc w:val="both"/>
        <w:rPr>
          <w:rFonts w:ascii="Times New Roman" w:eastAsia="SimSun" w:hAnsi="Times New Roman" w:cs="Mangal"/>
          <w:b/>
          <w:color w:val="000000"/>
          <w:spacing w:val="5"/>
          <w:kern w:val="1"/>
          <w:sz w:val="28"/>
          <w:szCs w:val="28"/>
          <w:lang w:eastAsia="zh-CN" w:bidi="hi-IN"/>
        </w:rPr>
      </w:pPr>
      <w:r>
        <w:rPr>
          <w:rFonts w:ascii="Times New Roman" w:eastAsia="SimSun" w:hAnsi="Times New Roman" w:cs="Mangal"/>
          <w:b/>
          <w:kern w:val="1"/>
          <w:sz w:val="28"/>
          <w:szCs w:val="28"/>
          <w:lang w:eastAsia="zh-CN" w:bidi="hi-IN"/>
        </w:rPr>
        <w:t>6</w:t>
      </w:r>
      <w:r w:rsidR="00A8572E" w:rsidRPr="00A8572E">
        <w:rPr>
          <w:rFonts w:ascii="Times New Roman" w:eastAsia="SimSun" w:hAnsi="Times New Roman" w:cs="Mangal"/>
          <w:b/>
          <w:kern w:val="1"/>
          <w:sz w:val="28"/>
          <w:szCs w:val="28"/>
          <w:lang w:eastAsia="zh-CN" w:bidi="hi-IN"/>
        </w:rPr>
        <w:t xml:space="preserve">. </w:t>
      </w:r>
      <w:r w:rsidR="00A8572E" w:rsidRPr="00A8572E">
        <w:rPr>
          <w:rFonts w:ascii="Times New Roman" w:eastAsia="SimSun" w:hAnsi="Times New Roman" w:cs="Mangal"/>
          <w:b/>
          <w:color w:val="000000"/>
          <w:spacing w:val="5"/>
          <w:kern w:val="1"/>
          <w:sz w:val="28"/>
          <w:szCs w:val="28"/>
          <w:lang w:eastAsia="zh-CN" w:bidi="hi-IN"/>
        </w:rPr>
        <w:t>Музыкальная школа им. Свиридова</w:t>
      </w:r>
      <w:r>
        <w:rPr>
          <w:rFonts w:ascii="Times New Roman" w:eastAsia="SimSun" w:hAnsi="Times New Roman" w:cs="Mangal"/>
          <w:b/>
          <w:color w:val="000000"/>
          <w:spacing w:val="5"/>
          <w:kern w:val="1"/>
          <w:sz w:val="28"/>
          <w:szCs w:val="28"/>
          <w:lang w:eastAsia="zh-CN" w:bidi="hi-IN"/>
        </w:rPr>
        <w:t xml:space="preserve"> (цель:</w:t>
      </w:r>
      <w:r w:rsidRPr="00390A6A">
        <w:t xml:space="preserve"> </w:t>
      </w:r>
      <w:r>
        <w:rPr>
          <w:rFonts w:ascii="Times New Roman" w:eastAsia="SimSun" w:hAnsi="Times New Roman" w:cs="Mangal"/>
          <w:b/>
          <w:color w:val="000000"/>
          <w:spacing w:val="5"/>
          <w:kern w:val="1"/>
          <w:sz w:val="28"/>
          <w:szCs w:val="28"/>
          <w:lang w:eastAsia="zh-CN" w:bidi="hi-IN"/>
        </w:rPr>
        <w:t>з</w:t>
      </w:r>
      <w:r w:rsidRPr="00390A6A">
        <w:rPr>
          <w:rFonts w:ascii="Times New Roman" w:eastAsia="SimSun" w:hAnsi="Times New Roman" w:cs="Mangal"/>
          <w:b/>
          <w:color w:val="000000"/>
          <w:spacing w:val="5"/>
          <w:kern w:val="1"/>
          <w:sz w:val="28"/>
          <w:szCs w:val="28"/>
          <w:lang w:eastAsia="zh-CN" w:bidi="hi-IN"/>
        </w:rPr>
        <w:t xml:space="preserve">накомство с </w:t>
      </w:r>
      <w:r w:rsidRPr="00390A6A">
        <w:rPr>
          <w:rFonts w:ascii="Times New Roman" w:eastAsia="SimSun" w:hAnsi="Times New Roman" w:cs="Mangal"/>
          <w:b/>
          <w:color w:val="000000"/>
          <w:spacing w:val="5"/>
          <w:kern w:val="1"/>
          <w:sz w:val="28"/>
          <w:szCs w:val="28"/>
          <w:lang w:eastAsia="zh-CN" w:bidi="hi-IN"/>
        </w:rPr>
        <w:lastRenderedPageBreak/>
        <w:t>музыкальными инструментами. Приобщение к различным видам искусства</w:t>
      </w:r>
      <w:r>
        <w:rPr>
          <w:rFonts w:ascii="Times New Roman" w:eastAsia="SimSun" w:hAnsi="Times New Roman" w:cs="Mangal"/>
          <w:b/>
          <w:color w:val="000000"/>
          <w:spacing w:val="5"/>
          <w:kern w:val="1"/>
          <w:sz w:val="28"/>
          <w:szCs w:val="28"/>
          <w:lang w:eastAsia="zh-CN" w:bidi="hi-IN"/>
        </w:rPr>
        <w:t>):</w:t>
      </w:r>
    </w:p>
    <w:p w:rsidR="00A8572E" w:rsidRPr="0086379D" w:rsidRDefault="0086379D" w:rsidP="00563022">
      <w:pPr>
        <w:pStyle w:val="af2"/>
        <w:widowControl w:val="0"/>
        <w:numPr>
          <w:ilvl w:val="0"/>
          <w:numId w:val="47"/>
        </w:numPr>
        <w:shd w:val="clear" w:color="auto" w:fill="FFFFFF"/>
        <w:tabs>
          <w:tab w:val="left" w:pos="696"/>
        </w:tabs>
        <w:suppressAutoHyphens/>
        <w:spacing w:after="0" w:line="240" w:lineRule="auto"/>
        <w:ind w:hanging="436"/>
        <w:rPr>
          <w:rFonts w:ascii="Times New Roman" w:eastAsia="SimSun" w:hAnsi="Times New Roman" w:cs="Mangal"/>
          <w:b/>
          <w:color w:val="000000"/>
          <w:spacing w:val="5"/>
          <w:kern w:val="1"/>
          <w:sz w:val="28"/>
          <w:szCs w:val="28"/>
          <w:lang w:eastAsia="zh-CN" w:bidi="hi-IN"/>
        </w:rPr>
      </w:pPr>
      <w:r>
        <w:rPr>
          <w:rFonts w:ascii="Times New Roman" w:eastAsia="SimSun" w:hAnsi="Times New Roman" w:cs="Mangal"/>
          <w:color w:val="000000"/>
          <w:spacing w:val="5"/>
          <w:kern w:val="1"/>
          <w:sz w:val="28"/>
          <w:szCs w:val="28"/>
          <w:lang w:eastAsia="zh-CN" w:bidi="hi-IN"/>
        </w:rPr>
        <w:t>с</w:t>
      </w:r>
      <w:r w:rsidR="00A8572E" w:rsidRPr="00390A6A">
        <w:rPr>
          <w:rFonts w:ascii="Times New Roman" w:eastAsia="SimSun" w:hAnsi="Times New Roman" w:cs="Mangal"/>
          <w:color w:val="000000"/>
          <w:spacing w:val="5"/>
          <w:kern w:val="1"/>
          <w:sz w:val="28"/>
          <w:szCs w:val="28"/>
          <w:lang w:eastAsia="zh-CN" w:bidi="hi-IN"/>
        </w:rPr>
        <w:t>овместные музыкальные мероприяти</w:t>
      </w:r>
      <w:r w:rsidR="00390A6A" w:rsidRPr="00390A6A">
        <w:rPr>
          <w:rFonts w:ascii="Times New Roman" w:eastAsia="SimSun" w:hAnsi="Times New Roman" w:cs="Mangal"/>
          <w:color w:val="000000"/>
          <w:spacing w:val="5"/>
          <w:kern w:val="1"/>
          <w:sz w:val="28"/>
          <w:szCs w:val="28"/>
          <w:lang w:eastAsia="zh-CN" w:bidi="hi-IN"/>
        </w:rPr>
        <w:t>я</w:t>
      </w:r>
      <w:r>
        <w:rPr>
          <w:rFonts w:ascii="Times New Roman" w:eastAsia="SimSun" w:hAnsi="Times New Roman" w:cs="Mangal"/>
          <w:color w:val="000000"/>
          <w:spacing w:val="5"/>
          <w:kern w:val="1"/>
          <w:sz w:val="28"/>
          <w:szCs w:val="28"/>
          <w:lang w:eastAsia="zh-CN" w:bidi="hi-IN"/>
        </w:rPr>
        <w:t>;</w:t>
      </w:r>
    </w:p>
    <w:p w:rsidR="0086379D" w:rsidRPr="0086379D" w:rsidRDefault="0086379D" w:rsidP="00563022">
      <w:pPr>
        <w:pStyle w:val="af2"/>
        <w:widowControl w:val="0"/>
        <w:numPr>
          <w:ilvl w:val="0"/>
          <w:numId w:val="47"/>
        </w:numPr>
        <w:shd w:val="clear" w:color="auto" w:fill="FFFFFF"/>
        <w:tabs>
          <w:tab w:val="left" w:pos="696"/>
        </w:tabs>
        <w:suppressAutoHyphens/>
        <w:spacing w:after="0" w:line="240" w:lineRule="auto"/>
        <w:ind w:hanging="436"/>
        <w:jc w:val="both"/>
        <w:rPr>
          <w:rFonts w:ascii="Times New Roman" w:eastAsia="SimSun" w:hAnsi="Times New Roman" w:cs="Mangal"/>
          <w:color w:val="000000"/>
          <w:spacing w:val="5"/>
          <w:kern w:val="1"/>
          <w:sz w:val="28"/>
          <w:szCs w:val="28"/>
          <w:lang w:eastAsia="zh-CN" w:bidi="hi-IN"/>
        </w:rPr>
      </w:pPr>
      <w:r>
        <w:rPr>
          <w:rFonts w:ascii="Times New Roman" w:eastAsia="SimSun" w:hAnsi="Times New Roman" w:cs="Mangal"/>
          <w:color w:val="000000"/>
          <w:spacing w:val="5"/>
          <w:kern w:val="1"/>
          <w:sz w:val="28"/>
          <w:szCs w:val="28"/>
          <w:lang w:eastAsia="zh-CN" w:bidi="hi-IN"/>
        </w:rPr>
        <w:t xml:space="preserve">посещение воспитанниками ДОУ музыкальной </w:t>
      </w:r>
      <w:r w:rsidRPr="0086379D">
        <w:rPr>
          <w:rFonts w:ascii="Times New Roman" w:eastAsia="SimSun" w:hAnsi="Times New Roman" w:cs="Mangal"/>
          <w:color w:val="000000"/>
          <w:spacing w:val="5"/>
          <w:kern w:val="1"/>
          <w:sz w:val="28"/>
          <w:szCs w:val="28"/>
          <w:lang w:eastAsia="zh-CN" w:bidi="hi-IN"/>
        </w:rPr>
        <w:t>школы (индиви</w:t>
      </w:r>
      <w:r>
        <w:rPr>
          <w:rFonts w:ascii="Times New Roman" w:eastAsia="SimSun" w:hAnsi="Times New Roman" w:cs="Mangal"/>
          <w:color w:val="000000"/>
          <w:spacing w:val="5"/>
          <w:kern w:val="1"/>
          <w:sz w:val="28"/>
          <w:szCs w:val="28"/>
          <w:lang w:eastAsia="zh-CN" w:bidi="hi-IN"/>
        </w:rPr>
        <w:t>дуально, по желанию родителей);</w:t>
      </w:r>
      <w:r w:rsidRPr="0086379D">
        <w:rPr>
          <w:rFonts w:ascii="Times New Roman" w:eastAsia="SimSun" w:hAnsi="Times New Roman" w:cs="Mangal"/>
          <w:color w:val="000000"/>
          <w:spacing w:val="5"/>
          <w:kern w:val="1"/>
          <w:sz w:val="28"/>
          <w:szCs w:val="28"/>
          <w:lang w:eastAsia="zh-CN" w:bidi="hi-IN"/>
        </w:rPr>
        <w:t xml:space="preserve"> </w:t>
      </w:r>
    </w:p>
    <w:p w:rsidR="0086379D" w:rsidRPr="0086379D" w:rsidRDefault="0086379D" w:rsidP="00563022">
      <w:pPr>
        <w:pStyle w:val="af2"/>
        <w:widowControl w:val="0"/>
        <w:numPr>
          <w:ilvl w:val="0"/>
          <w:numId w:val="47"/>
        </w:numPr>
        <w:shd w:val="clear" w:color="auto" w:fill="FFFFFF"/>
        <w:tabs>
          <w:tab w:val="left" w:pos="696"/>
        </w:tabs>
        <w:suppressAutoHyphens/>
        <w:spacing w:after="0" w:line="240" w:lineRule="auto"/>
        <w:ind w:hanging="436"/>
        <w:rPr>
          <w:rFonts w:ascii="Times New Roman" w:eastAsia="SimSun" w:hAnsi="Times New Roman" w:cs="Mangal"/>
          <w:b/>
          <w:color w:val="000000"/>
          <w:spacing w:val="5"/>
          <w:kern w:val="1"/>
          <w:sz w:val="28"/>
          <w:szCs w:val="28"/>
          <w:lang w:eastAsia="zh-CN" w:bidi="hi-IN"/>
        </w:rPr>
      </w:pPr>
      <w:r>
        <w:rPr>
          <w:rFonts w:ascii="Times New Roman" w:eastAsia="SimSun" w:hAnsi="Times New Roman" w:cs="Mangal"/>
          <w:color w:val="000000"/>
          <w:spacing w:val="5"/>
          <w:kern w:val="1"/>
          <w:sz w:val="28"/>
          <w:szCs w:val="28"/>
          <w:lang w:eastAsia="zh-CN" w:bidi="hi-IN"/>
        </w:rPr>
        <w:t>п</w:t>
      </w:r>
      <w:r w:rsidRPr="0086379D">
        <w:rPr>
          <w:rFonts w:ascii="Times New Roman" w:eastAsia="SimSun" w:hAnsi="Times New Roman" w:cs="Mangal"/>
          <w:color w:val="000000"/>
          <w:spacing w:val="5"/>
          <w:kern w:val="1"/>
          <w:sz w:val="28"/>
          <w:szCs w:val="28"/>
          <w:lang w:eastAsia="zh-CN" w:bidi="hi-IN"/>
        </w:rPr>
        <w:t xml:space="preserve">роведение </w:t>
      </w:r>
      <w:r w:rsidR="00F440AC" w:rsidRPr="0086379D">
        <w:rPr>
          <w:rFonts w:ascii="Times New Roman" w:eastAsia="SimSun" w:hAnsi="Times New Roman" w:cs="Mangal"/>
          <w:color w:val="000000"/>
          <w:spacing w:val="5"/>
          <w:kern w:val="1"/>
          <w:sz w:val="28"/>
          <w:szCs w:val="28"/>
          <w:lang w:eastAsia="zh-CN" w:bidi="hi-IN"/>
        </w:rPr>
        <w:t>концерта</w:t>
      </w:r>
      <w:r w:rsidR="00F440AC">
        <w:rPr>
          <w:rFonts w:ascii="Times New Roman" w:eastAsia="SimSun" w:hAnsi="Times New Roman" w:cs="Mangal"/>
          <w:color w:val="000000"/>
          <w:spacing w:val="5"/>
          <w:kern w:val="1"/>
          <w:sz w:val="28"/>
          <w:szCs w:val="28"/>
          <w:lang w:eastAsia="zh-CN" w:bidi="hi-IN"/>
        </w:rPr>
        <w:t xml:space="preserve"> для</w:t>
      </w:r>
      <w:r>
        <w:rPr>
          <w:rFonts w:ascii="Times New Roman" w:eastAsia="SimSun" w:hAnsi="Times New Roman" w:cs="Mangal"/>
          <w:color w:val="000000"/>
          <w:spacing w:val="5"/>
          <w:kern w:val="1"/>
          <w:sz w:val="28"/>
          <w:szCs w:val="28"/>
          <w:lang w:eastAsia="zh-CN" w:bidi="hi-IN"/>
        </w:rPr>
        <w:t xml:space="preserve"> воспитанников ДОУ </w:t>
      </w:r>
      <w:r w:rsidRPr="0086379D">
        <w:rPr>
          <w:rFonts w:ascii="Times New Roman" w:eastAsia="SimSun" w:hAnsi="Times New Roman" w:cs="Mangal"/>
          <w:color w:val="000000"/>
          <w:spacing w:val="5"/>
          <w:kern w:val="1"/>
          <w:sz w:val="28"/>
          <w:szCs w:val="28"/>
          <w:lang w:eastAsia="zh-CN" w:bidi="hi-IN"/>
        </w:rPr>
        <w:t>учащимися ДМШ.</w:t>
      </w:r>
    </w:p>
    <w:p w:rsidR="0086379D" w:rsidRPr="00F440AC" w:rsidRDefault="0086379D" w:rsidP="0086379D">
      <w:pPr>
        <w:pStyle w:val="ae"/>
        <w:jc w:val="both"/>
        <w:rPr>
          <w:b/>
          <w:bCs/>
          <w:sz w:val="28"/>
          <w:szCs w:val="28"/>
        </w:rPr>
      </w:pPr>
      <w:r w:rsidRPr="00F440AC">
        <w:rPr>
          <w:b/>
          <w:color w:val="000000"/>
          <w:spacing w:val="5"/>
          <w:kern w:val="1"/>
          <w:sz w:val="28"/>
          <w:szCs w:val="28"/>
        </w:rPr>
        <w:t xml:space="preserve">7. </w:t>
      </w:r>
      <w:r w:rsidRPr="00F440AC">
        <w:rPr>
          <w:b/>
          <w:bCs/>
          <w:sz w:val="28"/>
          <w:szCs w:val="28"/>
        </w:rPr>
        <w:t>«Институт развития образования Краснодарского края</w:t>
      </w:r>
      <w:r w:rsidR="00F440AC">
        <w:rPr>
          <w:b/>
          <w:bCs/>
          <w:sz w:val="28"/>
          <w:szCs w:val="28"/>
        </w:rPr>
        <w:t>»:</w:t>
      </w:r>
    </w:p>
    <w:p w:rsidR="00F440AC" w:rsidRDefault="0086379D" w:rsidP="00563022">
      <w:pPr>
        <w:pStyle w:val="ae"/>
        <w:numPr>
          <w:ilvl w:val="0"/>
          <w:numId w:val="8"/>
        </w:numPr>
        <w:jc w:val="both"/>
        <w:rPr>
          <w:rFonts w:cs="Times New Roman"/>
          <w:sz w:val="28"/>
          <w:szCs w:val="28"/>
        </w:rPr>
      </w:pPr>
      <w:r w:rsidRPr="00F440AC">
        <w:rPr>
          <w:rFonts w:cs="Times New Roman"/>
          <w:sz w:val="28"/>
          <w:szCs w:val="28"/>
        </w:rPr>
        <w:t>курсовая переподготовка педагогов</w:t>
      </w:r>
      <w:r w:rsidR="00F440AC">
        <w:rPr>
          <w:rFonts w:cs="Times New Roman"/>
          <w:sz w:val="28"/>
          <w:szCs w:val="28"/>
        </w:rPr>
        <w:t>;</w:t>
      </w:r>
    </w:p>
    <w:p w:rsidR="0086379D" w:rsidRPr="00F440AC" w:rsidRDefault="0086379D" w:rsidP="00563022">
      <w:pPr>
        <w:pStyle w:val="ae"/>
        <w:numPr>
          <w:ilvl w:val="0"/>
          <w:numId w:val="8"/>
        </w:numPr>
        <w:jc w:val="both"/>
        <w:rPr>
          <w:rFonts w:cs="Times New Roman"/>
          <w:sz w:val="28"/>
          <w:szCs w:val="28"/>
        </w:rPr>
      </w:pPr>
      <w:r w:rsidRPr="00F440AC">
        <w:rPr>
          <w:rFonts w:cs="Times New Roman"/>
          <w:sz w:val="28"/>
          <w:szCs w:val="28"/>
        </w:rPr>
        <w:t>участие в работе семинаров, конференций</w:t>
      </w:r>
      <w:r w:rsidR="00F440AC">
        <w:rPr>
          <w:rFonts w:cs="Times New Roman"/>
          <w:sz w:val="28"/>
          <w:szCs w:val="28"/>
        </w:rPr>
        <w:t>.</w:t>
      </w:r>
    </w:p>
    <w:p w:rsidR="0086379D" w:rsidRPr="00F440AC" w:rsidRDefault="0086379D" w:rsidP="00F440AC">
      <w:pPr>
        <w:pStyle w:val="ae"/>
        <w:jc w:val="both"/>
        <w:rPr>
          <w:rFonts w:cs="Times New Roman"/>
          <w:b/>
          <w:bCs/>
          <w:sz w:val="28"/>
          <w:szCs w:val="28"/>
        </w:rPr>
      </w:pPr>
      <w:r w:rsidRPr="00F440AC">
        <w:rPr>
          <w:rFonts w:cs="Times New Roman"/>
          <w:sz w:val="28"/>
          <w:szCs w:val="28"/>
        </w:rPr>
        <w:t xml:space="preserve">   </w:t>
      </w:r>
      <w:r w:rsidR="00F440AC" w:rsidRPr="00F440AC">
        <w:rPr>
          <w:rFonts w:cs="Times New Roman"/>
          <w:b/>
          <w:sz w:val="28"/>
          <w:szCs w:val="28"/>
        </w:rPr>
        <w:t>8.</w:t>
      </w:r>
      <w:r w:rsidR="00F440AC">
        <w:rPr>
          <w:rFonts w:cs="Times New Roman"/>
          <w:sz w:val="28"/>
          <w:szCs w:val="28"/>
        </w:rPr>
        <w:t xml:space="preserve"> </w:t>
      </w:r>
      <w:r w:rsidRPr="00F440AC">
        <w:rPr>
          <w:rFonts w:cs="Times New Roman"/>
          <w:sz w:val="28"/>
          <w:szCs w:val="28"/>
        </w:rPr>
        <w:t xml:space="preserve"> </w:t>
      </w:r>
      <w:r w:rsidRPr="00F440AC">
        <w:rPr>
          <w:rFonts w:cs="Times New Roman"/>
          <w:b/>
          <w:bCs/>
          <w:sz w:val="28"/>
          <w:szCs w:val="28"/>
        </w:rPr>
        <w:t>«Армавирский государственный педагогический университет»</w:t>
      </w:r>
      <w:r w:rsidR="00F440AC">
        <w:rPr>
          <w:rFonts w:cs="Times New Roman"/>
          <w:b/>
          <w:bCs/>
          <w:sz w:val="28"/>
          <w:szCs w:val="28"/>
        </w:rPr>
        <w:t>:</w:t>
      </w:r>
    </w:p>
    <w:p w:rsidR="0086379D" w:rsidRPr="00F440AC" w:rsidRDefault="0086379D" w:rsidP="00563022">
      <w:pPr>
        <w:pStyle w:val="ae"/>
        <w:numPr>
          <w:ilvl w:val="0"/>
          <w:numId w:val="8"/>
        </w:numPr>
        <w:jc w:val="both"/>
        <w:rPr>
          <w:rFonts w:cs="Times New Roman"/>
          <w:bCs/>
          <w:sz w:val="28"/>
          <w:szCs w:val="28"/>
        </w:rPr>
      </w:pPr>
      <w:r w:rsidRPr="00F440AC">
        <w:rPr>
          <w:rFonts w:cs="Times New Roman"/>
          <w:bCs/>
          <w:sz w:val="28"/>
          <w:szCs w:val="28"/>
        </w:rPr>
        <w:t>курсовая подготовка педагогов</w:t>
      </w:r>
      <w:r w:rsidR="00F440AC">
        <w:rPr>
          <w:rFonts w:cs="Times New Roman"/>
          <w:bCs/>
          <w:sz w:val="28"/>
          <w:szCs w:val="28"/>
        </w:rPr>
        <w:t>;</w:t>
      </w:r>
    </w:p>
    <w:p w:rsidR="0086379D" w:rsidRPr="00F440AC" w:rsidRDefault="0086379D" w:rsidP="00563022">
      <w:pPr>
        <w:pStyle w:val="ae"/>
        <w:numPr>
          <w:ilvl w:val="0"/>
          <w:numId w:val="8"/>
        </w:numPr>
        <w:jc w:val="both"/>
        <w:rPr>
          <w:rFonts w:cs="Times New Roman"/>
          <w:bCs/>
          <w:sz w:val="28"/>
          <w:szCs w:val="28"/>
        </w:rPr>
      </w:pPr>
      <w:r w:rsidRPr="00F440AC">
        <w:rPr>
          <w:rFonts w:cs="Times New Roman"/>
          <w:bCs/>
          <w:sz w:val="28"/>
          <w:szCs w:val="28"/>
        </w:rPr>
        <w:t>участие работе семинаров, практикумов, конференций, форумов</w:t>
      </w:r>
      <w:r w:rsidR="00F440AC">
        <w:rPr>
          <w:rFonts w:cs="Times New Roman"/>
          <w:bCs/>
          <w:sz w:val="28"/>
          <w:szCs w:val="28"/>
        </w:rPr>
        <w:t>;</w:t>
      </w:r>
    </w:p>
    <w:p w:rsidR="0086379D" w:rsidRDefault="0086379D" w:rsidP="00563022">
      <w:pPr>
        <w:pStyle w:val="ae"/>
        <w:numPr>
          <w:ilvl w:val="0"/>
          <w:numId w:val="8"/>
        </w:numPr>
        <w:jc w:val="both"/>
        <w:rPr>
          <w:rFonts w:cs="Times New Roman"/>
          <w:bCs/>
          <w:sz w:val="28"/>
          <w:szCs w:val="28"/>
        </w:rPr>
      </w:pPr>
      <w:r w:rsidRPr="00F440AC">
        <w:rPr>
          <w:rFonts w:cs="Times New Roman"/>
          <w:bCs/>
          <w:sz w:val="28"/>
          <w:szCs w:val="28"/>
        </w:rPr>
        <w:t>публикация материалов опыта педагогов, участие в выставках.</w:t>
      </w:r>
    </w:p>
    <w:p w:rsidR="00320307" w:rsidRDefault="00320307" w:rsidP="00320307">
      <w:pPr>
        <w:pStyle w:val="ae"/>
        <w:jc w:val="both"/>
        <w:rPr>
          <w:rFonts w:cs="Times New Roman"/>
          <w:b/>
          <w:bCs/>
          <w:sz w:val="28"/>
          <w:szCs w:val="28"/>
        </w:rPr>
      </w:pPr>
      <w:r>
        <w:rPr>
          <w:rFonts w:cs="Times New Roman"/>
          <w:bCs/>
          <w:sz w:val="28"/>
          <w:szCs w:val="28"/>
        </w:rPr>
        <w:t xml:space="preserve">    </w:t>
      </w:r>
      <w:r w:rsidRPr="00320307">
        <w:rPr>
          <w:rFonts w:cs="Times New Roman"/>
          <w:b/>
          <w:bCs/>
          <w:sz w:val="28"/>
          <w:szCs w:val="28"/>
        </w:rPr>
        <w:t>9. ГИБДД, Пожарная часть</w:t>
      </w:r>
      <w:r>
        <w:rPr>
          <w:rFonts w:cs="Times New Roman"/>
          <w:b/>
          <w:bCs/>
          <w:sz w:val="28"/>
          <w:szCs w:val="28"/>
        </w:rPr>
        <w:t>:</w:t>
      </w:r>
    </w:p>
    <w:p w:rsidR="00320307" w:rsidRPr="00320307" w:rsidRDefault="00320307" w:rsidP="00320307">
      <w:pPr>
        <w:pStyle w:val="ae"/>
        <w:numPr>
          <w:ilvl w:val="0"/>
          <w:numId w:val="56"/>
        </w:numPr>
        <w:jc w:val="both"/>
        <w:rPr>
          <w:rFonts w:cs="Times New Roman"/>
          <w:bCs/>
          <w:sz w:val="28"/>
          <w:szCs w:val="28"/>
        </w:rPr>
      </w:pPr>
      <w:r>
        <w:rPr>
          <w:rFonts w:cs="Times New Roman"/>
          <w:bCs/>
          <w:sz w:val="28"/>
          <w:szCs w:val="28"/>
        </w:rPr>
        <w:t>о</w:t>
      </w:r>
      <w:r w:rsidRPr="00320307">
        <w:rPr>
          <w:rFonts w:cs="Times New Roman"/>
          <w:bCs/>
          <w:sz w:val="28"/>
          <w:szCs w:val="28"/>
        </w:rPr>
        <w:t>рганизация встреч по правилам дорожного движения и пожарной безопасности, обучение безопасности жизнедеяте</w:t>
      </w:r>
      <w:r>
        <w:rPr>
          <w:rFonts w:cs="Times New Roman"/>
          <w:bCs/>
          <w:sz w:val="28"/>
          <w:szCs w:val="28"/>
        </w:rPr>
        <w:t>льности детей и сотрудников ДОУ;</w:t>
      </w:r>
    </w:p>
    <w:p w:rsidR="00320307" w:rsidRPr="00320307" w:rsidRDefault="00320307" w:rsidP="00320307">
      <w:pPr>
        <w:pStyle w:val="ae"/>
        <w:numPr>
          <w:ilvl w:val="0"/>
          <w:numId w:val="56"/>
        </w:numPr>
        <w:jc w:val="both"/>
        <w:rPr>
          <w:rFonts w:cs="Times New Roman"/>
          <w:bCs/>
          <w:sz w:val="28"/>
          <w:szCs w:val="28"/>
        </w:rPr>
      </w:pPr>
      <w:r>
        <w:rPr>
          <w:rFonts w:cs="Times New Roman"/>
          <w:bCs/>
          <w:sz w:val="28"/>
          <w:szCs w:val="28"/>
        </w:rPr>
        <w:t>с</w:t>
      </w:r>
      <w:r w:rsidRPr="00320307">
        <w:rPr>
          <w:rFonts w:cs="Times New Roman"/>
          <w:bCs/>
          <w:sz w:val="28"/>
          <w:szCs w:val="28"/>
        </w:rPr>
        <w:t>овместные тренировки по эвакуации.</w:t>
      </w:r>
    </w:p>
    <w:p w:rsidR="0086379D" w:rsidRPr="00F440AC" w:rsidRDefault="00F440AC" w:rsidP="00F440AC">
      <w:pPr>
        <w:pStyle w:val="ae"/>
        <w:jc w:val="both"/>
        <w:rPr>
          <w:rFonts w:cs="Times New Roman"/>
          <w:sz w:val="28"/>
          <w:szCs w:val="28"/>
        </w:rPr>
      </w:pPr>
      <w:r>
        <w:rPr>
          <w:rFonts w:cs="Times New Roman"/>
          <w:b/>
          <w:sz w:val="28"/>
          <w:szCs w:val="28"/>
        </w:rPr>
        <w:t xml:space="preserve">    9. </w:t>
      </w:r>
      <w:r w:rsidR="0086379D" w:rsidRPr="00F440AC">
        <w:rPr>
          <w:rFonts w:cs="Times New Roman"/>
          <w:b/>
          <w:bCs/>
          <w:sz w:val="28"/>
          <w:szCs w:val="28"/>
        </w:rPr>
        <w:t>Детская поликлиника</w:t>
      </w:r>
      <w:r>
        <w:rPr>
          <w:rFonts w:cs="Times New Roman"/>
          <w:b/>
          <w:bCs/>
          <w:sz w:val="28"/>
          <w:szCs w:val="28"/>
        </w:rPr>
        <w:t>:</w:t>
      </w:r>
    </w:p>
    <w:p w:rsidR="001B3320" w:rsidRPr="00320307" w:rsidRDefault="0086379D" w:rsidP="00563022">
      <w:pPr>
        <w:pStyle w:val="af2"/>
        <w:widowControl w:val="0"/>
        <w:numPr>
          <w:ilvl w:val="0"/>
          <w:numId w:val="48"/>
        </w:numPr>
        <w:shd w:val="clear" w:color="auto" w:fill="FFFFFF"/>
        <w:tabs>
          <w:tab w:val="left" w:pos="696"/>
        </w:tabs>
        <w:suppressAutoHyphens/>
        <w:spacing w:after="0" w:line="240" w:lineRule="auto"/>
        <w:ind w:hanging="1003"/>
        <w:jc w:val="both"/>
        <w:rPr>
          <w:rFonts w:ascii="Times New Roman" w:eastAsia="SimSun" w:hAnsi="Times New Roman" w:cs="Times New Roman"/>
          <w:b/>
          <w:color w:val="000000"/>
          <w:spacing w:val="5"/>
          <w:kern w:val="1"/>
          <w:sz w:val="28"/>
          <w:szCs w:val="28"/>
          <w:lang w:eastAsia="zh-CN" w:bidi="hi-IN"/>
        </w:rPr>
      </w:pPr>
      <w:r w:rsidRPr="00F440AC">
        <w:rPr>
          <w:rFonts w:ascii="Times New Roman" w:hAnsi="Times New Roman" w:cs="Times New Roman"/>
          <w:sz w:val="28"/>
          <w:szCs w:val="28"/>
        </w:rPr>
        <w:t>обеспечение медицинского сопровожде</w:t>
      </w:r>
      <w:r w:rsidR="00320307">
        <w:rPr>
          <w:rFonts w:ascii="Times New Roman" w:hAnsi="Times New Roman" w:cs="Times New Roman"/>
          <w:sz w:val="28"/>
          <w:szCs w:val="28"/>
        </w:rPr>
        <w:t>ния воспитанников детского сада;</w:t>
      </w:r>
    </w:p>
    <w:p w:rsidR="00320307" w:rsidRDefault="00320307" w:rsidP="00320307">
      <w:pPr>
        <w:pStyle w:val="af2"/>
        <w:widowControl w:val="0"/>
        <w:numPr>
          <w:ilvl w:val="0"/>
          <w:numId w:val="48"/>
        </w:numPr>
        <w:shd w:val="clear" w:color="auto" w:fill="FFFFFF"/>
        <w:tabs>
          <w:tab w:val="clear" w:pos="1429"/>
          <w:tab w:val="num" w:pos="709"/>
        </w:tabs>
        <w:suppressAutoHyphens/>
        <w:spacing w:after="0" w:line="240" w:lineRule="auto"/>
        <w:ind w:left="709" w:hanging="283"/>
        <w:jc w:val="both"/>
        <w:rPr>
          <w:rFonts w:ascii="Times New Roman" w:eastAsia="SimSun" w:hAnsi="Times New Roman" w:cs="Times New Roman"/>
          <w:color w:val="000000"/>
          <w:spacing w:val="5"/>
          <w:kern w:val="1"/>
          <w:sz w:val="28"/>
          <w:szCs w:val="28"/>
          <w:lang w:eastAsia="zh-CN" w:bidi="hi-IN"/>
        </w:rPr>
      </w:pPr>
      <w:r w:rsidRPr="00320307">
        <w:rPr>
          <w:rFonts w:ascii="Times New Roman" w:eastAsia="SimSun" w:hAnsi="Times New Roman" w:cs="Times New Roman"/>
          <w:color w:val="000000"/>
          <w:spacing w:val="5"/>
          <w:kern w:val="1"/>
          <w:sz w:val="28"/>
          <w:szCs w:val="28"/>
          <w:lang w:eastAsia="zh-CN" w:bidi="hi-IN"/>
        </w:rPr>
        <w:t>Контроль за организацией пр</w:t>
      </w:r>
      <w:r>
        <w:rPr>
          <w:rFonts w:ascii="Times New Roman" w:eastAsia="SimSun" w:hAnsi="Times New Roman" w:cs="Times New Roman"/>
          <w:color w:val="000000"/>
          <w:spacing w:val="5"/>
          <w:kern w:val="1"/>
          <w:sz w:val="28"/>
          <w:szCs w:val="28"/>
          <w:lang w:eastAsia="zh-CN" w:bidi="hi-IN"/>
        </w:rPr>
        <w:t>ививочной работы, информационно- к</w:t>
      </w:r>
      <w:r w:rsidRPr="00320307">
        <w:rPr>
          <w:rFonts w:ascii="Times New Roman" w:eastAsia="SimSun" w:hAnsi="Times New Roman" w:cs="Times New Roman"/>
          <w:color w:val="000000"/>
          <w:spacing w:val="5"/>
          <w:kern w:val="1"/>
          <w:sz w:val="28"/>
          <w:szCs w:val="28"/>
          <w:lang w:eastAsia="zh-CN" w:bidi="hi-IN"/>
        </w:rPr>
        <w:t>онсультативная помощь детям и родителям, обследование детей узкими специалистами.</w:t>
      </w:r>
    </w:p>
    <w:p w:rsidR="00136572" w:rsidRDefault="00136572" w:rsidP="00136572">
      <w:pPr>
        <w:widowControl w:val="0"/>
        <w:shd w:val="clear" w:color="auto" w:fill="FFFFFF"/>
        <w:suppressAutoHyphens/>
        <w:spacing w:after="0" w:line="240" w:lineRule="auto"/>
        <w:jc w:val="both"/>
        <w:rPr>
          <w:rFonts w:ascii="Times New Roman" w:eastAsia="SimSun" w:hAnsi="Times New Roman" w:cs="Times New Roman"/>
          <w:color w:val="000000"/>
          <w:spacing w:val="5"/>
          <w:kern w:val="1"/>
          <w:sz w:val="28"/>
          <w:szCs w:val="28"/>
          <w:lang w:eastAsia="zh-CN" w:bidi="hi-IN"/>
        </w:rPr>
      </w:pPr>
    </w:p>
    <w:p w:rsidR="00136572" w:rsidRPr="00136572" w:rsidRDefault="00136572" w:rsidP="00136572">
      <w:pPr>
        <w:widowControl w:val="0"/>
        <w:shd w:val="clear" w:color="auto" w:fill="FFFFFF"/>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Pr>
          <w:rFonts w:ascii="Times New Roman" w:eastAsia="SimSun" w:hAnsi="Times New Roman" w:cs="Times New Roman"/>
          <w:color w:val="000000"/>
          <w:spacing w:val="5"/>
          <w:kern w:val="1"/>
          <w:sz w:val="28"/>
          <w:szCs w:val="28"/>
          <w:lang w:eastAsia="zh-CN" w:bidi="hi-IN"/>
        </w:rPr>
        <w:t>Однако, с</w:t>
      </w:r>
      <w:r w:rsidRPr="00136572">
        <w:rPr>
          <w:rFonts w:ascii="Times New Roman" w:eastAsia="SimSun" w:hAnsi="Times New Roman" w:cs="Times New Roman"/>
          <w:color w:val="000000"/>
          <w:spacing w:val="5"/>
          <w:kern w:val="1"/>
          <w:sz w:val="28"/>
          <w:szCs w:val="28"/>
          <w:lang w:eastAsia="zh-CN" w:bidi="hi-IN"/>
        </w:rPr>
        <w:t>вязь детского сада со средствами массовой информации находится на недостаточном уровне. Не 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w:t>
      </w:r>
    </w:p>
    <w:p w:rsidR="00136572" w:rsidRPr="00136572" w:rsidRDefault="00136572" w:rsidP="00136572">
      <w:pPr>
        <w:widowControl w:val="0"/>
        <w:shd w:val="clear" w:color="auto" w:fill="FFFFFF"/>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136572">
        <w:rPr>
          <w:rFonts w:ascii="Times New Roman" w:eastAsia="SimSun" w:hAnsi="Times New Roman" w:cs="Times New Roman"/>
          <w:color w:val="000000"/>
          <w:spacing w:val="5"/>
          <w:kern w:val="1"/>
          <w:sz w:val="28"/>
          <w:szCs w:val="28"/>
          <w:lang w:eastAsia="zh-CN" w:bidi="hi-IN"/>
        </w:rPr>
        <w:t>Недостаточно используются возможности:</w:t>
      </w:r>
    </w:p>
    <w:p w:rsidR="00136572" w:rsidRPr="00136572" w:rsidRDefault="00136572" w:rsidP="00136572">
      <w:pPr>
        <w:widowControl w:val="0"/>
        <w:shd w:val="clear" w:color="auto" w:fill="FFFFFF"/>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136572">
        <w:rPr>
          <w:rFonts w:ascii="Times New Roman" w:eastAsia="SimSun" w:hAnsi="Times New Roman" w:cs="Times New Roman"/>
          <w:color w:val="000000"/>
          <w:spacing w:val="5"/>
          <w:kern w:val="1"/>
          <w:sz w:val="28"/>
          <w:szCs w:val="28"/>
          <w:lang w:eastAsia="zh-CN" w:bidi="hi-IN"/>
        </w:rPr>
        <w:t>•</w:t>
      </w:r>
      <w:r w:rsidRPr="00136572">
        <w:rPr>
          <w:rFonts w:ascii="Times New Roman" w:eastAsia="SimSun" w:hAnsi="Times New Roman" w:cs="Times New Roman"/>
          <w:color w:val="000000"/>
          <w:spacing w:val="5"/>
          <w:kern w:val="1"/>
          <w:sz w:val="28"/>
          <w:szCs w:val="28"/>
          <w:lang w:eastAsia="zh-CN" w:bidi="hi-IN"/>
        </w:rPr>
        <w:tab/>
        <w:t>СМИ (деятельность детского сада в последние годы практически не освещалась на телевидении, радио, в печатных средствах массовой информации),</w:t>
      </w:r>
    </w:p>
    <w:p w:rsidR="00136572" w:rsidRPr="00136572" w:rsidRDefault="00136572" w:rsidP="00136572">
      <w:pPr>
        <w:widowControl w:val="0"/>
        <w:shd w:val="clear" w:color="auto" w:fill="FFFFFF"/>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136572">
        <w:rPr>
          <w:rFonts w:ascii="Times New Roman" w:eastAsia="SimSun" w:hAnsi="Times New Roman" w:cs="Times New Roman"/>
          <w:color w:val="000000"/>
          <w:spacing w:val="5"/>
          <w:kern w:val="1"/>
          <w:sz w:val="28"/>
          <w:szCs w:val="28"/>
          <w:lang w:eastAsia="zh-CN" w:bidi="hi-IN"/>
        </w:rPr>
        <w:t>•</w:t>
      </w:r>
      <w:r w:rsidRPr="00136572">
        <w:rPr>
          <w:rFonts w:ascii="Times New Roman" w:eastAsia="SimSun" w:hAnsi="Times New Roman" w:cs="Times New Roman"/>
          <w:color w:val="000000"/>
          <w:spacing w:val="5"/>
          <w:kern w:val="1"/>
          <w:sz w:val="28"/>
          <w:szCs w:val="28"/>
          <w:lang w:eastAsia="zh-CN" w:bidi="hi-IN"/>
        </w:rPr>
        <w:tab/>
        <w:t>полиграфии (буклеты, календари, стенды и плакаты, отражающие жизнь детского сада, не выпускались).</w:t>
      </w:r>
    </w:p>
    <w:p w:rsidR="00136572" w:rsidRPr="00136572" w:rsidRDefault="00136572" w:rsidP="00136572">
      <w:pPr>
        <w:widowControl w:val="0"/>
        <w:shd w:val="clear" w:color="auto" w:fill="FFFFFF"/>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136572">
        <w:rPr>
          <w:rFonts w:ascii="Times New Roman" w:eastAsia="SimSun" w:hAnsi="Times New Roman" w:cs="Times New Roman"/>
          <w:color w:val="000000"/>
          <w:spacing w:val="5"/>
          <w:kern w:val="1"/>
          <w:sz w:val="28"/>
          <w:szCs w:val="28"/>
          <w:lang w:eastAsia="zh-CN" w:bidi="hi-IN"/>
        </w:rPr>
        <w:t>Для организации дистанционного обучения в детском саду необходимо современное оборудование. Однако в детском саду недостаточно финансирования на данные цели.</w:t>
      </w:r>
    </w:p>
    <w:p w:rsidR="00320307" w:rsidRDefault="00320307" w:rsidP="001B3320">
      <w:pPr>
        <w:widowControl w:val="0"/>
        <w:shd w:val="clear" w:color="auto" w:fill="FFFFFF"/>
        <w:tabs>
          <w:tab w:val="left" w:pos="696"/>
        </w:tabs>
        <w:suppressAutoHyphens/>
        <w:spacing w:after="0" w:line="240" w:lineRule="auto"/>
        <w:jc w:val="both"/>
        <w:rPr>
          <w:rFonts w:ascii="Times New Roman" w:eastAsia="SimSun" w:hAnsi="Times New Roman" w:cs="Times New Roman"/>
          <w:i/>
          <w:color w:val="000000"/>
          <w:spacing w:val="5"/>
          <w:kern w:val="1"/>
          <w:sz w:val="28"/>
          <w:szCs w:val="28"/>
          <w:u w:val="single"/>
          <w:lang w:eastAsia="zh-CN" w:bidi="hi-IN"/>
        </w:rPr>
      </w:pPr>
    </w:p>
    <w:p w:rsidR="00136572" w:rsidRDefault="001B3320" w:rsidP="00136572">
      <w:pPr>
        <w:widowControl w:val="0"/>
        <w:shd w:val="clear" w:color="auto" w:fill="FFFFFF"/>
        <w:tabs>
          <w:tab w:val="left" w:pos="696"/>
        </w:tabs>
        <w:suppressAutoHyphens/>
        <w:spacing w:after="0" w:line="240" w:lineRule="auto"/>
        <w:jc w:val="both"/>
        <w:rPr>
          <w:rFonts w:ascii="Times New Roman" w:eastAsia="SimSun" w:hAnsi="Times New Roman" w:cs="Times New Roman"/>
          <w:i/>
          <w:color w:val="000000"/>
          <w:spacing w:val="5"/>
          <w:kern w:val="1"/>
          <w:sz w:val="28"/>
          <w:szCs w:val="28"/>
          <w:u w:val="single"/>
          <w:lang w:eastAsia="zh-CN" w:bidi="hi-IN"/>
        </w:rPr>
      </w:pPr>
      <w:r w:rsidRPr="001B3320">
        <w:rPr>
          <w:rFonts w:ascii="Times New Roman" w:eastAsia="SimSun" w:hAnsi="Times New Roman" w:cs="Times New Roman"/>
          <w:i/>
          <w:color w:val="000000"/>
          <w:spacing w:val="5"/>
          <w:kern w:val="1"/>
          <w:sz w:val="28"/>
          <w:szCs w:val="28"/>
          <w:u w:val="single"/>
          <w:lang w:eastAsia="zh-CN" w:bidi="hi-IN"/>
        </w:rPr>
        <w:t xml:space="preserve">Вывод: </w:t>
      </w:r>
      <w:r>
        <w:rPr>
          <w:rFonts w:ascii="Times New Roman" w:eastAsia="SimSun" w:hAnsi="Times New Roman" w:cs="Times New Roman"/>
          <w:i/>
          <w:color w:val="000000"/>
          <w:spacing w:val="5"/>
          <w:kern w:val="1"/>
          <w:sz w:val="28"/>
          <w:szCs w:val="28"/>
          <w:u w:val="single"/>
          <w:lang w:eastAsia="zh-CN" w:bidi="hi-IN"/>
        </w:rPr>
        <w:t>о</w:t>
      </w:r>
      <w:r w:rsidRPr="001B3320">
        <w:rPr>
          <w:rFonts w:ascii="Times New Roman" w:eastAsia="SimSun" w:hAnsi="Times New Roman" w:cs="Times New Roman"/>
          <w:i/>
          <w:color w:val="000000"/>
          <w:spacing w:val="5"/>
          <w:kern w:val="1"/>
          <w:sz w:val="28"/>
          <w:szCs w:val="28"/>
          <w:u w:val="single"/>
          <w:lang w:eastAsia="zh-CN" w:bidi="hi-IN"/>
        </w:rPr>
        <w:t xml:space="preserve">пыт работы нашего ДОУ с учреждениями социума показал, что </w:t>
      </w:r>
      <w:r w:rsidRPr="001B3320">
        <w:rPr>
          <w:rFonts w:ascii="Times New Roman" w:eastAsia="SimSun" w:hAnsi="Times New Roman" w:cs="Times New Roman"/>
          <w:i/>
          <w:color w:val="000000"/>
          <w:spacing w:val="5"/>
          <w:kern w:val="1"/>
          <w:sz w:val="28"/>
          <w:szCs w:val="28"/>
          <w:u w:val="single"/>
          <w:lang w:eastAsia="zh-CN" w:bidi="hi-IN"/>
        </w:rPr>
        <w:lastRenderedPageBreak/>
        <w:t xml:space="preserve">активная позиция дошкольного учреждения влияет на личную позицию педагогов, детей, родителей, делает учебно-воспитательный процесс более </w:t>
      </w:r>
      <w:r>
        <w:rPr>
          <w:rFonts w:ascii="Times New Roman" w:eastAsia="SimSun" w:hAnsi="Times New Roman" w:cs="Times New Roman"/>
          <w:i/>
          <w:color w:val="000000"/>
          <w:spacing w:val="5"/>
          <w:kern w:val="1"/>
          <w:sz w:val="28"/>
          <w:szCs w:val="28"/>
          <w:u w:val="single"/>
          <w:lang w:eastAsia="zh-CN" w:bidi="hi-IN"/>
        </w:rPr>
        <w:t xml:space="preserve">эффективным, открытым и полным. </w:t>
      </w:r>
    </w:p>
    <w:p w:rsidR="00136572" w:rsidRPr="00136572" w:rsidRDefault="00136572" w:rsidP="00136572">
      <w:pPr>
        <w:widowControl w:val="0"/>
        <w:shd w:val="clear" w:color="auto" w:fill="FFFFFF"/>
        <w:tabs>
          <w:tab w:val="left" w:pos="696"/>
        </w:tabs>
        <w:suppressAutoHyphens/>
        <w:spacing w:after="0" w:line="240" w:lineRule="auto"/>
        <w:jc w:val="both"/>
        <w:rPr>
          <w:rFonts w:ascii="Times New Roman" w:eastAsia="SimSun" w:hAnsi="Times New Roman" w:cs="Times New Roman"/>
          <w:i/>
          <w:color w:val="000000"/>
          <w:spacing w:val="5"/>
          <w:kern w:val="1"/>
          <w:sz w:val="28"/>
          <w:szCs w:val="28"/>
          <w:u w:val="single"/>
          <w:lang w:eastAsia="zh-CN" w:bidi="hi-IN"/>
        </w:rPr>
      </w:pPr>
      <w:r>
        <w:rPr>
          <w:rFonts w:ascii="Times New Roman" w:eastAsia="SimSun" w:hAnsi="Times New Roman" w:cs="Times New Roman"/>
          <w:i/>
          <w:color w:val="000000"/>
          <w:spacing w:val="5"/>
          <w:kern w:val="1"/>
          <w:sz w:val="28"/>
          <w:szCs w:val="28"/>
          <w:u w:val="single"/>
          <w:lang w:eastAsia="zh-CN" w:bidi="hi-IN"/>
        </w:rPr>
        <w:t xml:space="preserve">   </w:t>
      </w:r>
      <w:r w:rsidRPr="00136572">
        <w:rPr>
          <w:rFonts w:ascii="Times New Roman" w:eastAsia="SimSun" w:hAnsi="Times New Roman" w:cs="Times New Roman"/>
          <w:i/>
          <w:color w:val="000000"/>
          <w:spacing w:val="5"/>
          <w:kern w:val="1"/>
          <w:sz w:val="28"/>
          <w:szCs w:val="28"/>
          <w:u w:val="single"/>
          <w:lang w:eastAsia="zh-CN" w:bidi="hi-IN"/>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136572" w:rsidRPr="00136572" w:rsidRDefault="00136572" w:rsidP="00136572">
      <w:pPr>
        <w:widowControl w:val="0"/>
        <w:shd w:val="clear" w:color="auto" w:fill="FFFFFF"/>
        <w:tabs>
          <w:tab w:val="left" w:pos="696"/>
        </w:tabs>
        <w:suppressAutoHyphens/>
        <w:spacing w:after="0" w:line="240" w:lineRule="auto"/>
        <w:jc w:val="both"/>
        <w:rPr>
          <w:rFonts w:ascii="Times New Roman" w:eastAsia="SimSun" w:hAnsi="Times New Roman" w:cs="Times New Roman"/>
          <w:i/>
          <w:color w:val="000000"/>
          <w:spacing w:val="5"/>
          <w:kern w:val="1"/>
          <w:sz w:val="28"/>
          <w:szCs w:val="28"/>
          <w:u w:val="single"/>
          <w:lang w:eastAsia="zh-CN" w:bidi="hi-IN"/>
        </w:rPr>
      </w:pPr>
      <w:r w:rsidRPr="00136572">
        <w:rPr>
          <w:rFonts w:ascii="Times New Roman" w:eastAsia="SimSun" w:hAnsi="Times New Roman" w:cs="Times New Roman"/>
          <w:i/>
          <w:color w:val="000000"/>
          <w:spacing w:val="5"/>
          <w:kern w:val="1"/>
          <w:sz w:val="28"/>
          <w:szCs w:val="28"/>
          <w:u w:val="single"/>
          <w:lang w:eastAsia="zh-CN" w:bidi="hi-IN"/>
        </w:rPr>
        <w:t>Использование ИКТ в образовательном процессе позволит перевести его на более высокий качественный уровень.</w:t>
      </w:r>
    </w:p>
    <w:p w:rsidR="001B3320" w:rsidRDefault="00136572" w:rsidP="00136572">
      <w:pPr>
        <w:widowControl w:val="0"/>
        <w:shd w:val="clear" w:color="auto" w:fill="FFFFFF"/>
        <w:tabs>
          <w:tab w:val="left" w:pos="696"/>
        </w:tabs>
        <w:suppressAutoHyphens/>
        <w:spacing w:after="0" w:line="240" w:lineRule="auto"/>
        <w:jc w:val="both"/>
        <w:rPr>
          <w:rFonts w:ascii="Times New Roman" w:eastAsia="SimSun" w:hAnsi="Times New Roman" w:cs="Times New Roman"/>
          <w:i/>
          <w:color w:val="000000"/>
          <w:spacing w:val="5"/>
          <w:kern w:val="1"/>
          <w:sz w:val="28"/>
          <w:szCs w:val="28"/>
          <w:u w:val="single"/>
          <w:lang w:eastAsia="zh-CN" w:bidi="hi-IN"/>
        </w:rPr>
      </w:pPr>
      <w:r w:rsidRPr="00136572">
        <w:rPr>
          <w:rFonts w:ascii="Times New Roman" w:eastAsia="SimSun" w:hAnsi="Times New Roman" w:cs="Times New Roman"/>
          <w:i/>
          <w:color w:val="000000"/>
          <w:spacing w:val="5"/>
          <w:kern w:val="1"/>
          <w:sz w:val="28"/>
          <w:szCs w:val="28"/>
          <w:u w:val="single"/>
          <w:lang w:eastAsia="zh-CN" w:bidi="hi-IN"/>
        </w:rPr>
        <w:t>Сделать запрос учредителю о выделении дополнительного финансирования. Подготовить финансово-экономическим обоснование и перечень необходимого оборудования.</w:t>
      </w:r>
      <w:r>
        <w:rPr>
          <w:rFonts w:ascii="Times New Roman" w:eastAsia="SimSun" w:hAnsi="Times New Roman" w:cs="Times New Roman"/>
          <w:i/>
          <w:color w:val="000000"/>
          <w:spacing w:val="5"/>
          <w:kern w:val="1"/>
          <w:sz w:val="28"/>
          <w:szCs w:val="28"/>
          <w:u w:val="single"/>
          <w:lang w:eastAsia="zh-CN" w:bidi="hi-IN"/>
        </w:rPr>
        <w:t xml:space="preserve"> </w:t>
      </w:r>
      <w:r w:rsidR="001B3320">
        <w:rPr>
          <w:rFonts w:ascii="Times New Roman" w:eastAsia="SimSun" w:hAnsi="Times New Roman" w:cs="Times New Roman"/>
          <w:i/>
          <w:color w:val="000000"/>
          <w:spacing w:val="5"/>
          <w:kern w:val="1"/>
          <w:sz w:val="28"/>
          <w:szCs w:val="28"/>
          <w:u w:val="single"/>
          <w:lang w:eastAsia="zh-CN" w:bidi="hi-IN"/>
        </w:rPr>
        <w:t>Поэтому мы будем продолжать активно развивать взаимодействие с социальными партнерами.</w:t>
      </w:r>
      <w:r w:rsidR="001B3320" w:rsidRPr="001B3320">
        <w:rPr>
          <w:rFonts w:ascii="Times New Roman" w:eastAsia="SimSun" w:hAnsi="Times New Roman" w:cs="Times New Roman"/>
          <w:i/>
          <w:color w:val="000000"/>
          <w:spacing w:val="5"/>
          <w:kern w:val="1"/>
          <w:sz w:val="28"/>
          <w:szCs w:val="28"/>
          <w:u w:val="single"/>
          <w:lang w:eastAsia="zh-CN" w:bidi="hi-IN"/>
        </w:rPr>
        <w:t xml:space="preserve"> </w:t>
      </w:r>
    </w:p>
    <w:p w:rsidR="00320FA1" w:rsidRDefault="00320FA1" w:rsidP="001B3320">
      <w:pPr>
        <w:widowControl w:val="0"/>
        <w:shd w:val="clear" w:color="auto" w:fill="FFFFFF"/>
        <w:tabs>
          <w:tab w:val="left" w:pos="696"/>
        </w:tabs>
        <w:suppressAutoHyphens/>
        <w:spacing w:after="0" w:line="240" w:lineRule="auto"/>
        <w:jc w:val="both"/>
        <w:rPr>
          <w:rFonts w:ascii="Times New Roman" w:eastAsia="SimSun" w:hAnsi="Times New Roman" w:cs="Times New Roman"/>
          <w:i/>
          <w:color w:val="000000"/>
          <w:spacing w:val="5"/>
          <w:kern w:val="1"/>
          <w:sz w:val="28"/>
          <w:szCs w:val="28"/>
          <w:u w:val="single"/>
          <w:lang w:eastAsia="zh-CN" w:bidi="hi-IN"/>
        </w:rPr>
      </w:pPr>
    </w:p>
    <w:p w:rsidR="00320FA1" w:rsidRDefault="00320FA1" w:rsidP="001B3320">
      <w:pPr>
        <w:widowControl w:val="0"/>
        <w:shd w:val="clear" w:color="auto" w:fill="FFFFFF"/>
        <w:tabs>
          <w:tab w:val="left" w:pos="696"/>
        </w:tabs>
        <w:suppressAutoHyphens/>
        <w:spacing w:after="0" w:line="240" w:lineRule="auto"/>
        <w:jc w:val="both"/>
        <w:rPr>
          <w:rFonts w:ascii="Times New Roman" w:eastAsia="SimSun" w:hAnsi="Times New Roman" w:cs="Times New Roman"/>
          <w:b/>
          <w:color w:val="000000"/>
          <w:spacing w:val="5"/>
          <w:kern w:val="1"/>
          <w:sz w:val="32"/>
          <w:szCs w:val="32"/>
          <w:lang w:eastAsia="zh-CN" w:bidi="hi-IN"/>
        </w:rPr>
      </w:pPr>
      <w:r w:rsidRPr="00320FA1">
        <w:rPr>
          <w:rFonts w:ascii="Times New Roman" w:eastAsia="SimSun" w:hAnsi="Times New Roman" w:cs="Times New Roman"/>
          <w:b/>
          <w:color w:val="000000"/>
          <w:spacing w:val="5"/>
          <w:kern w:val="1"/>
          <w:sz w:val="32"/>
          <w:szCs w:val="32"/>
          <w:lang w:eastAsia="zh-CN" w:bidi="hi-IN"/>
        </w:rPr>
        <w:t xml:space="preserve">V раздел. Концепция </w:t>
      </w:r>
      <w:r>
        <w:rPr>
          <w:rFonts w:ascii="Times New Roman" w:eastAsia="SimSun" w:hAnsi="Times New Roman" w:cs="Times New Roman"/>
          <w:b/>
          <w:color w:val="000000"/>
          <w:spacing w:val="5"/>
          <w:kern w:val="1"/>
          <w:sz w:val="32"/>
          <w:szCs w:val="32"/>
          <w:lang w:eastAsia="zh-CN" w:bidi="hi-IN"/>
        </w:rPr>
        <w:t xml:space="preserve">Программы </w:t>
      </w:r>
      <w:r w:rsidRPr="00320FA1">
        <w:rPr>
          <w:rFonts w:ascii="Times New Roman" w:eastAsia="SimSun" w:hAnsi="Times New Roman" w:cs="Times New Roman"/>
          <w:b/>
          <w:color w:val="000000"/>
          <w:spacing w:val="5"/>
          <w:kern w:val="1"/>
          <w:sz w:val="32"/>
          <w:szCs w:val="32"/>
          <w:lang w:eastAsia="zh-CN" w:bidi="hi-IN"/>
        </w:rPr>
        <w:t>развития МАДОУ ЦРР-д/с № 32</w:t>
      </w:r>
      <w:r>
        <w:rPr>
          <w:rFonts w:ascii="Times New Roman" w:eastAsia="SimSun" w:hAnsi="Times New Roman" w:cs="Times New Roman"/>
          <w:b/>
          <w:color w:val="000000"/>
          <w:spacing w:val="5"/>
          <w:kern w:val="1"/>
          <w:sz w:val="32"/>
          <w:szCs w:val="32"/>
          <w:lang w:eastAsia="zh-CN" w:bidi="hi-IN"/>
        </w:rPr>
        <w:t>.</w:t>
      </w:r>
    </w:p>
    <w:p w:rsidR="00A2187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SimSun" w:hAnsi="Times New Roman" w:cs="Times New Roman"/>
          <w:b/>
          <w:color w:val="000000"/>
          <w:spacing w:val="5"/>
          <w:kern w:val="1"/>
          <w:sz w:val="32"/>
          <w:szCs w:val="32"/>
          <w:lang w:eastAsia="zh-CN" w:bidi="hi-IN"/>
        </w:rPr>
        <w:t xml:space="preserve">    </w:t>
      </w:r>
      <w:r w:rsidRPr="009A5119">
        <w:rPr>
          <w:rFonts w:ascii="Times New Roman" w:eastAsia="Times New Roman" w:hAnsi="Times New Roman" w:cs="Times New Roman"/>
          <w:color w:val="373737"/>
          <w:sz w:val="28"/>
          <w:szCs w:val="28"/>
          <w:lang w:eastAsia="ru-RU"/>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Основными ориентирами модернизации системы российского образования являются доступность, качество, эффективность. В «Концепции модернизации российского образования» определены новые социальные требования к системе российского образования: «…обеспечить равный доступ людей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национальной принадлежности и состояния здоровья…». </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Pr="009A5119">
        <w:rPr>
          <w:rFonts w:ascii="Times New Roman" w:eastAsia="Times New Roman" w:hAnsi="Times New Roman" w:cs="Times New Roman"/>
          <w:color w:val="373737"/>
          <w:sz w:val="28"/>
          <w:szCs w:val="28"/>
          <w:lang w:eastAsia="ru-RU"/>
        </w:rPr>
        <w:t>Исходя из всего вышесказанного, основной </w:t>
      </w:r>
      <w:r w:rsidRPr="009A5119">
        <w:rPr>
          <w:rFonts w:ascii="Times New Roman" w:eastAsia="Times New Roman" w:hAnsi="Times New Roman" w:cs="Times New Roman"/>
          <w:i/>
          <w:iCs/>
          <w:color w:val="373737"/>
          <w:sz w:val="28"/>
          <w:szCs w:val="28"/>
          <w:bdr w:val="none" w:sz="0" w:space="0" w:color="auto" w:frame="1"/>
          <w:lang w:eastAsia="ru-RU"/>
        </w:rPr>
        <w:t>целью</w:t>
      </w:r>
      <w:r w:rsidRPr="009A5119">
        <w:rPr>
          <w:rFonts w:ascii="Times New Roman" w:eastAsia="Times New Roman" w:hAnsi="Times New Roman" w:cs="Times New Roman"/>
          <w:color w:val="373737"/>
          <w:sz w:val="28"/>
          <w:szCs w:val="28"/>
          <w:lang w:eastAsia="ru-RU"/>
        </w:rPr>
        <w:t>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ДОУ по таким критериям как качество, инновационность, востребованность и экономическая целесообразность. А также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A21879" w:rsidRPr="009A5119" w:rsidRDefault="00A21879" w:rsidP="00A21879">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 xml:space="preserve">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w:t>
      </w:r>
      <w:r w:rsidRPr="009A5119">
        <w:rPr>
          <w:rFonts w:ascii="Times New Roman" w:eastAsia="Times New Roman" w:hAnsi="Times New Roman" w:cs="Times New Roman"/>
          <w:color w:val="373737"/>
          <w:sz w:val="28"/>
          <w:szCs w:val="28"/>
          <w:lang w:eastAsia="ru-RU"/>
        </w:rPr>
        <w:lastRenderedPageBreak/>
        <w:t>социуме, развитие его социальных компетенций в условиях интеграции усилий семьи и детского сада.</w:t>
      </w:r>
    </w:p>
    <w:p w:rsidR="00A21879" w:rsidRPr="009A5119" w:rsidRDefault="00A21879" w:rsidP="00A21879">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A21879" w:rsidRPr="009A5119" w:rsidRDefault="00A21879" w:rsidP="00A21879">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К ценностям М</w:t>
      </w:r>
      <w:r>
        <w:rPr>
          <w:rFonts w:ascii="Times New Roman" w:eastAsia="Times New Roman" w:hAnsi="Times New Roman" w:cs="Times New Roman"/>
          <w:color w:val="373737"/>
          <w:sz w:val="28"/>
          <w:szCs w:val="28"/>
          <w:lang w:eastAsia="ru-RU"/>
        </w:rPr>
        <w:t>А</w:t>
      </w:r>
      <w:r w:rsidRPr="009A5119">
        <w:rPr>
          <w:rFonts w:ascii="Times New Roman" w:eastAsia="Times New Roman" w:hAnsi="Times New Roman" w:cs="Times New Roman"/>
          <w:color w:val="373737"/>
          <w:sz w:val="28"/>
          <w:szCs w:val="28"/>
          <w:lang w:eastAsia="ru-RU"/>
        </w:rPr>
        <w:t>ДОУ относятся:</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i/>
          <w:iCs/>
          <w:color w:val="373737"/>
          <w:sz w:val="28"/>
          <w:szCs w:val="28"/>
          <w:bdr w:val="none" w:sz="0" w:space="0" w:color="auto" w:frame="1"/>
          <w:lang w:eastAsia="ru-RU"/>
        </w:rPr>
        <w:t>Инновационность</w:t>
      </w:r>
      <w:r w:rsidRPr="009A5119">
        <w:rPr>
          <w:rFonts w:ascii="Times New Roman" w:eastAsia="Times New Roman" w:hAnsi="Times New Roman" w:cs="Times New Roman"/>
          <w:color w:val="373737"/>
          <w:sz w:val="28"/>
          <w:szCs w:val="28"/>
          <w:lang w:eastAsia="ru-RU"/>
        </w:rPr>
        <w:t>,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 к использованию новых технологий, расширения перечня образовательных услуг в соответствии с социальным заказом и заказом родителей (законных представителей) воспитанников ДОУ.</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i/>
          <w:iCs/>
          <w:color w:val="373737"/>
          <w:sz w:val="28"/>
          <w:szCs w:val="28"/>
          <w:bdr w:val="none" w:sz="0" w:space="0" w:color="auto" w:frame="1"/>
          <w:lang w:eastAsia="ru-RU"/>
        </w:rPr>
        <w:t>Индивидуализация</w:t>
      </w:r>
      <w:r w:rsidRPr="009A5119">
        <w:rPr>
          <w:rFonts w:ascii="Times New Roman" w:eastAsia="Times New Roman" w:hAnsi="Times New Roman" w:cs="Times New Roman"/>
          <w:color w:val="373737"/>
          <w:sz w:val="28"/>
          <w:szCs w:val="28"/>
          <w:lang w:eastAsia="ru-RU"/>
        </w:rPr>
        <w:t>, самоценна личность каждого ребёнка, педагога, родителя с его неповторимыми особенностями, возможностями, способностями, интересами. Мы создаём такие условия в ДОУ, которые соответствуют уникальности каждого и обеспечат развитие индивидуальных способностей ребенка, самореализацию педагогов и родителей (законных представителей).</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i/>
          <w:iCs/>
          <w:color w:val="373737"/>
          <w:sz w:val="28"/>
          <w:szCs w:val="28"/>
          <w:bdr w:val="none" w:sz="0" w:space="0" w:color="auto" w:frame="1"/>
          <w:lang w:eastAsia="ru-RU"/>
        </w:rPr>
        <w:t>Профессионализм и высокое качество образовательных услуг</w:t>
      </w:r>
      <w:r w:rsidRPr="009A5119">
        <w:rPr>
          <w:rFonts w:ascii="Times New Roman" w:eastAsia="Times New Roman" w:hAnsi="Times New Roman" w:cs="Times New Roman"/>
          <w:color w:val="373737"/>
          <w:sz w:val="28"/>
          <w:szCs w:val="28"/>
          <w:lang w:eastAsia="ru-RU"/>
        </w:rPr>
        <w:t>, это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i/>
          <w:iCs/>
          <w:color w:val="373737"/>
          <w:sz w:val="28"/>
          <w:szCs w:val="28"/>
          <w:bdr w:val="none" w:sz="0" w:space="0" w:color="auto" w:frame="1"/>
          <w:lang w:eastAsia="ru-RU"/>
        </w:rPr>
        <w:t>Сотрудничество,</w:t>
      </w:r>
      <w:r w:rsidRPr="009A5119">
        <w:rPr>
          <w:rFonts w:ascii="Times New Roman" w:eastAsia="Times New Roman" w:hAnsi="Times New Roman" w:cs="Times New Roman"/>
          <w:color w:val="373737"/>
          <w:sz w:val="28"/>
          <w:szCs w:val="28"/>
          <w:lang w:eastAsia="ru-RU"/>
        </w:rPr>
        <w:t xml:space="preserve"> это общее образовательное пространство в системе «ДОУ-семья-социум», мы координируем свои планы и действия, сохраняя целостность образовательного процесса в интересах наших воспитанников.</w:t>
      </w:r>
    </w:p>
    <w:p w:rsidR="00A2187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i/>
          <w:iCs/>
          <w:color w:val="373737"/>
          <w:sz w:val="28"/>
          <w:szCs w:val="28"/>
          <w:bdr w:val="none" w:sz="0" w:space="0" w:color="auto" w:frame="1"/>
          <w:lang w:eastAsia="ru-RU"/>
        </w:rPr>
        <w:t>Открытость,</w:t>
      </w:r>
      <w:r w:rsidRPr="009A5119">
        <w:rPr>
          <w:rFonts w:ascii="Times New Roman" w:eastAsia="Times New Roman" w:hAnsi="Times New Roman" w:cs="Times New Roman"/>
          <w:color w:val="373737"/>
          <w:sz w:val="28"/>
          <w:szCs w:val="28"/>
          <w:lang w:eastAsia="ru-RU"/>
        </w:rPr>
        <w:t> педагогический коллектив ДОУ открыто взаимодействует с социальными партнёрами, имеет свой официальный сайт, обменивается опытом с коллегами города.</w:t>
      </w:r>
    </w:p>
    <w:p w:rsidR="00A21879" w:rsidRPr="00A2187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891EB8">
        <w:rPr>
          <w:rFonts w:ascii="Times New Roman" w:eastAsia="Times New Roman" w:hAnsi="Times New Roman" w:cs="Times New Roman"/>
          <w:color w:val="373737"/>
          <w:sz w:val="28"/>
          <w:szCs w:val="28"/>
          <w:lang w:eastAsia="ru-RU"/>
        </w:rPr>
        <w:t>Актуальность разработки П</w:t>
      </w:r>
      <w:r w:rsidRPr="00A21879">
        <w:rPr>
          <w:rFonts w:ascii="Times New Roman" w:eastAsia="Times New Roman" w:hAnsi="Times New Roman" w:cs="Times New Roman"/>
          <w:color w:val="373737"/>
          <w:sz w:val="28"/>
          <w:szCs w:val="28"/>
          <w:lang w:eastAsia="ru-RU"/>
        </w:rPr>
        <w:t>рограммы развития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детского сада.</w:t>
      </w:r>
    </w:p>
    <w:p w:rsidR="00A21879" w:rsidRPr="00A2187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Pr="00A21879">
        <w:rPr>
          <w:rFonts w:ascii="Times New Roman" w:eastAsia="Times New Roman" w:hAnsi="Times New Roman" w:cs="Times New Roman"/>
          <w:color w:val="373737"/>
          <w:sz w:val="28"/>
          <w:szCs w:val="28"/>
          <w:lang w:eastAsia="ru-RU"/>
        </w:rPr>
        <w:t>Ключевая идея развития детского сада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 (законных представителей).</w:t>
      </w:r>
    </w:p>
    <w:p w:rsidR="00A21879" w:rsidRPr="00A2187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Pr="00A21879">
        <w:rPr>
          <w:rFonts w:ascii="Times New Roman" w:eastAsia="Times New Roman" w:hAnsi="Times New Roman" w:cs="Times New Roman"/>
          <w:color w:val="373737"/>
          <w:sz w:val="28"/>
          <w:szCs w:val="28"/>
          <w:lang w:eastAsia="ru-RU"/>
        </w:rPr>
        <w:t>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учебно-дисциплинарной модели построения образовательного процесса и общения с детьми на модель личностно-ориентированную.</w:t>
      </w:r>
    </w:p>
    <w:p w:rsidR="00A21879" w:rsidRPr="00A2187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Pr="00A21879">
        <w:rPr>
          <w:rFonts w:ascii="Times New Roman" w:eastAsia="Times New Roman" w:hAnsi="Times New Roman" w:cs="Times New Roman"/>
          <w:color w:val="373737"/>
          <w:sz w:val="28"/>
          <w:szCs w:val="28"/>
          <w:lang w:eastAsia="ru-RU"/>
        </w:rPr>
        <w:t xml:space="preserve">Существенные изменения в системе образования требуют изменений в квалификационном уровне педагогов. Современный педагог должен обладать </w:t>
      </w:r>
      <w:r w:rsidRPr="00A21879">
        <w:rPr>
          <w:rFonts w:ascii="Times New Roman" w:eastAsia="Times New Roman" w:hAnsi="Times New Roman" w:cs="Times New Roman"/>
          <w:color w:val="373737"/>
          <w:sz w:val="28"/>
          <w:szCs w:val="28"/>
          <w:lang w:eastAsia="ru-RU"/>
        </w:rPr>
        <w:lastRenderedPageBreak/>
        <w:t>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p>
    <w:p w:rsidR="00A21879" w:rsidRPr="00A2187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Pr="00A21879">
        <w:rPr>
          <w:rFonts w:ascii="Times New Roman" w:eastAsia="Times New Roman" w:hAnsi="Times New Roman" w:cs="Times New Roman"/>
          <w:color w:val="373737"/>
          <w:sz w:val="28"/>
          <w:szCs w:val="28"/>
          <w:lang w:eastAsia="ru-RU"/>
        </w:rPr>
        <w:t>Основной вектор преобразований программы дошкольного образования, согласно требованиям ФГОС, направлен на ориентацию развития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Таким образом, прежняя исходная, приоритетная ориентация образования только на цели государства сменяется личностной ориентацией.</w:t>
      </w:r>
    </w:p>
    <w:p w:rsidR="00A21879" w:rsidRPr="00A21879" w:rsidRDefault="00A21879" w:rsidP="00A21879">
      <w:pPr>
        <w:spacing w:after="0" w:line="240" w:lineRule="auto"/>
        <w:jc w:val="both"/>
        <w:textAlignment w:val="baseline"/>
        <w:rPr>
          <w:rFonts w:ascii="Times New Roman" w:eastAsia="Times New Roman" w:hAnsi="Times New Roman" w:cs="Times New Roman"/>
          <w:i/>
          <w:color w:val="373737"/>
          <w:sz w:val="28"/>
          <w:szCs w:val="28"/>
          <w:lang w:eastAsia="ru-RU"/>
        </w:rPr>
      </w:pPr>
      <w:r w:rsidRPr="00A21879">
        <w:rPr>
          <w:rFonts w:ascii="Times New Roman" w:eastAsia="Times New Roman" w:hAnsi="Times New Roman" w:cs="Times New Roman"/>
          <w:i/>
          <w:color w:val="373737"/>
          <w:sz w:val="28"/>
          <w:szCs w:val="28"/>
          <w:lang w:eastAsia="ru-RU"/>
        </w:rPr>
        <w:t xml:space="preserve">       С учетом эпидемиологической обстановки особое внимание следует уделить развитию дистанционных образовательных технологий. Этот способ организации образовательной деятельности отличается от очного и не может в полной мере заменить его. Однако в период ограничительных мер он служит альтернативой для родителей, которые не готовы водить детей в детский сад во время вспышки вирусных заболеваний, но желают, чтобы их дети осваивали образовательную программу. Эта мера потребует существенного обновления материально-технической базы и повышения ИТК компетенции педагогов.</w:t>
      </w:r>
    </w:p>
    <w:p w:rsidR="00A21879" w:rsidRPr="009A5119" w:rsidRDefault="00A21879" w:rsidP="00A21879">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 xml:space="preserve">Всё вышеизложенное определяет основную линию концепции Программы развития </w:t>
      </w:r>
      <w:r>
        <w:rPr>
          <w:rFonts w:ascii="Times New Roman" w:eastAsia="Times New Roman" w:hAnsi="Times New Roman" w:cs="Times New Roman"/>
          <w:color w:val="373737"/>
          <w:sz w:val="28"/>
          <w:szCs w:val="28"/>
          <w:lang w:eastAsia="ru-RU"/>
        </w:rPr>
        <w:t>МА</w:t>
      </w:r>
      <w:r w:rsidRPr="009A5119">
        <w:rPr>
          <w:rFonts w:ascii="Times New Roman" w:eastAsia="Times New Roman" w:hAnsi="Times New Roman" w:cs="Times New Roman"/>
          <w:color w:val="373737"/>
          <w:sz w:val="28"/>
          <w:szCs w:val="28"/>
          <w:lang w:eastAsia="ru-RU"/>
        </w:rPr>
        <w:t>ДОУ</w:t>
      </w:r>
      <w:r>
        <w:rPr>
          <w:rFonts w:ascii="Times New Roman" w:eastAsia="Times New Roman" w:hAnsi="Times New Roman" w:cs="Times New Roman"/>
          <w:color w:val="373737"/>
          <w:sz w:val="28"/>
          <w:szCs w:val="28"/>
          <w:lang w:eastAsia="ru-RU"/>
        </w:rPr>
        <w:t xml:space="preserve"> ЦРР-д/с № 32 на 2021</w:t>
      </w:r>
      <w:r w:rsidRPr="009A5119">
        <w:rPr>
          <w:rFonts w:ascii="Times New Roman" w:eastAsia="Times New Roman" w:hAnsi="Times New Roman" w:cs="Times New Roman"/>
          <w:color w:val="373737"/>
          <w:sz w:val="28"/>
          <w:szCs w:val="28"/>
          <w:lang w:eastAsia="ru-RU"/>
        </w:rPr>
        <w:t>-20</w:t>
      </w:r>
      <w:r>
        <w:rPr>
          <w:rFonts w:ascii="Times New Roman" w:eastAsia="Times New Roman" w:hAnsi="Times New Roman" w:cs="Times New Roman"/>
          <w:color w:val="373737"/>
          <w:sz w:val="28"/>
          <w:szCs w:val="28"/>
          <w:lang w:eastAsia="ru-RU"/>
        </w:rPr>
        <w:t>23</w:t>
      </w:r>
      <w:r w:rsidRPr="009A5119">
        <w:rPr>
          <w:rFonts w:ascii="Times New Roman" w:eastAsia="Times New Roman" w:hAnsi="Times New Roman" w:cs="Times New Roman"/>
          <w:color w:val="373737"/>
          <w:sz w:val="28"/>
          <w:szCs w:val="28"/>
          <w:lang w:eastAsia="ru-RU"/>
        </w:rPr>
        <w:t xml:space="preserve"> г.г.</w:t>
      </w:r>
    </w:p>
    <w:p w:rsidR="00A21879" w:rsidRPr="009A5119" w:rsidRDefault="00A21879" w:rsidP="00A21879">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В результате реализации Программы развития должны произойти существенные изменения в следующих направлениях:</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1. Переход на образовательные стандарты дошкольного образования.</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2. Обеспечение охраны и укрепления физического и психического здоровья</w:t>
      </w:r>
      <w:r>
        <w:rPr>
          <w:rFonts w:ascii="Times New Roman" w:eastAsia="Times New Roman" w:hAnsi="Times New Roman" w:cs="Times New Roman"/>
          <w:color w:val="373737"/>
          <w:sz w:val="28"/>
          <w:szCs w:val="28"/>
          <w:lang w:eastAsia="ru-RU"/>
        </w:rPr>
        <w:t xml:space="preserve"> воспитанников на основе научно-</w:t>
      </w:r>
      <w:r w:rsidRPr="009A5119">
        <w:rPr>
          <w:rFonts w:ascii="Times New Roman" w:eastAsia="Times New Roman" w:hAnsi="Times New Roman" w:cs="Times New Roman"/>
          <w:color w:val="373737"/>
          <w:sz w:val="28"/>
          <w:szCs w:val="28"/>
          <w:lang w:eastAsia="ru-RU"/>
        </w:rPr>
        <w:t>обоснованных технологий.</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3. Обеспечение возможности самореализации личности дошкольника.</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4.</w:t>
      </w:r>
      <w:r w:rsidRPr="009A5119">
        <w:rPr>
          <w:rFonts w:ascii="Times New Roman" w:eastAsia="Times New Roman" w:hAnsi="Times New Roman" w:cs="Times New Roman"/>
          <w:color w:val="373737"/>
          <w:sz w:val="28"/>
          <w:szCs w:val="28"/>
          <w:lang w:eastAsia="ru-RU"/>
        </w:rPr>
        <w:t xml:space="preserve">Создание условий для успешной социализации и </w:t>
      </w:r>
      <w:r>
        <w:rPr>
          <w:rFonts w:ascii="Times New Roman" w:eastAsia="Times New Roman" w:hAnsi="Times New Roman" w:cs="Times New Roman"/>
          <w:color w:val="373737"/>
          <w:sz w:val="28"/>
          <w:szCs w:val="28"/>
          <w:lang w:eastAsia="ru-RU"/>
        </w:rPr>
        <w:t>индивидуализации воспитанников, в том числе и детей ОВЗ.</w:t>
      </w: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5. Развитие педагогического потенциала.</w:t>
      </w:r>
    </w:p>
    <w:p w:rsidR="00A21879" w:rsidRPr="009A5119" w:rsidRDefault="00A21879" w:rsidP="00A21879">
      <w:pPr>
        <w:spacing w:after="0" w:line="240" w:lineRule="auto"/>
        <w:ind w:firstLine="708"/>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rsidR="001B3320" w:rsidRDefault="001B3320" w:rsidP="001B3320">
      <w:pPr>
        <w:widowControl w:val="0"/>
        <w:shd w:val="clear" w:color="auto" w:fill="FFFFFF"/>
        <w:tabs>
          <w:tab w:val="left" w:pos="696"/>
        </w:tabs>
        <w:suppressAutoHyphens/>
        <w:spacing w:after="0" w:line="240" w:lineRule="auto"/>
        <w:jc w:val="both"/>
        <w:rPr>
          <w:rFonts w:ascii="Times New Roman" w:eastAsia="SimSun" w:hAnsi="Times New Roman" w:cs="Times New Roman"/>
          <w:i/>
          <w:color w:val="000000"/>
          <w:spacing w:val="5"/>
          <w:kern w:val="1"/>
          <w:sz w:val="28"/>
          <w:szCs w:val="28"/>
          <w:u w:val="single"/>
          <w:lang w:eastAsia="zh-CN" w:bidi="hi-IN"/>
        </w:rPr>
      </w:pPr>
    </w:p>
    <w:p w:rsidR="00A21879" w:rsidRPr="009A5119" w:rsidRDefault="00A21879" w:rsidP="00A21879">
      <w:p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b/>
          <w:bCs/>
          <w:color w:val="373737"/>
          <w:sz w:val="28"/>
          <w:szCs w:val="28"/>
          <w:bdr w:val="none" w:sz="0" w:space="0" w:color="auto" w:frame="1"/>
          <w:lang w:eastAsia="ru-RU"/>
        </w:rPr>
        <w:t>Механизм</w:t>
      </w:r>
      <w:r w:rsidR="00650804">
        <w:rPr>
          <w:rFonts w:ascii="Times New Roman" w:eastAsia="Times New Roman" w:hAnsi="Times New Roman" w:cs="Times New Roman"/>
          <w:b/>
          <w:bCs/>
          <w:color w:val="373737"/>
          <w:sz w:val="28"/>
          <w:szCs w:val="28"/>
          <w:bdr w:val="none" w:sz="0" w:space="0" w:color="auto" w:frame="1"/>
          <w:lang w:eastAsia="ru-RU"/>
        </w:rPr>
        <w:t>ы</w:t>
      </w:r>
      <w:r w:rsidRPr="009A5119">
        <w:rPr>
          <w:rFonts w:ascii="Times New Roman" w:eastAsia="Times New Roman" w:hAnsi="Times New Roman" w:cs="Times New Roman"/>
          <w:b/>
          <w:bCs/>
          <w:color w:val="373737"/>
          <w:sz w:val="28"/>
          <w:szCs w:val="28"/>
          <w:bdr w:val="none" w:sz="0" w:space="0" w:color="auto" w:frame="1"/>
          <w:lang w:eastAsia="ru-RU"/>
        </w:rPr>
        <w:t xml:space="preserve"> реализации Программы развития</w:t>
      </w:r>
      <w:r>
        <w:rPr>
          <w:rFonts w:ascii="Times New Roman" w:eastAsia="Times New Roman" w:hAnsi="Times New Roman" w:cs="Times New Roman"/>
          <w:b/>
          <w:bCs/>
          <w:color w:val="373737"/>
          <w:sz w:val="28"/>
          <w:szCs w:val="28"/>
          <w:bdr w:val="none" w:sz="0" w:space="0" w:color="auto" w:frame="1"/>
          <w:lang w:eastAsia="ru-RU"/>
        </w:rPr>
        <w:t>.</w:t>
      </w:r>
    </w:p>
    <w:p w:rsidR="00A21879" w:rsidRDefault="00A21879" w:rsidP="001B3320">
      <w:pPr>
        <w:widowControl w:val="0"/>
        <w:shd w:val="clear" w:color="auto" w:fill="FFFFFF"/>
        <w:tabs>
          <w:tab w:val="left" w:pos="696"/>
        </w:tabs>
        <w:suppressAutoHyphens/>
        <w:spacing w:after="0" w:line="240" w:lineRule="auto"/>
        <w:jc w:val="both"/>
        <w:rPr>
          <w:rFonts w:ascii="Times New Roman" w:eastAsia="SimSun" w:hAnsi="Times New Roman" w:cs="Times New Roman"/>
          <w:color w:val="000000"/>
          <w:spacing w:val="5"/>
          <w:kern w:val="1"/>
          <w:sz w:val="28"/>
          <w:szCs w:val="28"/>
          <w:lang w:eastAsia="zh-CN" w:bidi="hi-IN"/>
        </w:rPr>
      </w:pPr>
    </w:p>
    <w:p w:rsidR="00A21879" w:rsidRPr="00A21879" w:rsidRDefault="00A21879" w:rsidP="00A21879">
      <w:pPr>
        <w:widowControl w:val="0"/>
        <w:shd w:val="clear" w:color="auto" w:fill="FFFFFF"/>
        <w:tabs>
          <w:tab w:val="left" w:pos="696"/>
        </w:tabs>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A21879">
        <w:rPr>
          <w:rFonts w:ascii="Times New Roman" w:eastAsia="SimSun" w:hAnsi="Times New Roman" w:cs="Times New Roman"/>
          <w:color w:val="000000"/>
          <w:spacing w:val="5"/>
          <w:kern w:val="1"/>
          <w:sz w:val="28"/>
          <w:szCs w:val="28"/>
          <w:lang w:eastAsia="zh-CN" w:bidi="hi-IN"/>
        </w:rPr>
        <w:t>1. Выполнение требований ФГОС ДО.</w:t>
      </w:r>
    </w:p>
    <w:p w:rsidR="00A21879" w:rsidRPr="00A21879" w:rsidRDefault="00A21879" w:rsidP="00A21879">
      <w:pPr>
        <w:widowControl w:val="0"/>
        <w:shd w:val="clear" w:color="auto" w:fill="FFFFFF"/>
        <w:tabs>
          <w:tab w:val="left" w:pos="696"/>
        </w:tabs>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A21879">
        <w:rPr>
          <w:rFonts w:ascii="Times New Roman" w:eastAsia="SimSun" w:hAnsi="Times New Roman" w:cs="Times New Roman"/>
          <w:color w:val="000000"/>
          <w:spacing w:val="5"/>
          <w:kern w:val="1"/>
          <w:sz w:val="28"/>
          <w:szCs w:val="28"/>
          <w:lang w:eastAsia="zh-CN" w:bidi="hi-IN"/>
        </w:rPr>
        <w:t>2. Повышение качества образовательных, здоровьеформирующих и коррекционных услуг в учреждении, с учетом возрастных и индивидуальных особенностей детей.</w:t>
      </w:r>
    </w:p>
    <w:p w:rsidR="00A21879" w:rsidRPr="00A21879" w:rsidRDefault="00A21879" w:rsidP="00A21879">
      <w:pPr>
        <w:widowControl w:val="0"/>
        <w:shd w:val="clear" w:color="auto" w:fill="FFFFFF"/>
        <w:tabs>
          <w:tab w:val="left" w:pos="696"/>
        </w:tabs>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A21879">
        <w:rPr>
          <w:rFonts w:ascii="Times New Roman" w:eastAsia="SimSun" w:hAnsi="Times New Roman" w:cs="Times New Roman"/>
          <w:color w:val="000000"/>
          <w:spacing w:val="5"/>
          <w:kern w:val="1"/>
          <w:sz w:val="28"/>
          <w:szCs w:val="28"/>
          <w:lang w:eastAsia="zh-CN" w:bidi="hi-IN"/>
        </w:rPr>
        <w:t>3.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A21879" w:rsidRDefault="00A21879" w:rsidP="00A21879">
      <w:pPr>
        <w:widowControl w:val="0"/>
        <w:shd w:val="clear" w:color="auto" w:fill="FFFFFF"/>
        <w:tabs>
          <w:tab w:val="left" w:pos="696"/>
        </w:tabs>
        <w:suppressAutoHyphens/>
        <w:spacing w:after="0" w:line="240" w:lineRule="auto"/>
        <w:jc w:val="both"/>
        <w:rPr>
          <w:rFonts w:ascii="Times New Roman" w:eastAsia="SimSun" w:hAnsi="Times New Roman" w:cs="Times New Roman"/>
          <w:color w:val="000000"/>
          <w:spacing w:val="5"/>
          <w:kern w:val="1"/>
          <w:sz w:val="28"/>
          <w:szCs w:val="28"/>
          <w:lang w:eastAsia="zh-CN" w:bidi="hi-IN"/>
        </w:rPr>
      </w:pPr>
      <w:r w:rsidRPr="00A21879">
        <w:rPr>
          <w:rFonts w:ascii="Times New Roman" w:eastAsia="SimSun" w:hAnsi="Times New Roman" w:cs="Times New Roman"/>
          <w:color w:val="000000"/>
          <w:spacing w:val="5"/>
          <w:kern w:val="1"/>
          <w:sz w:val="28"/>
          <w:szCs w:val="28"/>
          <w:lang w:eastAsia="zh-CN" w:bidi="hi-IN"/>
        </w:rPr>
        <w:t xml:space="preserve">4. Модернизация системы управления образовательной, инновационной и </w:t>
      </w:r>
      <w:r w:rsidRPr="00A21879">
        <w:rPr>
          <w:rFonts w:ascii="Times New Roman" w:eastAsia="SimSun" w:hAnsi="Times New Roman" w:cs="Times New Roman"/>
          <w:color w:val="000000"/>
          <w:spacing w:val="5"/>
          <w:kern w:val="1"/>
          <w:sz w:val="28"/>
          <w:szCs w:val="28"/>
          <w:lang w:eastAsia="zh-CN" w:bidi="hi-IN"/>
        </w:rPr>
        <w:lastRenderedPageBreak/>
        <w:t>финансово-экономической деятельностью образовательной организации.</w:t>
      </w:r>
    </w:p>
    <w:p w:rsidR="00650804" w:rsidRDefault="00650804" w:rsidP="00650804">
      <w:pPr>
        <w:spacing w:after="0" w:line="240" w:lineRule="auto"/>
        <w:jc w:val="both"/>
        <w:textAlignment w:val="baseline"/>
        <w:rPr>
          <w:rFonts w:ascii="Times New Roman" w:eastAsia="SimSun" w:hAnsi="Times New Roman" w:cs="Times New Roman"/>
          <w:color w:val="000000"/>
          <w:spacing w:val="5"/>
          <w:kern w:val="1"/>
          <w:sz w:val="28"/>
          <w:szCs w:val="28"/>
          <w:lang w:eastAsia="zh-CN" w:bidi="hi-IN"/>
        </w:rPr>
      </w:pPr>
      <w:r>
        <w:rPr>
          <w:rFonts w:ascii="Times New Roman" w:eastAsia="SimSun" w:hAnsi="Times New Roman" w:cs="Times New Roman"/>
          <w:color w:val="000000"/>
          <w:spacing w:val="5"/>
          <w:kern w:val="1"/>
          <w:sz w:val="28"/>
          <w:szCs w:val="28"/>
          <w:lang w:eastAsia="zh-CN" w:bidi="hi-IN"/>
        </w:rPr>
        <w:t xml:space="preserve">      </w:t>
      </w:r>
    </w:p>
    <w:p w:rsidR="00650804" w:rsidRPr="009A5119" w:rsidRDefault="00650804" w:rsidP="00650804">
      <w:pPr>
        <w:spacing w:after="0" w:line="240" w:lineRule="auto"/>
        <w:jc w:val="both"/>
        <w:textAlignment w:val="baseline"/>
        <w:rPr>
          <w:rFonts w:ascii="Times New Roman" w:eastAsia="Times New Roman" w:hAnsi="Times New Roman" w:cs="Times New Roman"/>
          <w:color w:val="373737"/>
          <w:sz w:val="28"/>
          <w:szCs w:val="28"/>
          <w:lang w:eastAsia="ru-RU"/>
        </w:rPr>
      </w:pPr>
      <w:r>
        <w:rPr>
          <w:rFonts w:ascii="Times New Roman" w:eastAsia="SimSun" w:hAnsi="Times New Roman" w:cs="Times New Roman"/>
          <w:color w:val="000000"/>
          <w:spacing w:val="5"/>
          <w:kern w:val="1"/>
          <w:sz w:val="28"/>
          <w:szCs w:val="28"/>
          <w:lang w:eastAsia="zh-CN" w:bidi="hi-IN"/>
        </w:rPr>
        <w:t xml:space="preserve">    </w:t>
      </w:r>
      <w:r w:rsidRPr="009A5119">
        <w:rPr>
          <w:rFonts w:ascii="Times New Roman" w:eastAsia="Times New Roman" w:hAnsi="Times New Roman" w:cs="Times New Roman"/>
          <w:color w:val="373737"/>
          <w:sz w:val="28"/>
          <w:szCs w:val="28"/>
          <w:lang w:eastAsia="ru-RU"/>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rsidR="00650804" w:rsidRPr="009A5119" w:rsidRDefault="00650804" w:rsidP="00563022">
      <w:pPr>
        <w:numPr>
          <w:ilvl w:val="0"/>
          <w:numId w:val="49"/>
        </w:num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Мероприятия по реализации проектов и программ включаются в годовой план работы образовательной организации.</w:t>
      </w:r>
    </w:p>
    <w:p w:rsidR="00650804" w:rsidRPr="009A5119" w:rsidRDefault="00650804" w:rsidP="00563022">
      <w:pPr>
        <w:numPr>
          <w:ilvl w:val="0"/>
          <w:numId w:val="49"/>
        </w:num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заведующей </w:t>
      </w:r>
      <w:r>
        <w:rPr>
          <w:rFonts w:ascii="Times New Roman" w:eastAsia="Times New Roman" w:hAnsi="Times New Roman" w:cs="Times New Roman"/>
          <w:color w:val="373737"/>
          <w:sz w:val="28"/>
          <w:szCs w:val="28"/>
          <w:lang w:eastAsia="ru-RU"/>
        </w:rPr>
        <w:t>МА</w:t>
      </w:r>
      <w:r w:rsidRPr="009A5119">
        <w:rPr>
          <w:rFonts w:ascii="Times New Roman" w:eastAsia="Times New Roman" w:hAnsi="Times New Roman" w:cs="Times New Roman"/>
          <w:color w:val="373737"/>
          <w:sz w:val="28"/>
          <w:szCs w:val="28"/>
          <w:lang w:eastAsia="ru-RU"/>
        </w:rPr>
        <w:t>ДОУ ежегодно.</w:t>
      </w:r>
    </w:p>
    <w:p w:rsidR="00650804" w:rsidRPr="009A5119" w:rsidRDefault="00650804" w:rsidP="00563022">
      <w:pPr>
        <w:numPr>
          <w:ilvl w:val="0"/>
          <w:numId w:val="49"/>
        </w:num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w:t>
      </w:r>
    </w:p>
    <w:p w:rsidR="00650804" w:rsidRDefault="00650804" w:rsidP="00563022">
      <w:pPr>
        <w:numPr>
          <w:ilvl w:val="0"/>
          <w:numId w:val="49"/>
        </w:numPr>
        <w:spacing w:after="0" w:line="240" w:lineRule="auto"/>
        <w:jc w:val="both"/>
        <w:textAlignment w:val="baseline"/>
        <w:rPr>
          <w:rFonts w:ascii="Times New Roman" w:eastAsia="Times New Roman" w:hAnsi="Times New Roman" w:cs="Times New Roman"/>
          <w:color w:val="373737"/>
          <w:sz w:val="28"/>
          <w:szCs w:val="28"/>
          <w:lang w:eastAsia="ru-RU"/>
        </w:rPr>
      </w:pPr>
      <w:r w:rsidRPr="009A5119">
        <w:rPr>
          <w:rFonts w:ascii="Times New Roman" w:eastAsia="Times New Roman" w:hAnsi="Times New Roman" w:cs="Times New Roman"/>
          <w:color w:val="373737"/>
          <w:sz w:val="28"/>
          <w:szCs w:val="28"/>
          <w:lang w:eastAsia="ru-RU"/>
        </w:rPr>
        <w:t xml:space="preserve">Обмен информацией о ходе реализации мероприятий Программы развития будет осуществляться через сайт </w:t>
      </w:r>
      <w:r>
        <w:rPr>
          <w:rFonts w:ascii="Times New Roman" w:eastAsia="Times New Roman" w:hAnsi="Times New Roman" w:cs="Times New Roman"/>
          <w:color w:val="373737"/>
          <w:sz w:val="28"/>
          <w:szCs w:val="28"/>
          <w:lang w:eastAsia="ru-RU"/>
        </w:rPr>
        <w:t>МА</w:t>
      </w:r>
      <w:r w:rsidRPr="009A5119">
        <w:rPr>
          <w:rFonts w:ascii="Times New Roman" w:eastAsia="Times New Roman" w:hAnsi="Times New Roman" w:cs="Times New Roman"/>
          <w:color w:val="373737"/>
          <w:sz w:val="28"/>
          <w:szCs w:val="28"/>
          <w:lang w:eastAsia="ru-RU"/>
        </w:rPr>
        <w:t>ДОУ, через проведение открытых мероприятий.</w:t>
      </w:r>
    </w:p>
    <w:p w:rsidR="00650804" w:rsidRDefault="00650804" w:rsidP="00650804">
      <w:pPr>
        <w:spacing w:after="0" w:line="240" w:lineRule="auto"/>
        <w:jc w:val="both"/>
        <w:textAlignment w:val="baseline"/>
        <w:rPr>
          <w:rFonts w:ascii="Times New Roman" w:eastAsia="Times New Roman" w:hAnsi="Times New Roman" w:cs="Times New Roman"/>
          <w:color w:val="373737"/>
          <w:sz w:val="28"/>
          <w:szCs w:val="28"/>
          <w:lang w:eastAsia="ru-RU"/>
        </w:rPr>
      </w:pPr>
    </w:p>
    <w:p w:rsidR="00891EB8" w:rsidRPr="00220B5C" w:rsidRDefault="00891EB8" w:rsidP="00220B5C">
      <w:pPr>
        <w:spacing w:after="0" w:line="240" w:lineRule="auto"/>
        <w:jc w:val="center"/>
        <w:rPr>
          <w:rFonts w:ascii="Times New Roman" w:hAnsi="Times New Roman" w:cs="Times New Roman"/>
          <w:b/>
          <w:sz w:val="28"/>
          <w:szCs w:val="28"/>
        </w:rPr>
      </w:pPr>
      <w:r w:rsidRPr="00996C83">
        <w:rPr>
          <w:rFonts w:ascii="Times New Roman" w:hAnsi="Times New Roman" w:cs="Times New Roman"/>
          <w:b/>
          <w:sz w:val="28"/>
          <w:szCs w:val="28"/>
        </w:rPr>
        <w:t>Механизм реал</w:t>
      </w:r>
      <w:r w:rsidR="00220B5C">
        <w:rPr>
          <w:rFonts w:ascii="Times New Roman" w:hAnsi="Times New Roman" w:cs="Times New Roman"/>
          <w:b/>
          <w:sz w:val="28"/>
          <w:szCs w:val="28"/>
        </w:rPr>
        <w:t>изации и управления Программой.</w:t>
      </w:r>
    </w:p>
    <w:p w:rsidR="00891EB8" w:rsidRPr="00996C83" w:rsidRDefault="00891EB8" w:rsidP="00891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6C83">
        <w:rPr>
          <w:rFonts w:ascii="Times New Roman" w:hAnsi="Times New Roman" w:cs="Times New Roman"/>
          <w:sz w:val="28"/>
          <w:szCs w:val="28"/>
        </w:rPr>
        <w:t>Механизм реализации Программы базируется на</w:t>
      </w:r>
      <w:r>
        <w:rPr>
          <w:rFonts w:ascii="Times New Roman" w:hAnsi="Times New Roman" w:cs="Times New Roman"/>
          <w:sz w:val="28"/>
          <w:szCs w:val="28"/>
        </w:rPr>
        <w:t xml:space="preserve"> анализе имеющейся ситуации в МА</w:t>
      </w:r>
      <w:r w:rsidRPr="00996C83">
        <w:rPr>
          <w:rFonts w:ascii="Times New Roman" w:hAnsi="Times New Roman" w:cs="Times New Roman"/>
          <w:sz w:val="28"/>
          <w:szCs w:val="28"/>
        </w:rPr>
        <w:t>ДОУ, вычленении недостатков, выборе путей их устранения.</w:t>
      </w:r>
    </w:p>
    <w:p w:rsidR="00891EB8" w:rsidRPr="00996C83" w:rsidRDefault="00891EB8" w:rsidP="00891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6C83">
        <w:rPr>
          <w:rFonts w:ascii="Times New Roman" w:hAnsi="Times New Roman" w:cs="Times New Roman"/>
          <w:sz w:val="28"/>
          <w:szCs w:val="28"/>
        </w:rPr>
        <w:t>Управление реализацией Програм</w:t>
      </w:r>
      <w:r>
        <w:rPr>
          <w:rFonts w:ascii="Times New Roman" w:hAnsi="Times New Roman" w:cs="Times New Roman"/>
          <w:sz w:val="28"/>
          <w:szCs w:val="28"/>
        </w:rPr>
        <w:t>мы осуществляет администрация МА</w:t>
      </w:r>
      <w:r w:rsidRPr="00996C83">
        <w:rPr>
          <w:rFonts w:ascii="Times New Roman" w:hAnsi="Times New Roman" w:cs="Times New Roman"/>
          <w:sz w:val="28"/>
          <w:szCs w:val="28"/>
        </w:rPr>
        <w:t>ДОУ через координацию деятельности исполнителей. Содействие в доработке планов, реализации проектов, подготовку и переподготовку педагогов, и представление условий для их профессионального роста.</w:t>
      </w:r>
    </w:p>
    <w:p w:rsidR="00891EB8" w:rsidRPr="00996C83" w:rsidRDefault="00891EB8" w:rsidP="00891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6C83">
        <w:rPr>
          <w:rFonts w:ascii="Times New Roman" w:hAnsi="Times New Roman" w:cs="Times New Roman"/>
          <w:sz w:val="28"/>
          <w:szCs w:val="28"/>
        </w:rPr>
        <w:t>Мониторинг хода выполнения программных мероприятий осуществляется ежегодно, по окончании учебного года.</w:t>
      </w:r>
    </w:p>
    <w:p w:rsidR="00891EB8" w:rsidRPr="00996C83" w:rsidRDefault="00891EB8" w:rsidP="00891EB8">
      <w:pPr>
        <w:spacing w:after="0" w:line="240" w:lineRule="auto"/>
        <w:jc w:val="both"/>
        <w:rPr>
          <w:rFonts w:ascii="Times New Roman" w:hAnsi="Times New Roman" w:cs="Times New Roman"/>
          <w:sz w:val="28"/>
          <w:szCs w:val="28"/>
        </w:rPr>
      </w:pPr>
      <w:r w:rsidRPr="00996C83">
        <w:rPr>
          <w:rFonts w:ascii="Times New Roman" w:hAnsi="Times New Roman" w:cs="Times New Roman"/>
          <w:sz w:val="28"/>
          <w:szCs w:val="28"/>
        </w:rPr>
        <w:t> </w:t>
      </w:r>
    </w:p>
    <w:p w:rsidR="00891EB8" w:rsidRPr="00996C83" w:rsidRDefault="00891EB8" w:rsidP="00891EB8">
      <w:pPr>
        <w:spacing w:after="0" w:line="240" w:lineRule="auto"/>
        <w:jc w:val="center"/>
        <w:rPr>
          <w:rFonts w:ascii="Times New Roman" w:hAnsi="Times New Roman" w:cs="Times New Roman"/>
          <w:b/>
          <w:sz w:val="28"/>
          <w:szCs w:val="28"/>
        </w:rPr>
      </w:pPr>
      <w:r w:rsidRPr="00996C83">
        <w:rPr>
          <w:rFonts w:ascii="Times New Roman" w:hAnsi="Times New Roman" w:cs="Times New Roman"/>
          <w:b/>
          <w:sz w:val="28"/>
          <w:szCs w:val="28"/>
        </w:rPr>
        <w:t>Контроль над ходом реализации и оценка эффективности Программы</w:t>
      </w:r>
      <w:r>
        <w:rPr>
          <w:rFonts w:ascii="Times New Roman" w:hAnsi="Times New Roman" w:cs="Times New Roman"/>
          <w:b/>
          <w:sz w:val="28"/>
          <w:szCs w:val="28"/>
        </w:rPr>
        <w:t>.</w:t>
      </w:r>
    </w:p>
    <w:p w:rsidR="00891EB8" w:rsidRPr="00996C83" w:rsidRDefault="00891EB8" w:rsidP="00891EB8">
      <w:pPr>
        <w:spacing w:after="0" w:line="240" w:lineRule="auto"/>
        <w:jc w:val="both"/>
        <w:rPr>
          <w:rFonts w:ascii="Times New Roman" w:hAnsi="Times New Roman" w:cs="Times New Roman"/>
          <w:sz w:val="28"/>
          <w:szCs w:val="28"/>
        </w:rPr>
      </w:pPr>
      <w:r w:rsidRPr="00996C83">
        <w:rPr>
          <w:rFonts w:ascii="Times New Roman" w:hAnsi="Times New Roman" w:cs="Times New Roman"/>
          <w:sz w:val="28"/>
          <w:szCs w:val="28"/>
        </w:rPr>
        <w:t>Контроль над ходом реализации Программы представляется в виде двух компонентов:</w:t>
      </w:r>
    </w:p>
    <w:p w:rsidR="00891EB8" w:rsidRPr="00996C83" w:rsidRDefault="00891EB8" w:rsidP="00891EB8">
      <w:pPr>
        <w:spacing w:after="0" w:line="240" w:lineRule="auto"/>
        <w:jc w:val="both"/>
        <w:rPr>
          <w:rFonts w:ascii="Times New Roman" w:hAnsi="Times New Roman" w:cs="Times New Roman"/>
          <w:sz w:val="28"/>
          <w:szCs w:val="28"/>
        </w:rPr>
      </w:pPr>
      <w:r w:rsidRPr="00996C83">
        <w:rPr>
          <w:rFonts w:ascii="Times New Roman" w:hAnsi="Times New Roman" w:cs="Times New Roman"/>
          <w:sz w:val="28"/>
          <w:szCs w:val="28"/>
        </w:rPr>
        <w:t>- Административный контроль - оперативный, промежуточный, итоговый.</w:t>
      </w:r>
    </w:p>
    <w:p w:rsidR="00891EB8" w:rsidRPr="00996C83" w:rsidRDefault="00891EB8" w:rsidP="00891EB8">
      <w:pPr>
        <w:spacing w:after="0" w:line="240" w:lineRule="auto"/>
        <w:jc w:val="both"/>
        <w:rPr>
          <w:rFonts w:ascii="Times New Roman" w:hAnsi="Times New Roman" w:cs="Times New Roman"/>
          <w:sz w:val="28"/>
          <w:szCs w:val="28"/>
        </w:rPr>
      </w:pPr>
      <w:r w:rsidRPr="00996C83">
        <w:rPr>
          <w:rFonts w:ascii="Times New Roman" w:hAnsi="Times New Roman" w:cs="Times New Roman"/>
          <w:sz w:val="28"/>
          <w:szCs w:val="28"/>
        </w:rPr>
        <w:t>- Самоконтроль – диагностика, самоанализ, тестирование, анкетирование.</w:t>
      </w:r>
    </w:p>
    <w:p w:rsidR="0045503F" w:rsidRDefault="00891EB8" w:rsidP="00891EB8">
      <w:pPr>
        <w:spacing w:after="0" w:line="240" w:lineRule="auto"/>
        <w:jc w:val="both"/>
        <w:rPr>
          <w:rFonts w:ascii="Times New Roman" w:hAnsi="Times New Roman" w:cs="Times New Roman"/>
          <w:sz w:val="28"/>
          <w:szCs w:val="28"/>
        </w:rPr>
      </w:pPr>
      <w:r w:rsidRPr="00996C83">
        <w:rPr>
          <w:rFonts w:ascii="Times New Roman" w:hAnsi="Times New Roman" w:cs="Times New Roman"/>
          <w:sz w:val="28"/>
          <w:szCs w:val="28"/>
        </w:rPr>
        <w:t>Информация о реализации Программы за определённый период представляется на обсуждение педагогического совета, в Публичный доклад заве</w:t>
      </w:r>
      <w:r>
        <w:rPr>
          <w:rFonts w:ascii="Times New Roman" w:hAnsi="Times New Roman" w:cs="Times New Roman"/>
          <w:sz w:val="28"/>
          <w:szCs w:val="28"/>
        </w:rPr>
        <w:t>дующим детским садом, на сайт МА</w:t>
      </w:r>
      <w:r w:rsidRPr="00996C83">
        <w:rPr>
          <w:rFonts w:ascii="Times New Roman" w:hAnsi="Times New Roman" w:cs="Times New Roman"/>
          <w:sz w:val="28"/>
          <w:szCs w:val="28"/>
        </w:rPr>
        <w:t>ДОУ в Интернете.</w:t>
      </w:r>
    </w:p>
    <w:p w:rsidR="00650804" w:rsidRPr="009A5119" w:rsidRDefault="00650804" w:rsidP="00650804">
      <w:pPr>
        <w:spacing w:after="0" w:line="240" w:lineRule="auto"/>
        <w:jc w:val="both"/>
        <w:textAlignment w:val="baseline"/>
        <w:rPr>
          <w:rFonts w:ascii="Times New Roman" w:eastAsia="Times New Roman" w:hAnsi="Times New Roman" w:cs="Times New Roman"/>
          <w:color w:val="373737"/>
          <w:sz w:val="28"/>
          <w:szCs w:val="28"/>
          <w:lang w:eastAsia="ru-RU"/>
        </w:rPr>
      </w:pPr>
    </w:p>
    <w:p w:rsidR="00650804" w:rsidRPr="00650804" w:rsidRDefault="00650804" w:rsidP="00563022">
      <w:pPr>
        <w:pStyle w:val="af2"/>
        <w:numPr>
          <w:ilvl w:val="2"/>
          <w:numId w:val="49"/>
        </w:numPr>
        <w:tabs>
          <w:tab w:val="left" w:pos="1095"/>
        </w:tabs>
        <w:spacing w:after="200" w:line="276" w:lineRule="auto"/>
        <w:rPr>
          <w:rFonts w:ascii="Times New Roman" w:hAnsi="Times New Roman" w:cs="Times New Roman"/>
          <w:b/>
          <w:sz w:val="28"/>
          <w:szCs w:val="28"/>
        </w:rPr>
      </w:pPr>
      <w:r w:rsidRPr="00650804">
        <w:rPr>
          <w:rFonts w:ascii="Times New Roman" w:hAnsi="Times New Roman" w:cs="Times New Roman"/>
          <w:b/>
          <w:sz w:val="28"/>
          <w:szCs w:val="28"/>
        </w:rPr>
        <w:t xml:space="preserve">Стратегия развития </w:t>
      </w:r>
      <w:r>
        <w:rPr>
          <w:rFonts w:ascii="Times New Roman" w:hAnsi="Times New Roman" w:cs="Times New Roman"/>
          <w:b/>
          <w:sz w:val="28"/>
          <w:szCs w:val="28"/>
        </w:rPr>
        <w:t>МАДОУ ЦРР-д/с № 32</w:t>
      </w:r>
    </w:p>
    <w:p w:rsidR="00650804" w:rsidRPr="006D25A1" w:rsidRDefault="00650804" w:rsidP="00650804">
      <w:pPr>
        <w:spacing w:after="0" w:line="240" w:lineRule="auto"/>
        <w:ind w:firstLine="568"/>
        <w:jc w:val="both"/>
        <w:rPr>
          <w:rFonts w:ascii="Times New Roman" w:hAnsi="Times New Roman" w:cs="Times New Roman"/>
          <w:sz w:val="28"/>
          <w:szCs w:val="28"/>
        </w:rPr>
      </w:pPr>
      <w:r w:rsidRPr="00BE09FD">
        <w:rPr>
          <w:rFonts w:ascii="Times New Roman" w:hAnsi="Times New Roman" w:cs="Times New Roman"/>
          <w:sz w:val="28"/>
          <w:szCs w:val="28"/>
        </w:rPr>
        <w:t xml:space="preserve">Стратегия развития </w:t>
      </w:r>
      <w:r w:rsidR="0045503F">
        <w:rPr>
          <w:rFonts w:ascii="Times New Roman" w:hAnsi="Times New Roman" w:cs="Times New Roman"/>
          <w:sz w:val="28"/>
          <w:szCs w:val="28"/>
        </w:rPr>
        <w:t>МА</w:t>
      </w:r>
      <w:r w:rsidRPr="00BE09FD">
        <w:rPr>
          <w:rFonts w:ascii="Times New Roman" w:hAnsi="Times New Roman" w:cs="Times New Roman"/>
          <w:sz w:val="28"/>
          <w:szCs w:val="28"/>
        </w:rPr>
        <w:t>ДОУ рассчитана на период до 20</w:t>
      </w:r>
      <w:r>
        <w:rPr>
          <w:rFonts w:ascii="Times New Roman" w:hAnsi="Times New Roman" w:cs="Times New Roman"/>
          <w:sz w:val="28"/>
          <w:szCs w:val="28"/>
        </w:rPr>
        <w:t>23</w:t>
      </w:r>
      <w:r w:rsidRPr="00BE09FD">
        <w:rPr>
          <w:rFonts w:ascii="Times New Roman" w:hAnsi="Times New Roman" w:cs="Times New Roman"/>
          <w:sz w:val="28"/>
          <w:szCs w:val="28"/>
        </w:rPr>
        <w:t xml:space="preserve"> года. Стратегия определяет совокупность реализации приоритетных направлений, ориентированных на развитие детского сада.</w:t>
      </w:r>
      <w:r w:rsidRPr="00116060">
        <w:t xml:space="preserve"> </w:t>
      </w:r>
    </w:p>
    <w:p w:rsidR="006D25A1" w:rsidRDefault="006D25A1" w:rsidP="006D25A1">
      <w:pPr>
        <w:pStyle w:val="af3"/>
        <w:rPr>
          <w:sz w:val="28"/>
          <w:szCs w:val="28"/>
        </w:rPr>
      </w:pPr>
      <w:r>
        <w:rPr>
          <w:sz w:val="28"/>
          <w:szCs w:val="28"/>
        </w:rPr>
        <w:t xml:space="preserve">  Стратегия МАДОУ является:</w:t>
      </w:r>
    </w:p>
    <w:p w:rsidR="006D25A1" w:rsidRDefault="006D25A1" w:rsidP="006D25A1">
      <w:pPr>
        <w:pStyle w:val="af3"/>
        <w:jc w:val="both"/>
        <w:rPr>
          <w:sz w:val="28"/>
          <w:szCs w:val="28"/>
        </w:rPr>
      </w:pPr>
      <w:r>
        <w:rPr>
          <w:sz w:val="28"/>
          <w:szCs w:val="28"/>
        </w:rPr>
        <w:t xml:space="preserve">- проблемно-ориентированной, четко нацеленной на решение выявленных актуальных проблем МАДОУ с таким расчетом, чтобы не сослать при решении </w:t>
      </w:r>
      <w:r>
        <w:rPr>
          <w:sz w:val="28"/>
          <w:szCs w:val="28"/>
        </w:rPr>
        <w:lastRenderedPageBreak/>
        <w:t>имеющихся проблем новых, еще более сложных;</w:t>
      </w:r>
    </w:p>
    <w:p w:rsidR="006D25A1" w:rsidRDefault="006D25A1" w:rsidP="006D25A1">
      <w:pPr>
        <w:pStyle w:val="af3"/>
        <w:jc w:val="both"/>
        <w:rPr>
          <w:sz w:val="28"/>
          <w:szCs w:val="28"/>
        </w:rPr>
      </w:pPr>
      <w:r>
        <w:rPr>
          <w:sz w:val="28"/>
          <w:szCs w:val="28"/>
        </w:rPr>
        <w:t xml:space="preserve">- </w:t>
      </w:r>
      <w:r w:rsidR="00B72F65">
        <w:rPr>
          <w:sz w:val="28"/>
          <w:szCs w:val="28"/>
        </w:rPr>
        <w:t>хорошо спланированной, реалистической и выполнимой, просчитанной по ресурсам и времени;</w:t>
      </w:r>
    </w:p>
    <w:p w:rsidR="00B72F65" w:rsidRDefault="00B72F65" w:rsidP="006D25A1">
      <w:pPr>
        <w:pStyle w:val="af3"/>
        <w:jc w:val="both"/>
        <w:rPr>
          <w:sz w:val="28"/>
          <w:szCs w:val="28"/>
        </w:rPr>
      </w:pPr>
      <w:r>
        <w:rPr>
          <w:sz w:val="28"/>
          <w:szCs w:val="28"/>
        </w:rPr>
        <w:t>- понятной, привлекательной и мотивирующей;</w:t>
      </w:r>
    </w:p>
    <w:p w:rsidR="00B72F65" w:rsidRDefault="00B72F65" w:rsidP="006D25A1">
      <w:pPr>
        <w:pStyle w:val="af3"/>
        <w:jc w:val="both"/>
        <w:rPr>
          <w:sz w:val="28"/>
          <w:szCs w:val="28"/>
        </w:rPr>
      </w:pPr>
      <w:r>
        <w:rPr>
          <w:sz w:val="28"/>
          <w:szCs w:val="28"/>
        </w:rPr>
        <w:t xml:space="preserve">- </w:t>
      </w:r>
      <w:r w:rsidR="00180D2F">
        <w:rPr>
          <w:sz w:val="28"/>
          <w:szCs w:val="28"/>
        </w:rPr>
        <w:t>демонстрирующей ясный выбор основных приоритетов;</w:t>
      </w:r>
    </w:p>
    <w:p w:rsidR="00180D2F" w:rsidRDefault="00180D2F" w:rsidP="006D25A1">
      <w:pPr>
        <w:pStyle w:val="af3"/>
        <w:jc w:val="both"/>
        <w:rPr>
          <w:sz w:val="28"/>
          <w:szCs w:val="28"/>
        </w:rPr>
      </w:pPr>
      <w:r>
        <w:rPr>
          <w:sz w:val="28"/>
          <w:szCs w:val="28"/>
        </w:rPr>
        <w:t>- гибкой и адаптивной, открытой к изменениям (включая наличие запасных и компенсирующих вариантов);</w:t>
      </w:r>
    </w:p>
    <w:p w:rsidR="00180D2F" w:rsidRDefault="00180D2F" w:rsidP="006D25A1">
      <w:pPr>
        <w:pStyle w:val="af3"/>
        <w:jc w:val="both"/>
        <w:rPr>
          <w:sz w:val="28"/>
          <w:szCs w:val="28"/>
        </w:rPr>
      </w:pPr>
      <w:r>
        <w:rPr>
          <w:sz w:val="28"/>
          <w:szCs w:val="28"/>
        </w:rPr>
        <w:t>- ориентированной на индивидуальность МАДОУ, его возможностей;</w:t>
      </w:r>
    </w:p>
    <w:p w:rsidR="00180D2F" w:rsidRDefault="00180D2F" w:rsidP="006D25A1">
      <w:pPr>
        <w:pStyle w:val="af3"/>
        <w:jc w:val="both"/>
        <w:rPr>
          <w:sz w:val="28"/>
          <w:szCs w:val="28"/>
        </w:rPr>
      </w:pPr>
      <w:r>
        <w:rPr>
          <w:sz w:val="28"/>
          <w:szCs w:val="28"/>
        </w:rPr>
        <w:t>- контролируемой, позволяющей осуществить конкретный анализ и оценку.</w:t>
      </w:r>
    </w:p>
    <w:p w:rsidR="00320307" w:rsidRDefault="00320307" w:rsidP="006D25A1">
      <w:pPr>
        <w:pStyle w:val="af3"/>
        <w:jc w:val="both"/>
        <w:rPr>
          <w:sz w:val="28"/>
          <w:szCs w:val="28"/>
        </w:rPr>
      </w:pPr>
    </w:p>
    <w:p w:rsidR="00320307" w:rsidRPr="00CB1DEA" w:rsidRDefault="00320307" w:rsidP="006D25A1">
      <w:pPr>
        <w:pStyle w:val="af3"/>
        <w:jc w:val="both"/>
        <w:rPr>
          <w:b/>
          <w:sz w:val="28"/>
          <w:szCs w:val="28"/>
        </w:rPr>
      </w:pPr>
      <w:r w:rsidRPr="00CB1DEA">
        <w:rPr>
          <w:b/>
          <w:sz w:val="28"/>
          <w:szCs w:val="28"/>
        </w:rPr>
        <w:t>В рамках выбранной стратегии определены области для обновления:</w:t>
      </w:r>
    </w:p>
    <w:p w:rsidR="00320307" w:rsidRDefault="00320307" w:rsidP="00320307">
      <w:pPr>
        <w:pStyle w:val="af3"/>
        <w:numPr>
          <w:ilvl w:val="0"/>
          <w:numId w:val="57"/>
        </w:numPr>
        <w:jc w:val="both"/>
        <w:rPr>
          <w:sz w:val="28"/>
          <w:szCs w:val="28"/>
        </w:rPr>
      </w:pPr>
      <w:r>
        <w:rPr>
          <w:sz w:val="28"/>
          <w:szCs w:val="28"/>
        </w:rPr>
        <w:t>содержание, технология и формы организации образования;</w:t>
      </w:r>
    </w:p>
    <w:p w:rsidR="00320307" w:rsidRDefault="00922AE4" w:rsidP="00320307">
      <w:pPr>
        <w:pStyle w:val="af3"/>
        <w:numPr>
          <w:ilvl w:val="0"/>
          <w:numId w:val="57"/>
        </w:numPr>
        <w:jc w:val="both"/>
        <w:rPr>
          <w:sz w:val="28"/>
          <w:szCs w:val="28"/>
        </w:rPr>
      </w:pPr>
      <w:r>
        <w:rPr>
          <w:sz w:val="28"/>
          <w:szCs w:val="28"/>
        </w:rPr>
        <w:t>р</w:t>
      </w:r>
      <w:r w:rsidR="00320307" w:rsidRPr="00320307">
        <w:rPr>
          <w:sz w:val="28"/>
          <w:szCs w:val="28"/>
        </w:rPr>
        <w:t>азв</w:t>
      </w:r>
      <w:r w:rsidR="00320307">
        <w:rPr>
          <w:sz w:val="28"/>
          <w:szCs w:val="28"/>
        </w:rPr>
        <w:t>итие педагогического потенциала;</w:t>
      </w:r>
    </w:p>
    <w:p w:rsidR="00320307" w:rsidRDefault="00CB1DEA" w:rsidP="00CB1DEA">
      <w:pPr>
        <w:pStyle w:val="af3"/>
        <w:numPr>
          <w:ilvl w:val="0"/>
          <w:numId w:val="57"/>
        </w:numPr>
        <w:jc w:val="both"/>
        <w:rPr>
          <w:sz w:val="28"/>
          <w:szCs w:val="28"/>
        </w:rPr>
      </w:pPr>
      <w:r>
        <w:rPr>
          <w:sz w:val="28"/>
          <w:szCs w:val="28"/>
        </w:rPr>
        <w:t>о</w:t>
      </w:r>
      <w:r w:rsidRPr="00CB1DEA">
        <w:rPr>
          <w:sz w:val="28"/>
          <w:szCs w:val="28"/>
        </w:rPr>
        <w:t>беспечение охраны и укрепления физического и психи</w:t>
      </w:r>
      <w:r>
        <w:rPr>
          <w:sz w:val="28"/>
          <w:szCs w:val="28"/>
        </w:rPr>
        <w:t>ческого здоровья воспитанников;</w:t>
      </w:r>
    </w:p>
    <w:p w:rsidR="00CB1DEA" w:rsidRDefault="00CB1DEA" w:rsidP="00CB1DEA">
      <w:pPr>
        <w:pStyle w:val="af3"/>
        <w:numPr>
          <w:ilvl w:val="0"/>
          <w:numId w:val="57"/>
        </w:numPr>
        <w:jc w:val="both"/>
        <w:rPr>
          <w:sz w:val="28"/>
          <w:szCs w:val="28"/>
        </w:rPr>
      </w:pPr>
      <w:r>
        <w:rPr>
          <w:sz w:val="28"/>
          <w:szCs w:val="28"/>
        </w:rPr>
        <w:t>области другие ресурсов и ресурсного обеспечения МАДОУ;</w:t>
      </w:r>
    </w:p>
    <w:p w:rsidR="00CD60DB" w:rsidRDefault="00CB1DEA" w:rsidP="003A15CE">
      <w:pPr>
        <w:pStyle w:val="af3"/>
        <w:numPr>
          <w:ilvl w:val="0"/>
          <w:numId w:val="57"/>
        </w:numPr>
        <w:jc w:val="both"/>
        <w:rPr>
          <w:sz w:val="28"/>
          <w:szCs w:val="28"/>
        </w:rPr>
      </w:pPr>
      <w:r w:rsidRPr="00CD60DB">
        <w:rPr>
          <w:sz w:val="28"/>
          <w:szCs w:val="28"/>
        </w:rPr>
        <w:t>внешние связи;</w:t>
      </w:r>
    </w:p>
    <w:p w:rsidR="00CD60DB" w:rsidRDefault="00CD60DB" w:rsidP="00CD60DB">
      <w:pPr>
        <w:pStyle w:val="af3"/>
        <w:numPr>
          <w:ilvl w:val="0"/>
          <w:numId w:val="57"/>
        </w:numPr>
        <w:jc w:val="both"/>
        <w:rPr>
          <w:sz w:val="28"/>
          <w:szCs w:val="28"/>
        </w:rPr>
      </w:pPr>
      <w:r w:rsidRPr="00CD60DB">
        <w:rPr>
          <w:sz w:val="28"/>
          <w:szCs w:val="28"/>
        </w:rPr>
        <w:t>создание условий для всестороннего развития каждого ребенка</w:t>
      </w:r>
      <w:r>
        <w:rPr>
          <w:sz w:val="28"/>
          <w:szCs w:val="28"/>
        </w:rPr>
        <w:t>;</w:t>
      </w:r>
    </w:p>
    <w:p w:rsidR="00355F85" w:rsidRPr="00355F85" w:rsidRDefault="00355F85" w:rsidP="00355F85">
      <w:pPr>
        <w:pStyle w:val="af2"/>
        <w:numPr>
          <w:ilvl w:val="0"/>
          <w:numId w:val="57"/>
        </w:numPr>
        <w:spacing w:after="0" w:line="240" w:lineRule="auto"/>
        <w:ind w:left="714" w:hanging="357"/>
        <w:jc w:val="both"/>
        <w:rPr>
          <w:rFonts w:ascii="Times New Roman" w:eastAsia="SimSun" w:hAnsi="Times New Roman" w:cs="Times New Roman"/>
          <w:kern w:val="1"/>
          <w:sz w:val="28"/>
          <w:szCs w:val="28"/>
          <w:lang w:eastAsia="zh-CN"/>
        </w:rPr>
      </w:pPr>
      <w:r>
        <w:rPr>
          <w:rFonts w:ascii="Times New Roman" w:eastAsia="SimSun" w:hAnsi="Times New Roman" w:cs="Times New Roman"/>
          <w:kern w:val="1"/>
          <w:sz w:val="28"/>
          <w:szCs w:val="28"/>
          <w:lang w:eastAsia="zh-CN"/>
        </w:rPr>
        <w:t>п</w:t>
      </w:r>
      <w:r w:rsidRPr="00355F85">
        <w:rPr>
          <w:rFonts w:ascii="Times New Roman" w:eastAsia="SimSun" w:hAnsi="Times New Roman" w:cs="Times New Roman"/>
          <w:kern w:val="1"/>
          <w:sz w:val="28"/>
          <w:szCs w:val="28"/>
          <w:lang w:eastAsia="zh-CN"/>
        </w:rPr>
        <w:t>овышение компетентности родителей (законных представителей) и педагогов в установлении партнерских отношений</w:t>
      </w:r>
      <w:r>
        <w:rPr>
          <w:rFonts w:ascii="Times New Roman" w:eastAsia="SimSun" w:hAnsi="Times New Roman" w:cs="Times New Roman"/>
          <w:kern w:val="1"/>
          <w:sz w:val="28"/>
          <w:szCs w:val="28"/>
          <w:lang w:eastAsia="zh-CN"/>
        </w:rPr>
        <w:t>;</w:t>
      </w:r>
    </w:p>
    <w:p w:rsidR="00CB1DEA" w:rsidRPr="00CD60DB" w:rsidRDefault="00F923A2" w:rsidP="00355F85">
      <w:pPr>
        <w:pStyle w:val="af3"/>
        <w:numPr>
          <w:ilvl w:val="0"/>
          <w:numId w:val="57"/>
        </w:numPr>
        <w:ind w:left="714" w:hanging="357"/>
        <w:jc w:val="both"/>
        <w:rPr>
          <w:sz w:val="28"/>
          <w:szCs w:val="28"/>
        </w:rPr>
      </w:pPr>
      <w:r w:rsidRPr="00CD60DB">
        <w:rPr>
          <w:sz w:val="28"/>
          <w:szCs w:val="28"/>
        </w:rPr>
        <w:t>материально-</w:t>
      </w:r>
      <w:r w:rsidR="007C22D2">
        <w:rPr>
          <w:sz w:val="28"/>
          <w:szCs w:val="28"/>
        </w:rPr>
        <w:t>тех</w:t>
      </w:r>
      <w:r w:rsidRPr="00CD60DB">
        <w:rPr>
          <w:sz w:val="28"/>
          <w:szCs w:val="28"/>
        </w:rPr>
        <w:t>ническое оснащение.</w:t>
      </w:r>
    </w:p>
    <w:p w:rsidR="00F923A2" w:rsidRDefault="00220B5C" w:rsidP="00F923A2">
      <w:pPr>
        <w:pStyle w:val="af3"/>
        <w:jc w:val="both"/>
        <w:rPr>
          <w:sz w:val="28"/>
          <w:szCs w:val="28"/>
        </w:rPr>
      </w:pPr>
      <w:r>
        <w:rPr>
          <w:sz w:val="28"/>
          <w:szCs w:val="28"/>
        </w:rPr>
        <w:t xml:space="preserve">   </w:t>
      </w:r>
      <w:r w:rsidR="00F923A2">
        <w:rPr>
          <w:sz w:val="28"/>
          <w:szCs w:val="28"/>
        </w:rPr>
        <w:t xml:space="preserve">Успешное решение стратегических задач возможно только при условии их разумного </w:t>
      </w:r>
      <w:r>
        <w:rPr>
          <w:sz w:val="28"/>
          <w:szCs w:val="28"/>
        </w:rPr>
        <w:t>распределения</w:t>
      </w:r>
      <w:r w:rsidR="00F923A2">
        <w:rPr>
          <w:sz w:val="28"/>
          <w:szCs w:val="28"/>
        </w:rPr>
        <w:t xml:space="preserve"> по времени и наличия необходимого </w:t>
      </w:r>
      <w:r>
        <w:rPr>
          <w:sz w:val="28"/>
          <w:szCs w:val="28"/>
        </w:rPr>
        <w:t>ресурсного</w:t>
      </w:r>
      <w:r w:rsidR="00F923A2">
        <w:rPr>
          <w:sz w:val="28"/>
          <w:szCs w:val="28"/>
        </w:rPr>
        <w:t xml:space="preserve"> и </w:t>
      </w:r>
      <w:r>
        <w:rPr>
          <w:sz w:val="28"/>
          <w:szCs w:val="28"/>
        </w:rPr>
        <w:t>управленческого</w:t>
      </w:r>
      <w:r w:rsidR="00F923A2">
        <w:rPr>
          <w:sz w:val="28"/>
          <w:szCs w:val="28"/>
        </w:rPr>
        <w:t xml:space="preserve"> сопровождения. </w:t>
      </w:r>
      <w:r>
        <w:rPr>
          <w:sz w:val="28"/>
          <w:szCs w:val="28"/>
        </w:rPr>
        <w:t>Шагом в этом направлении является выделение основных этапов реализации стратегии для достижения общих стремлений МАДОУ.</w:t>
      </w:r>
    </w:p>
    <w:p w:rsidR="00220B5C" w:rsidRPr="00220B5C" w:rsidRDefault="00220B5C" w:rsidP="00220B5C">
      <w:pPr>
        <w:pStyle w:val="af3"/>
        <w:jc w:val="both"/>
        <w:rPr>
          <w:sz w:val="28"/>
          <w:szCs w:val="28"/>
        </w:rPr>
        <w:sectPr w:rsidR="00220B5C" w:rsidRPr="00220B5C" w:rsidSect="00A8572E">
          <w:type w:val="continuous"/>
          <w:pgSz w:w="11906" w:h="16838" w:code="9"/>
          <w:pgMar w:top="851" w:right="851" w:bottom="851" w:left="1418" w:header="709" w:footer="709" w:gutter="0"/>
          <w:cols w:space="708"/>
          <w:titlePg/>
          <w:docGrid w:linePitch="360"/>
        </w:sectPr>
      </w:pPr>
      <w:r>
        <w:rPr>
          <w:sz w:val="28"/>
          <w:szCs w:val="28"/>
        </w:rPr>
        <w:t xml:space="preserve">   Таким образом, стратегия — это конкретный план реализации, который составляет одну из важнейших частей программы развития МАДОУ.</w:t>
      </w:r>
    </w:p>
    <w:p w:rsidR="00220B5C" w:rsidRDefault="000E1459" w:rsidP="00220B5C">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lastRenderedPageBreak/>
        <w:t xml:space="preserve">Перечень основных мероприятий, обеспечивающих реализацию </w:t>
      </w:r>
    </w:p>
    <w:p w:rsidR="000E1459" w:rsidRPr="0089140E" w:rsidRDefault="000E1459" w:rsidP="00220B5C">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Программы развития МАДОУ ЦРР-д/с №32</w:t>
      </w:r>
      <w:r w:rsidRPr="0089140E">
        <w:rPr>
          <w:rFonts w:ascii="Times New Roman" w:eastAsia="Calibri" w:hAnsi="Times New Roman" w:cs="Times New Roman"/>
          <w:b/>
          <w:sz w:val="32"/>
          <w:szCs w:val="32"/>
          <w:lang w:eastAsia="ar-SA"/>
        </w:rPr>
        <w:t>.</w:t>
      </w:r>
    </w:p>
    <w:p w:rsidR="000E1459" w:rsidRPr="0089140E" w:rsidRDefault="000E1459" w:rsidP="000E1459">
      <w:pPr>
        <w:suppressAutoHyphens/>
        <w:spacing w:after="0" w:line="240" w:lineRule="auto"/>
        <w:jc w:val="center"/>
        <w:rPr>
          <w:rFonts w:ascii="Times New Roman" w:eastAsia="Calibri" w:hAnsi="Times New Roman" w:cs="Times New Roman"/>
          <w:b/>
          <w:sz w:val="32"/>
          <w:szCs w:val="32"/>
          <w:lang w:eastAsia="ar-SA"/>
        </w:rPr>
      </w:pPr>
    </w:p>
    <w:tbl>
      <w:tblPr>
        <w:tblW w:w="15735" w:type="dxa"/>
        <w:tblInd w:w="-5" w:type="dxa"/>
        <w:tblLayout w:type="fixed"/>
        <w:tblLook w:val="0000" w:firstRow="0" w:lastRow="0" w:firstColumn="0" w:lastColumn="0" w:noHBand="0" w:noVBand="0"/>
      </w:tblPr>
      <w:tblGrid>
        <w:gridCol w:w="2266"/>
        <w:gridCol w:w="5802"/>
        <w:gridCol w:w="6"/>
        <w:gridCol w:w="1989"/>
        <w:gridCol w:w="3257"/>
        <w:gridCol w:w="2415"/>
      </w:tblGrid>
      <w:tr w:rsidR="00220B5C" w:rsidRPr="0089140E" w:rsidTr="00E55BB5">
        <w:trPr>
          <w:trHeight w:val="1196"/>
        </w:trPr>
        <w:tc>
          <w:tcPr>
            <w:tcW w:w="2266" w:type="dxa"/>
            <w:tcBorders>
              <w:top w:val="single" w:sz="4" w:space="0" w:color="000000"/>
              <w:left w:val="single" w:sz="4" w:space="0" w:color="000000"/>
              <w:bottom w:val="single" w:sz="4" w:space="0" w:color="000000"/>
            </w:tcBorders>
            <w:shd w:val="clear" w:color="auto" w:fill="auto"/>
          </w:tcPr>
          <w:p w:rsidR="00220B5C" w:rsidRPr="00485936" w:rsidRDefault="00220B5C" w:rsidP="009273AB">
            <w:pPr>
              <w:suppressAutoHyphens/>
              <w:snapToGrid w:val="0"/>
              <w:spacing w:after="0" w:line="240" w:lineRule="auto"/>
              <w:jc w:val="center"/>
              <w:rPr>
                <w:rFonts w:ascii="Times New Roman" w:eastAsia="Calibri" w:hAnsi="Times New Roman" w:cs="Times New Roman"/>
                <w:b/>
                <w:sz w:val="24"/>
                <w:szCs w:val="24"/>
                <w:lang w:eastAsia="ar-SA"/>
              </w:rPr>
            </w:pPr>
            <w:r w:rsidRPr="00485936">
              <w:rPr>
                <w:rFonts w:ascii="Times New Roman" w:eastAsia="Calibri" w:hAnsi="Times New Roman" w:cs="Times New Roman"/>
                <w:b/>
                <w:sz w:val="24"/>
                <w:szCs w:val="24"/>
                <w:lang w:eastAsia="ar-SA"/>
              </w:rPr>
              <w:t>Направления деятельности</w:t>
            </w:r>
          </w:p>
          <w:p w:rsidR="00220B5C" w:rsidRPr="00485936" w:rsidRDefault="00220B5C" w:rsidP="009273AB">
            <w:pPr>
              <w:suppressAutoHyphens/>
              <w:spacing w:after="0" w:line="240" w:lineRule="auto"/>
              <w:jc w:val="center"/>
              <w:rPr>
                <w:rFonts w:ascii="Times New Roman" w:eastAsia="Calibri" w:hAnsi="Times New Roman" w:cs="Times New Roman"/>
                <w:b/>
                <w:sz w:val="24"/>
                <w:szCs w:val="24"/>
                <w:lang w:eastAsia="ar-SA"/>
              </w:rPr>
            </w:pPr>
            <w:r w:rsidRPr="00485936">
              <w:rPr>
                <w:rFonts w:ascii="Times New Roman" w:eastAsia="Calibri" w:hAnsi="Times New Roman" w:cs="Times New Roman"/>
                <w:b/>
                <w:sz w:val="24"/>
                <w:szCs w:val="24"/>
                <w:lang w:eastAsia="ar-SA"/>
              </w:rPr>
              <w:t>и задачи</w:t>
            </w:r>
          </w:p>
          <w:p w:rsidR="00220B5C" w:rsidRPr="00485936" w:rsidRDefault="00220B5C" w:rsidP="009273AB">
            <w:pPr>
              <w:suppressAutoHyphens/>
              <w:spacing w:after="0" w:line="240" w:lineRule="auto"/>
              <w:jc w:val="center"/>
              <w:rPr>
                <w:rFonts w:ascii="Times New Roman" w:eastAsia="Calibri" w:hAnsi="Times New Roman" w:cs="Times New Roman"/>
                <w:b/>
                <w:sz w:val="32"/>
                <w:szCs w:val="32"/>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220B5C" w:rsidRPr="00485936" w:rsidRDefault="00220B5C" w:rsidP="009273AB">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Мероприятия по реализации Программы развития</w:t>
            </w:r>
          </w:p>
          <w:p w:rsidR="00220B5C" w:rsidRPr="00485936" w:rsidRDefault="00220B5C" w:rsidP="009273AB">
            <w:pPr>
              <w:suppressAutoHyphens/>
              <w:spacing w:after="0" w:line="240" w:lineRule="auto"/>
              <w:jc w:val="center"/>
              <w:rPr>
                <w:rFonts w:ascii="Times New Roman" w:eastAsia="Times New Roman" w:hAnsi="Times New Roman" w:cs="Times New Roman"/>
                <w:b/>
                <w:sz w:val="32"/>
                <w:szCs w:val="32"/>
                <w:lang w:eastAsia="ar-SA"/>
              </w:rPr>
            </w:pPr>
          </w:p>
        </w:tc>
        <w:tc>
          <w:tcPr>
            <w:tcW w:w="1989" w:type="dxa"/>
            <w:tcBorders>
              <w:top w:val="single" w:sz="4" w:space="0" w:color="000000"/>
              <w:left w:val="single" w:sz="4" w:space="0" w:color="000000"/>
              <w:right w:val="single" w:sz="4" w:space="0" w:color="auto"/>
            </w:tcBorders>
            <w:shd w:val="clear" w:color="auto" w:fill="auto"/>
          </w:tcPr>
          <w:p w:rsidR="00220B5C" w:rsidRPr="00485936" w:rsidRDefault="00220B5C" w:rsidP="000E1459">
            <w:pPr>
              <w:suppressAutoHyphens/>
              <w:snapToGrid w:val="0"/>
              <w:spacing w:after="0" w:line="240" w:lineRule="auto"/>
              <w:rPr>
                <w:rFonts w:ascii="Times New Roman" w:eastAsia="Times New Roman" w:hAnsi="Times New Roman" w:cs="Times New Roman"/>
                <w:b/>
                <w:bCs/>
                <w:sz w:val="24"/>
                <w:szCs w:val="24"/>
                <w:lang w:eastAsia="ar-SA"/>
              </w:rPr>
            </w:pPr>
            <w:r w:rsidRPr="00485936">
              <w:rPr>
                <w:rFonts w:ascii="Times New Roman" w:eastAsia="Times New Roman" w:hAnsi="Times New Roman" w:cs="Times New Roman"/>
                <w:b/>
                <w:bCs/>
                <w:sz w:val="24"/>
                <w:szCs w:val="24"/>
                <w:lang w:eastAsia="ar-SA"/>
              </w:rPr>
              <w:t>Сроки реализации</w:t>
            </w:r>
          </w:p>
          <w:p w:rsidR="00220B5C" w:rsidRPr="00485936" w:rsidRDefault="00220B5C" w:rsidP="00220B5C">
            <w:pPr>
              <w:suppressAutoHyphens/>
              <w:snapToGrid w:val="0"/>
              <w:spacing w:after="0" w:line="240" w:lineRule="auto"/>
              <w:jc w:val="both"/>
              <w:rPr>
                <w:rFonts w:ascii="Times New Roman" w:eastAsia="Times New Roman" w:hAnsi="Times New Roman" w:cs="Times New Roman"/>
                <w:b/>
                <w:bCs/>
                <w:sz w:val="24"/>
                <w:szCs w:val="24"/>
                <w:lang w:eastAsia="ar-SA"/>
              </w:rPr>
            </w:pPr>
          </w:p>
        </w:tc>
        <w:tc>
          <w:tcPr>
            <w:tcW w:w="3257" w:type="dxa"/>
            <w:tcBorders>
              <w:top w:val="single" w:sz="4" w:space="0" w:color="000000"/>
              <w:left w:val="single" w:sz="4" w:space="0" w:color="auto"/>
            </w:tcBorders>
            <w:shd w:val="clear" w:color="auto" w:fill="auto"/>
          </w:tcPr>
          <w:p w:rsidR="00220B5C" w:rsidRPr="00485936" w:rsidRDefault="00220B5C" w:rsidP="000E1459">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Результаты выполнения Программы развития</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220B5C" w:rsidRPr="00485936" w:rsidRDefault="00220B5C" w:rsidP="009273AB">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Ответственные за выполнение мероприятий</w:t>
            </w:r>
          </w:p>
        </w:tc>
      </w:tr>
      <w:tr w:rsidR="00F53B63" w:rsidRPr="0089140E" w:rsidTr="00F53B63">
        <w:trPr>
          <w:trHeight w:val="659"/>
        </w:trPr>
        <w:tc>
          <w:tcPr>
            <w:tcW w:w="15735" w:type="dxa"/>
            <w:gridSpan w:val="6"/>
            <w:tcBorders>
              <w:top w:val="single" w:sz="4" w:space="0" w:color="000000"/>
              <w:left w:val="single" w:sz="4" w:space="0" w:color="000000"/>
              <w:bottom w:val="single" w:sz="4" w:space="0" w:color="000000"/>
              <w:right w:val="single" w:sz="4" w:space="0" w:color="000000"/>
            </w:tcBorders>
            <w:shd w:val="clear" w:color="auto" w:fill="auto"/>
          </w:tcPr>
          <w:p w:rsidR="00F53B63" w:rsidRPr="00F53B63" w:rsidRDefault="00F53B63" w:rsidP="00F53B63">
            <w:pPr>
              <w:suppressAutoHyphens/>
              <w:snapToGrid w:val="0"/>
              <w:spacing w:after="0" w:line="240" w:lineRule="auto"/>
              <w:jc w:val="center"/>
              <w:rPr>
                <w:rFonts w:ascii="Times New Roman" w:eastAsia="Times New Roman" w:hAnsi="Times New Roman" w:cs="Times New Roman"/>
                <w:b/>
                <w:sz w:val="24"/>
                <w:szCs w:val="24"/>
                <w:lang w:eastAsia="ar-SA"/>
              </w:rPr>
            </w:pPr>
            <w:r w:rsidRPr="00F53B63">
              <w:rPr>
                <w:rFonts w:ascii="Times New Roman" w:eastAsia="Times New Roman" w:hAnsi="Times New Roman" w:cs="Times New Roman"/>
                <w:b/>
                <w:sz w:val="24"/>
                <w:szCs w:val="24"/>
                <w:lang w:eastAsia="ar-SA"/>
              </w:rPr>
              <w:t>I этап (организацион</w:t>
            </w:r>
            <w:r>
              <w:rPr>
                <w:rFonts w:ascii="Times New Roman" w:eastAsia="Times New Roman" w:hAnsi="Times New Roman" w:cs="Times New Roman"/>
                <w:b/>
                <w:sz w:val="24"/>
                <w:szCs w:val="24"/>
                <w:lang w:eastAsia="ar-SA"/>
              </w:rPr>
              <w:t>но-аналитический, подготовитель</w:t>
            </w:r>
            <w:r w:rsidRPr="00F53B63">
              <w:rPr>
                <w:rFonts w:ascii="Times New Roman" w:eastAsia="Times New Roman" w:hAnsi="Times New Roman" w:cs="Times New Roman"/>
                <w:b/>
                <w:sz w:val="24"/>
                <w:szCs w:val="24"/>
                <w:lang w:eastAsia="ar-SA"/>
              </w:rPr>
              <w:t>ный)</w:t>
            </w:r>
          </w:p>
          <w:p w:rsidR="00F53B63" w:rsidRDefault="00F53B63" w:rsidP="00F53B63">
            <w:pPr>
              <w:suppressAutoHyphens/>
              <w:snapToGrid w:val="0"/>
              <w:spacing w:after="0" w:line="240" w:lineRule="auto"/>
              <w:jc w:val="center"/>
              <w:rPr>
                <w:rFonts w:ascii="Times New Roman" w:eastAsia="Times New Roman" w:hAnsi="Times New Roman" w:cs="Times New Roman"/>
                <w:b/>
                <w:sz w:val="24"/>
                <w:szCs w:val="24"/>
                <w:lang w:eastAsia="ar-SA"/>
              </w:rPr>
            </w:pPr>
            <w:r w:rsidRPr="00F53B63">
              <w:rPr>
                <w:rFonts w:ascii="Times New Roman" w:eastAsia="Times New Roman" w:hAnsi="Times New Roman" w:cs="Times New Roman"/>
                <w:b/>
                <w:sz w:val="24"/>
                <w:szCs w:val="24"/>
                <w:lang w:eastAsia="ar-SA"/>
              </w:rPr>
              <w:t>январь 2021 г. - август 2021 г.</w:t>
            </w:r>
          </w:p>
        </w:tc>
      </w:tr>
      <w:tr w:rsidR="00253E8F" w:rsidRPr="0089140E" w:rsidTr="00E55BB5">
        <w:trPr>
          <w:trHeight w:val="276"/>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253E8F" w:rsidRPr="00485936" w:rsidRDefault="00253E8F" w:rsidP="00CB7312">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sidRPr="00485936">
              <w:rPr>
                <w:rFonts w:ascii="Times New Roman" w:eastAsia="Calibri" w:hAnsi="Times New Roman" w:cs="Times New Roman"/>
                <w:sz w:val="24"/>
                <w:szCs w:val="24"/>
                <w:lang w:eastAsia="ar-SA"/>
              </w:rPr>
              <w:t>.</w:t>
            </w:r>
            <w:r>
              <w:t xml:space="preserve"> </w:t>
            </w:r>
            <w:r w:rsidRPr="00CB7312">
              <w:rPr>
                <w:rFonts w:ascii="Times New Roman" w:eastAsia="Calibri" w:hAnsi="Times New Roman" w:cs="Times New Roman"/>
                <w:sz w:val="24"/>
                <w:szCs w:val="24"/>
                <w:lang w:eastAsia="ar-SA"/>
              </w:rPr>
              <w:t>Обновление нормативной базы ДОУ в соответствии с Федеральным законом «Об</w:t>
            </w:r>
          </w:p>
          <w:p w:rsidR="00253E8F" w:rsidRDefault="00253E8F" w:rsidP="00CB7312">
            <w:pPr>
              <w:suppressAutoHyphens/>
              <w:snapToGrid w:val="0"/>
              <w:spacing w:after="0" w:line="240" w:lineRule="auto"/>
              <w:jc w:val="both"/>
              <w:rPr>
                <w:rFonts w:ascii="Times New Roman" w:eastAsia="Calibri" w:hAnsi="Times New Roman" w:cs="Times New Roman"/>
                <w:sz w:val="24"/>
                <w:szCs w:val="24"/>
                <w:lang w:eastAsia="ar-SA"/>
              </w:rPr>
            </w:pPr>
            <w:r w:rsidRPr="00CB7312">
              <w:rPr>
                <w:rFonts w:ascii="Times New Roman" w:eastAsia="Calibri" w:hAnsi="Times New Roman" w:cs="Times New Roman"/>
                <w:sz w:val="24"/>
                <w:szCs w:val="24"/>
                <w:lang w:eastAsia="ar-SA"/>
              </w:rPr>
              <w:t xml:space="preserve"> образовании в Российской Федерации»</w:t>
            </w:r>
            <w:r>
              <w:rPr>
                <w:rFonts w:ascii="Times New Roman" w:eastAsia="Calibri" w:hAnsi="Times New Roman" w:cs="Times New Roman"/>
                <w:sz w:val="24"/>
                <w:szCs w:val="24"/>
                <w:lang w:eastAsia="ar-SA"/>
              </w:rPr>
              <w:t xml:space="preserve"> </w:t>
            </w:r>
            <w:r w:rsidRPr="00CB7312">
              <w:rPr>
                <w:rFonts w:ascii="Times New Roman" w:eastAsia="Calibri" w:hAnsi="Times New Roman" w:cs="Times New Roman"/>
                <w:b/>
                <w:sz w:val="24"/>
                <w:szCs w:val="24"/>
                <w:lang w:eastAsia="ar-SA"/>
              </w:rPr>
              <w:t>Задачи:</w:t>
            </w:r>
            <w:r>
              <w:rPr>
                <w:rFonts w:ascii="Times New Roman" w:eastAsia="Calibri" w:hAnsi="Times New Roman" w:cs="Times New Roman"/>
                <w:sz w:val="24"/>
                <w:szCs w:val="24"/>
                <w:lang w:eastAsia="ar-SA"/>
              </w:rPr>
              <w:t xml:space="preserve"> </w:t>
            </w:r>
            <w:r w:rsidRPr="00485936">
              <w:rPr>
                <w:rFonts w:ascii="Times New Roman" w:eastAsia="Calibri" w:hAnsi="Times New Roman" w:cs="Times New Roman"/>
                <w:sz w:val="24"/>
                <w:szCs w:val="24"/>
                <w:lang w:eastAsia="ar-SA"/>
              </w:rPr>
              <w:t>создание условий дл</w:t>
            </w:r>
            <w:r>
              <w:rPr>
                <w:rFonts w:ascii="Times New Roman" w:eastAsia="Calibri" w:hAnsi="Times New Roman" w:cs="Times New Roman"/>
                <w:sz w:val="24"/>
                <w:szCs w:val="24"/>
                <w:lang w:eastAsia="ar-SA"/>
              </w:rPr>
              <w:t>я эффективной работы всех служб МАДОУ.</w:t>
            </w:r>
          </w:p>
          <w:p w:rsidR="00253E8F" w:rsidRPr="0058748D" w:rsidRDefault="00253E8F" w:rsidP="0058748D">
            <w:pPr>
              <w:rPr>
                <w:rFonts w:ascii="Times New Roman" w:eastAsia="Calibri" w:hAnsi="Times New Roman" w:cs="Times New Roman"/>
                <w:sz w:val="24"/>
                <w:szCs w:val="24"/>
                <w:lang w:eastAsia="ar-SA"/>
              </w:rPr>
            </w:pPr>
          </w:p>
          <w:p w:rsidR="00253E8F" w:rsidRPr="0058748D" w:rsidRDefault="00253E8F" w:rsidP="0058748D">
            <w:pPr>
              <w:rPr>
                <w:rFonts w:ascii="Times New Roman" w:eastAsia="Calibri" w:hAnsi="Times New Roman" w:cs="Times New Roman"/>
                <w:sz w:val="24"/>
                <w:szCs w:val="24"/>
                <w:lang w:eastAsia="ar-SA"/>
              </w:rPr>
            </w:pPr>
          </w:p>
          <w:p w:rsidR="00253E8F" w:rsidRPr="0058748D" w:rsidRDefault="00253E8F" w:rsidP="0058748D">
            <w:pPr>
              <w:rPr>
                <w:rFonts w:ascii="Times New Roman" w:eastAsia="Calibri" w:hAnsi="Times New Roman" w:cs="Times New Roman"/>
                <w:sz w:val="24"/>
                <w:szCs w:val="24"/>
                <w:lang w:eastAsia="ar-SA"/>
              </w:rPr>
            </w:pPr>
          </w:p>
          <w:p w:rsidR="00253E8F" w:rsidRDefault="00253E8F" w:rsidP="0058748D">
            <w:pPr>
              <w:rPr>
                <w:rFonts w:ascii="Times New Roman" w:eastAsia="Calibri" w:hAnsi="Times New Roman" w:cs="Times New Roman"/>
                <w:sz w:val="24"/>
                <w:szCs w:val="24"/>
                <w:lang w:eastAsia="ar-SA"/>
              </w:rPr>
            </w:pPr>
          </w:p>
          <w:p w:rsidR="00253E8F" w:rsidRDefault="00253E8F" w:rsidP="0058748D">
            <w:pPr>
              <w:rPr>
                <w:rFonts w:ascii="Times New Roman" w:eastAsia="Calibri" w:hAnsi="Times New Roman" w:cs="Times New Roman"/>
                <w:sz w:val="24"/>
                <w:szCs w:val="24"/>
                <w:lang w:eastAsia="ar-SA"/>
              </w:rPr>
            </w:pPr>
          </w:p>
          <w:p w:rsidR="00253E8F" w:rsidRDefault="00253E8F" w:rsidP="0058748D">
            <w:pPr>
              <w:rPr>
                <w:rFonts w:ascii="Times New Roman" w:eastAsia="Calibri" w:hAnsi="Times New Roman" w:cs="Times New Roman"/>
                <w:sz w:val="24"/>
                <w:szCs w:val="24"/>
                <w:lang w:eastAsia="ar-SA"/>
              </w:rPr>
            </w:pPr>
          </w:p>
          <w:p w:rsidR="00253E8F" w:rsidRPr="0058748D" w:rsidRDefault="00253E8F" w:rsidP="0058748D">
            <w:pPr>
              <w:rPr>
                <w:rFonts w:ascii="Times New Roman" w:eastAsia="Calibri"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F53B63">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lastRenderedPageBreak/>
              <w:t>I</w:t>
            </w:r>
            <w:r>
              <w:rPr>
                <w:rFonts w:ascii="Times New Roman" w:eastAsia="Calibri" w:hAnsi="Times New Roman" w:cs="Times New Roman"/>
                <w:sz w:val="24"/>
                <w:szCs w:val="24"/>
                <w:lang w:eastAsia="ar-SA"/>
              </w:rPr>
              <w:t>.1. Изучение новых нормативных документов федерального, регионального, муниципального уровней, направленных на модернизацию дошкольного образования.</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253E8F" w:rsidRPr="00E240E0"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r w:rsidRPr="00E240E0">
              <w:rPr>
                <w:rFonts w:ascii="Times New Roman" w:eastAsia="Calibri" w:hAnsi="Times New Roman" w:cs="Times New Roman"/>
                <w:sz w:val="24"/>
                <w:szCs w:val="24"/>
                <w:lang w:eastAsia="ar-SA"/>
              </w:rPr>
              <w:t>2021-2023</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253E8F" w:rsidRDefault="00253E8F" w:rsidP="009273AB">
            <w:pPr>
              <w:suppressAutoHyphens/>
              <w:snapToGrid w:val="0"/>
              <w:spacing w:after="0" w:line="240" w:lineRule="auto"/>
              <w:jc w:val="both"/>
              <w:rPr>
                <w:rFonts w:ascii="Times New Roman" w:hAnsi="Times New Roman"/>
                <w:bCs/>
                <w:sz w:val="24"/>
                <w:szCs w:val="24"/>
              </w:rPr>
            </w:pPr>
            <w:r w:rsidRPr="00253E8F">
              <w:rPr>
                <w:rFonts w:ascii="Times New Roman" w:hAnsi="Times New Roman"/>
                <w:bCs/>
                <w:sz w:val="24"/>
                <w:szCs w:val="24"/>
              </w:rPr>
              <w:t>Создание и систематизация пакета документов, регулирующих работу детского сада.</w:t>
            </w:r>
          </w:p>
          <w:p w:rsidR="00FC4933" w:rsidRPr="00FC4933" w:rsidRDefault="00FC4933" w:rsidP="009273AB">
            <w:pPr>
              <w:suppressAutoHyphens/>
              <w:snapToGrid w:val="0"/>
              <w:spacing w:after="0" w:line="240" w:lineRule="auto"/>
              <w:jc w:val="both"/>
              <w:rPr>
                <w:rFonts w:ascii="Times New Roman" w:eastAsia="Calibri" w:hAnsi="Times New Roman" w:cs="Times New Roman"/>
                <w:sz w:val="24"/>
                <w:szCs w:val="24"/>
                <w:lang w:eastAsia="ar-SA"/>
              </w:rPr>
            </w:pPr>
            <w:r w:rsidRPr="00FC4933">
              <w:rPr>
                <w:rFonts w:ascii="Times New Roman" w:eastAsia="Calibri" w:hAnsi="Times New Roman" w:cs="Times New Roman"/>
                <w:sz w:val="24"/>
                <w:szCs w:val="24"/>
                <w:lang w:eastAsia="ar-SA"/>
              </w:rPr>
              <w:t>Утверждение Программы развитие.</w:t>
            </w:r>
          </w:p>
          <w:p w:rsidR="00FC4933" w:rsidRPr="00253E8F" w:rsidRDefault="00FC4933" w:rsidP="009273AB">
            <w:pPr>
              <w:suppressAutoHyphens/>
              <w:snapToGrid w:val="0"/>
              <w:spacing w:after="0" w:line="240" w:lineRule="auto"/>
              <w:jc w:val="both"/>
              <w:rPr>
                <w:rFonts w:ascii="Times New Roman" w:eastAsia="Calibri" w:hAnsi="Times New Roman" w:cs="Times New Roman"/>
                <w:b/>
                <w:sz w:val="24"/>
                <w:szCs w:val="24"/>
                <w:lang w:eastAsia="ar-SA"/>
              </w:rPr>
            </w:pPr>
            <w:r w:rsidRPr="00FC4933">
              <w:rPr>
                <w:rFonts w:ascii="Times New Roman" w:eastAsia="Calibri" w:hAnsi="Times New Roman" w:cs="Times New Roman"/>
                <w:sz w:val="24"/>
                <w:szCs w:val="24"/>
                <w:lang w:eastAsia="ar-SA"/>
              </w:rPr>
              <w:t>Утверждение локальных актов.</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Заведующий</w:t>
            </w:r>
          </w:p>
        </w:tc>
      </w:tr>
      <w:tr w:rsidR="00253E8F" w:rsidRPr="0089140E" w:rsidTr="00E55BB5">
        <w:trPr>
          <w:trHeight w:val="276"/>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53E8F" w:rsidRPr="00485936" w:rsidRDefault="00253E8F" w:rsidP="00CB7312">
            <w:pPr>
              <w:suppressAutoHyphens/>
              <w:snapToGrid w:val="0"/>
              <w:spacing w:after="0" w:line="240" w:lineRule="auto"/>
              <w:jc w:val="both"/>
              <w:rPr>
                <w:rFonts w:ascii="Times New Roman" w:eastAsia="Calibri"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485936" w:rsidRDefault="00253E8F" w:rsidP="0061563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.2</w:t>
            </w:r>
            <w:r w:rsidRPr="00485936">
              <w:rPr>
                <w:rFonts w:ascii="Times New Roman" w:eastAsia="Calibri" w:hAnsi="Times New Roman" w:cs="Times New Roman"/>
                <w:sz w:val="24"/>
                <w:szCs w:val="24"/>
                <w:lang w:eastAsia="ar-SA"/>
              </w:rPr>
              <w:t>. Разработать и п</w:t>
            </w:r>
            <w:r>
              <w:rPr>
                <w:rFonts w:ascii="Times New Roman" w:eastAsia="Calibri" w:hAnsi="Times New Roman" w:cs="Times New Roman"/>
                <w:sz w:val="24"/>
                <w:szCs w:val="24"/>
                <w:lang w:eastAsia="ar-SA"/>
              </w:rPr>
              <w:t>ринять Программу развития МАДОУ на общем собрании трудового коллектива.</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253E8F" w:rsidRPr="00E240E0"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r w:rsidRPr="00E240E0">
              <w:rPr>
                <w:rFonts w:ascii="Times New Roman" w:eastAsia="Calibri" w:hAnsi="Times New Roman" w:cs="Times New Roman"/>
                <w:sz w:val="24"/>
                <w:szCs w:val="24"/>
                <w:lang w:eastAsia="ar-SA"/>
              </w:rPr>
              <w:t>Декабрь 2020</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sidRPr="00F53B63">
              <w:rPr>
                <w:rFonts w:ascii="Times New Roman" w:eastAsia="Calibri" w:hAnsi="Times New Roman" w:cs="Times New Roman"/>
                <w:lang w:eastAsia="ar-SA"/>
              </w:rPr>
              <w:t xml:space="preserve">Рабочая группа Программы </w:t>
            </w:r>
          </w:p>
        </w:tc>
      </w:tr>
      <w:tr w:rsidR="00253E8F" w:rsidRPr="0089140E" w:rsidTr="00E55BB5">
        <w:trPr>
          <w:trHeight w:val="3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53E8F" w:rsidRPr="00485936" w:rsidRDefault="00253E8F" w:rsidP="00CB7312">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485936" w:rsidRDefault="00253E8F" w:rsidP="0061563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I.3</w:t>
            </w:r>
            <w:r w:rsidRPr="0048593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Рассмотреть </w:t>
            </w:r>
            <w:r w:rsidRPr="00485936">
              <w:rPr>
                <w:rFonts w:ascii="Times New Roman" w:eastAsia="Calibri" w:hAnsi="Times New Roman" w:cs="Times New Roman"/>
                <w:sz w:val="24"/>
                <w:szCs w:val="24"/>
                <w:lang w:eastAsia="ar-SA"/>
              </w:rPr>
              <w:t xml:space="preserve">ее на </w:t>
            </w:r>
            <w:r>
              <w:rPr>
                <w:rFonts w:ascii="Times New Roman" w:eastAsia="Calibri" w:hAnsi="Times New Roman" w:cs="Times New Roman"/>
                <w:sz w:val="24"/>
                <w:szCs w:val="24"/>
                <w:lang w:eastAsia="ar-SA"/>
              </w:rPr>
              <w:t>заседании Совета родителей.</w:t>
            </w:r>
          </w:p>
        </w:tc>
        <w:tc>
          <w:tcPr>
            <w:tcW w:w="1989" w:type="dxa"/>
            <w:tcBorders>
              <w:top w:val="single" w:sz="4" w:space="0" w:color="auto"/>
              <w:left w:val="single" w:sz="4" w:space="0" w:color="auto"/>
              <w:bottom w:val="single" w:sz="4" w:space="0" w:color="000000"/>
              <w:right w:val="single" w:sz="4" w:space="0" w:color="auto"/>
            </w:tcBorders>
            <w:shd w:val="clear" w:color="auto" w:fill="auto"/>
          </w:tcPr>
          <w:p w:rsidR="00253E8F" w:rsidRPr="00E240E0" w:rsidRDefault="00253E8F" w:rsidP="009273AB">
            <w:pPr>
              <w:suppressAutoHyphens/>
              <w:snapToGrid w:val="0"/>
              <w:spacing w:after="0" w:line="240" w:lineRule="auto"/>
              <w:jc w:val="both"/>
              <w:rPr>
                <w:rFonts w:ascii="Times New Roman" w:eastAsia="Calibri" w:hAnsi="Times New Roman" w:cs="Times New Roman"/>
                <w:b/>
                <w:sz w:val="24"/>
                <w:szCs w:val="24"/>
                <w:lang w:eastAsia="ar-SA"/>
              </w:rPr>
            </w:pPr>
            <w:r w:rsidRPr="00E240E0">
              <w:rPr>
                <w:rFonts w:ascii="Times New Roman" w:eastAsia="Calibri" w:hAnsi="Times New Roman" w:cs="Times New Roman"/>
                <w:sz w:val="24"/>
                <w:szCs w:val="24"/>
                <w:lang w:eastAsia="ar-SA"/>
              </w:rPr>
              <w:t>Декабрь 2020</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253E8F" w:rsidRPr="00485936"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b/>
                <w:lang w:eastAsia="ar-SA"/>
              </w:rPr>
            </w:pPr>
            <w:r w:rsidRPr="00F53B63">
              <w:rPr>
                <w:rFonts w:ascii="Times New Roman" w:eastAsia="Calibri" w:hAnsi="Times New Roman" w:cs="Times New Roman"/>
                <w:lang w:eastAsia="ar-SA"/>
              </w:rPr>
              <w:t>Заведующий, зам. заведующего по ВМР.</w:t>
            </w:r>
          </w:p>
        </w:tc>
      </w:tr>
      <w:tr w:rsidR="00253E8F" w:rsidRPr="0089140E" w:rsidTr="00E55BB5">
        <w:trPr>
          <w:trHeight w:val="3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61563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I.4</w:t>
            </w:r>
            <w:r w:rsidRPr="0089140E">
              <w:rPr>
                <w:rFonts w:ascii="Times New Roman" w:eastAsia="Calibri" w:hAnsi="Times New Roman" w:cs="Times New Roman"/>
                <w:sz w:val="24"/>
                <w:szCs w:val="24"/>
                <w:lang w:eastAsia="ar-SA"/>
              </w:rPr>
              <w:t xml:space="preserve">. Разработать </w:t>
            </w:r>
            <w:r>
              <w:rPr>
                <w:rFonts w:ascii="Times New Roman" w:eastAsia="Calibri" w:hAnsi="Times New Roman" w:cs="Times New Roman"/>
                <w:sz w:val="24"/>
                <w:szCs w:val="24"/>
                <w:lang w:eastAsia="ar-SA"/>
              </w:rPr>
              <w:t>и корректировка локальных актов для реализации Программы развития.</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253E8F" w:rsidRPr="00E240E0" w:rsidRDefault="00253E8F" w:rsidP="0061563A">
            <w:pPr>
              <w:suppressAutoHyphens/>
              <w:snapToGrid w:val="0"/>
              <w:spacing w:after="0" w:line="240" w:lineRule="auto"/>
              <w:rPr>
                <w:rFonts w:ascii="Times New Roman" w:eastAsia="Calibri" w:hAnsi="Times New Roman" w:cs="Times New Roman"/>
                <w:sz w:val="24"/>
                <w:szCs w:val="24"/>
                <w:lang w:eastAsia="ar-SA"/>
              </w:rPr>
            </w:pPr>
            <w:r w:rsidRPr="00E240E0">
              <w:rPr>
                <w:rFonts w:ascii="Times New Roman" w:eastAsia="Calibri" w:hAnsi="Times New Roman" w:cs="Times New Roman"/>
                <w:sz w:val="24"/>
                <w:szCs w:val="24"/>
                <w:lang w:eastAsia="ar-SA"/>
              </w:rPr>
              <w:t xml:space="preserve">По мере необходимости </w:t>
            </w:r>
          </w:p>
          <w:p w:rsidR="00253E8F" w:rsidRPr="00E240E0" w:rsidRDefault="00253E8F" w:rsidP="0061563A">
            <w:pPr>
              <w:suppressAutoHyphens/>
              <w:snapToGrid w:val="0"/>
              <w:spacing w:after="0" w:line="240" w:lineRule="auto"/>
              <w:rPr>
                <w:rFonts w:ascii="Times New Roman" w:eastAsia="Calibri" w:hAnsi="Times New Roman" w:cs="Times New Roman"/>
                <w:sz w:val="24"/>
                <w:szCs w:val="24"/>
                <w:lang w:eastAsia="ar-SA"/>
              </w:rPr>
            </w:pPr>
            <w:r w:rsidRPr="00E240E0">
              <w:rPr>
                <w:rFonts w:ascii="Times New Roman" w:eastAsia="Calibri" w:hAnsi="Times New Roman" w:cs="Times New Roman"/>
                <w:sz w:val="24"/>
                <w:szCs w:val="24"/>
                <w:lang w:eastAsia="ar-SA"/>
              </w:rPr>
              <w:t>2021-2023</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sidRPr="00F53B63">
              <w:rPr>
                <w:rFonts w:ascii="Times New Roman" w:eastAsia="Calibri" w:hAnsi="Times New Roman" w:cs="Times New Roman"/>
                <w:lang w:eastAsia="ar-SA"/>
              </w:rPr>
              <w:t>Заведующий, рабочая группа Программы.</w:t>
            </w:r>
          </w:p>
        </w:tc>
      </w:tr>
      <w:tr w:rsidR="00253E8F" w:rsidRPr="0089140E" w:rsidTr="00E55BB5">
        <w:trPr>
          <w:trHeight w:val="3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61563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I.5. Анализ актуального состояния и перспектив для совершенствования финансово-экономической модели учреждения (нормативно-правовые основы оказания дополнительных образовательных платных услуг, спонсорской и благотворительной помощи).</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253E8F" w:rsidRPr="00E240E0" w:rsidRDefault="00253E8F" w:rsidP="00A74380">
            <w:pPr>
              <w:suppressAutoHyphens/>
              <w:snapToGrid w:val="0"/>
              <w:spacing w:after="0" w:line="240" w:lineRule="auto"/>
              <w:rPr>
                <w:rFonts w:ascii="Times New Roman" w:eastAsia="Calibri" w:hAnsi="Times New Roman" w:cs="Times New Roman"/>
                <w:sz w:val="24"/>
                <w:szCs w:val="24"/>
                <w:lang w:eastAsia="ar-SA"/>
              </w:rPr>
            </w:pPr>
            <w:r w:rsidRPr="00E240E0">
              <w:rPr>
                <w:rFonts w:ascii="Times New Roman" w:eastAsia="Calibri" w:hAnsi="Times New Roman" w:cs="Times New Roman"/>
                <w:sz w:val="24"/>
                <w:szCs w:val="24"/>
                <w:lang w:eastAsia="ar-SA"/>
              </w:rPr>
              <w:t>Ежеквартально 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center"/>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Заведующий, зам. зав. по АХР</w:t>
            </w:r>
          </w:p>
        </w:tc>
      </w:tr>
      <w:tr w:rsidR="00253E8F" w:rsidRPr="0089140E" w:rsidTr="00E55BB5">
        <w:trPr>
          <w:trHeight w:val="693"/>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I.6</w:t>
            </w:r>
            <w:r w:rsidRPr="0089140E">
              <w:rPr>
                <w:rFonts w:ascii="Times New Roman" w:eastAsia="Calibri" w:hAnsi="Times New Roman" w:cs="Times New Roman"/>
                <w:sz w:val="24"/>
                <w:szCs w:val="24"/>
                <w:lang w:eastAsia="ar-SA"/>
              </w:rPr>
              <w:t>. Внести и</w:t>
            </w:r>
            <w:r>
              <w:rPr>
                <w:rFonts w:ascii="Times New Roman" w:eastAsia="Calibri" w:hAnsi="Times New Roman" w:cs="Times New Roman"/>
                <w:sz w:val="24"/>
                <w:szCs w:val="24"/>
                <w:lang w:eastAsia="ar-SA"/>
              </w:rPr>
              <w:t>зменения в организацию работы П</w:t>
            </w:r>
            <w:r w:rsidRPr="0089140E">
              <w:rPr>
                <w:rFonts w:ascii="Times New Roman" w:eastAsia="Calibri" w:hAnsi="Times New Roman" w:cs="Times New Roman"/>
                <w:sz w:val="24"/>
                <w:szCs w:val="24"/>
                <w:lang w:eastAsia="ar-SA"/>
              </w:rPr>
              <w:t>П консилиума.</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253E8F" w:rsidRPr="0058748D"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r w:rsidRPr="0058748D">
              <w:rPr>
                <w:rFonts w:ascii="Times New Roman" w:eastAsia="Calibri" w:hAnsi="Times New Roman" w:cs="Times New Roman"/>
                <w:sz w:val="24"/>
                <w:szCs w:val="24"/>
                <w:lang w:eastAsia="ar-SA"/>
              </w:rPr>
              <w:t>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sidRPr="00F53B63">
              <w:rPr>
                <w:rFonts w:ascii="Times New Roman" w:eastAsia="Calibri" w:hAnsi="Times New Roman" w:cs="Times New Roman"/>
                <w:lang w:eastAsia="ar-SA"/>
              </w:rPr>
              <w:t>Заведующий, зам. заведующего по ВМР, члены консилиума.</w:t>
            </w:r>
          </w:p>
        </w:tc>
      </w:tr>
      <w:tr w:rsidR="00253E8F" w:rsidRPr="0089140E" w:rsidTr="00E55BB5">
        <w:trPr>
          <w:trHeight w:val="825"/>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I.7</w:t>
            </w:r>
            <w:r w:rsidRPr="0089140E">
              <w:rPr>
                <w:rFonts w:ascii="Times New Roman" w:eastAsia="Calibri" w:hAnsi="Times New Roman" w:cs="Times New Roman"/>
                <w:sz w:val="24"/>
                <w:szCs w:val="24"/>
                <w:lang w:eastAsia="ar-SA"/>
              </w:rPr>
              <w:t>. Анализ реализации Программы в конце учебного года.</w:t>
            </w:r>
          </w:p>
          <w:p w:rsidR="00253E8F" w:rsidRPr="0089140E" w:rsidRDefault="00253E8F" w:rsidP="009273AB">
            <w:pPr>
              <w:suppressAutoHyphens/>
              <w:spacing w:after="0" w:line="240" w:lineRule="auto"/>
              <w:jc w:val="both"/>
              <w:rPr>
                <w:rFonts w:ascii="Times New Roman" w:eastAsia="Calibri" w:hAnsi="Times New Roman" w:cs="Times New Roman"/>
                <w:sz w:val="24"/>
                <w:szCs w:val="24"/>
                <w:lang w:eastAsia="ar-SA"/>
              </w:rPr>
            </w:pP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253E8F" w:rsidRPr="0058748D" w:rsidRDefault="00253E8F" w:rsidP="0058748D">
            <w:pPr>
              <w:suppressAutoHyphens/>
              <w:snapToGrid w:val="0"/>
              <w:spacing w:after="0" w:line="240" w:lineRule="auto"/>
              <w:rPr>
                <w:rFonts w:ascii="Times New Roman" w:eastAsia="Calibri" w:hAnsi="Times New Roman" w:cs="Times New Roman"/>
                <w:sz w:val="24"/>
                <w:szCs w:val="24"/>
                <w:lang w:eastAsia="ar-SA"/>
              </w:rPr>
            </w:pPr>
            <w:r w:rsidRPr="0058748D">
              <w:rPr>
                <w:rFonts w:ascii="Times New Roman" w:eastAsia="Calibri" w:hAnsi="Times New Roman" w:cs="Times New Roman"/>
                <w:sz w:val="24"/>
                <w:szCs w:val="24"/>
                <w:lang w:eastAsia="ar-SA"/>
              </w:rPr>
              <w:t>Май 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center"/>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sidRPr="00F53B63">
              <w:rPr>
                <w:rFonts w:ascii="Times New Roman" w:eastAsia="Calibri" w:hAnsi="Times New Roman" w:cs="Times New Roman"/>
                <w:lang w:eastAsia="ar-SA"/>
              </w:rPr>
              <w:t>Рабочая группа Программы</w:t>
            </w:r>
          </w:p>
        </w:tc>
      </w:tr>
      <w:tr w:rsidR="00253E8F" w:rsidRPr="0089140E" w:rsidTr="00E55BB5">
        <w:trPr>
          <w:trHeight w:val="56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53E8F" w:rsidRPr="0058748D"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 xml:space="preserve">.8. Разработка критериев, показателей оценки процесса функционирования МАДОУ в ходе решения </w:t>
            </w:r>
            <w:r>
              <w:rPr>
                <w:rFonts w:ascii="Times New Roman" w:eastAsia="Calibri" w:hAnsi="Times New Roman" w:cs="Times New Roman"/>
                <w:sz w:val="24"/>
                <w:szCs w:val="24"/>
                <w:lang w:eastAsia="ar-SA"/>
              </w:rPr>
              <w:lastRenderedPageBreak/>
              <w:t>задач Программы развития, формы фиксации результатов оценки.</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253E8F" w:rsidRPr="0058748D" w:rsidRDefault="00253E8F" w:rsidP="0058748D">
            <w:pPr>
              <w:suppressAutoHyphens/>
              <w:snapToGrid w:val="0"/>
              <w:spacing w:after="0" w:line="240" w:lineRule="auto"/>
              <w:rPr>
                <w:rFonts w:ascii="Times New Roman" w:eastAsia="Calibri" w:hAnsi="Times New Roman" w:cs="Times New Roman"/>
                <w:sz w:val="24"/>
                <w:szCs w:val="24"/>
                <w:lang w:eastAsia="ar-SA"/>
              </w:rPr>
            </w:pPr>
            <w:r w:rsidRPr="0058748D">
              <w:rPr>
                <w:rFonts w:ascii="Times New Roman" w:eastAsia="Calibri" w:hAnsi="Times New Roman" w:cs="Times New Roman"/>
                <w:sz w:val="24"/>
                <w:szCs w:val="24"/>
                <w:lang w:eastAsia="ar-SA"/>
              </w:rPr>
              <w:lastRenderedPageBreak/>
              <w:t>Март 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253E8F" w:rsidRPr="0089140E" w:rsidRDefault="00253E8F" w:rsidP="009273AB">
            <w:pPr>
              <w:suppressAutoHyphens/>
              <w:snapToGrid w:val="0"/>
              <w:spacing w:after="0" w:line="240" w:lineRule="auto"/>
              <w:jc w:val="center"/>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Рабочая группа</w:t>
            </w:r>
          </w:p>
        </w:tc>
      </w:tr>
      <w:tr w:rsidR="00253E8F" w:rsidRPr="0089140E" w:rsidTr="00E55BB5">
        <w:trPr>
          <w:trHeight w:val="569"/>
        </w:trPr>
        <w:tc>
          <w:tcPr>
            <w:tcW w:w="2266" w:type="dxa"/>
            <w:vMerge/>
            <w:tcBorders>
              <w:top w:val="single" w:sz="4" w:space="0" w:color="auto"/>
              <w:left w:val="single" w:sz="4" w:space="0" w:color="000000"/>
              <w:bottom w:val="single" w:sz="4" w:space="0" w:color="000000"/>
            </w:tcBorders>
            <w:shd w:val="clear" w:color="auto" w:fill="auto"/>
          </w:tcPr>
          <w:p w:rsidR="00253E8F" w:rsidRPr="0089140E" w:rsidRDefault="00253E8F"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000000"/>
              <w:bottom w:val="single" w:sz="4" w:space="0" w:color="000000"/>
            </w:tcBorders>
            <w:shd w:val="clear" w:color="auto" w:fill="auto"/>
          </w:tcPr>
          <w:p w:rsidR="00253E8F" w:rsidRPr="0058748D" w:rsidRDefault="00253E8F" w:rsidP="009273AB">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.9. Разработка нового Положения об оказании Логопедическое помощи в МАДОУ.</w:t>
            </w:r>
          </w:p>
        </w:tc>
        <w:tc>
          <w:tcPr>
            <w:tcW w:w="1989" w:type="dxa"/>
            <w:tcBorders>
              <w:top w:val="single" w:sz="4" w:space="0" w:color="000000"/>
              <w:left w:val="single" w:sz="4" w:space="0" w:color="000000"/>
              <w:bottom w:val="single" w:sz="4" w:space="0" w:color="000000"/>
            </w:tcBorders>
            <w:shd w:val="clear" w:color="auto" w:fill="auto"/>
          </w:tcPr>
          <w:p w:rsidR="00253E8F" w:rsidRPr="0058748D" w:rsidRDefault="00253E8F" w:rsidP="0058748D">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Декабрь 2020</w:t>
            </w:r>
          </w:p>
        </w:tc>
        <w:tc>
          <w:tcPr>
            <w:tcW w:w="3257" w:type="dxa"/>
            <w:vMerge/>
            <w:tcBorders>
              <w:top w:val="single" w:sz="4" w:space="0" w:color="auto"/>
              <w:left w:val="single" w:sz="4" w:space="0" w:color="000000"/>
              <w:bottom w:val="single" w:sz="4" w:space="0" w:color="000000"/>
            </w:tcBorders>
            <w:shd w:val="clear" w:color="auto" w:fill="auto"/>
          </w:tcPr>
          <w:p w:rsidR="00253E8F" w:rsidRPr="0089140E" w:rsidRDefault="00253E8F" w:rsidP="009273AB">
            <w:pPr>
              <w:suppressAutoHyphens/>
              <w:snapToGrid w:val="0"/>
              <w:spacing w:after="0" w:line="240" w:lineRule="auto"/>
              <w:jc w:val="center"/>
              <w:rPr>
                <w:rFonts w:ascii="Times New Roman" w:eastAsia="Calibri" w:hAnsi="Times New Roman" w:cs="Times New Roman"/>
                <w:b/>
                <w:sz w:val="32"/>
                <w:szCs w:val="32"/>
                <w:lang w:eastAsia="ar-SA"/>
              </w:rPr>
            </w:pPr>
          </w:p>
        </w:tc>
        <w:tc>
          <w:tcPr>
            <w:tcW w:w="2415" w:type="dxa"/>
            <w:tcBorders>
              <w:top w:val="single" w:sz="4" w:space="0" w:color="auto"/>
              <w:left w:val="single" w:sz="4" w:space="0" w:color="000000"/>
              <w:bottom w:val="single" w:sz="4" w:space="0" w:color="000000"/>
              <w:right w:val="single" w:sz="4" w:space="0" w:color="000000"/>
            </w:tcBorders>
            <w:shd w:val="clear" w:color="auto" w:fill="auto"/>
          </w:tcPr>
          <w:p w:rsidR="00253E8F" w:rsidRPr="00F53B63" w:rsidRDefault="00253E8F" w:rsidP="009273AB">
            <w:pPr>
              <w:suppressAutoHyphens/>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Заведующий, зам. зав. по ВМР, учителя-логопеды</w:t>
            </w:r>
          </w:p>
        </w:tc>
      </w:tr>
      <w:tr w:rsidR="003E0A24" w:rsidRPr="0089140E" w:rsidTr="00E55BB5">
        <w:trPr>
          <w:trHeight w:val="276"/>
        </w:trPr>
        <w:tc>
          <w:tcPr>
            <w:tcW w:w="2266" w:type="dxa"/>
            <w:vMerge w:val="restart"/>
            <w:tcBorders>
              <w:top w:val="single" w:sz="4" w:space="0" w:color="000000"/>
              <w:left w:val="single" w:sz="4" w:space="0" w:color="000000"/>
              <w:bottom w:val="single" w:sz="4" w:space="0" w:color="000000"/>
            </w:tcBorders>
            <w:shd w:val="clear" w:color="auto" w:fill="auto"/>
          </w:tcPr>
          <w:p w:rsidR="003E0A24" w:rsidRPr="0089140E" w:rsidRDefault="003E0A24" w:rsidP="009273AB">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II</w:t>
            </w:r>
            <w:r w:rsidRPr="0089140E">
              <w:rPr>
                <w:rFonts w:ascii="Times New Roman" w:eastAsia="Calibri" w:hAnsi="Times New Roman" w:cs="Times New Roman"/>
                <w:sz w:val="24"/>
                <w:szCs w:val="24"/>
                <w:lang w:eastAsia="ar-SA"/>
              </w:rPr>
              <w:t xml:space="preserve">. </w:t>
            </w:r>
            <w:r w:rsidRPr="00572E61">
              <w:rPr>
                <w:rFonts w:ascii="Times New Roman" w:eastAsia="Calibri" w:hAnsi="Times New Roman" w:cs="Times New Roman"/>
                <w:sz w:val="24"/>
                <w:szCs w:val="24"/>
                <w:lang w:eastAsia="ar-SA"/>
              </w:rPr>
              <w:t>Обеспечение охраны и укрепления физического и психического здоровья воспитанников.</w:t>
            </w:r>
          </w:p>
          <w:p w:rsidR="003E0A24" w:rsidRPr="0089140E" w:rsidRDefault="003E0A24" w:rsidP="009273AB">
            <w:pPr>
              <w:suppressAutoHyphens/>
              <w:spacing w:after="0" w:line="240" w:lineRule="auto"/>
              <w:jc w:val="both"/>
              <w:rPr>
                <w:rFonts w:ascii="Times New Roman" w:eastAsia="Calibri" w:hAnsi="Times New Roman" w:cs="Times New Roman"/>
                <w:sz w:val="24"/>
                <w:szCs w:val="24"/>
                <w:lang w:eastAsia="ar-SA"/>
              </w:rPr>
            </w:pPr>
            <w:r w:rsidRPr="00572E61">
              <w:rPr>
                <w:rFonts w:ascii="Times New Roman" w:eastAsia="Calibri" w:hAnsi="Times New Roman" w:cs="Times New Roman"/>
                <w:b/>
                <w:sz w:val="24"/>
                <w:szCs w:val="24"/>
                <w:lang w:eastAsia="ar-SA"/>
              </w:rPr>
              <w:t>Задачи:</w:t>
            </w:r>
            <w:r>
              <w:rPr>
                <w:rFonts w:ascii="Times New Roman" w:eastAsia="Calibri" w:hAnsi="Times New Roman" w:cs="Times New Roman"/>
                <w:sz w:val="24"/>
                <w:szCs w:val="24"/>
                <w:lang w:eastAsia="ar-SA"/>
              </w:rPr>
              <w:t xml:space="preserve"> </w:t>
            </w:r>
            <w:r w:rsidRPr="0089140E">
              <w:rPr>
                <w:rFonts w:ascii="Times New Roman" w:eastAsia="Calibri" w:hAnsi="Times New Roman" w:cs="Times New Roman"/>
                <w:sz w:val="24"/>
                <w:szCs w:val="24"/>
                <w:lang w:eastAsia="ar-SA"/>
              </w:rPr>
              <w:t>воспитание у дошкольников</w:t>
            </w:r>
            <w:r>
              <w:rPr>
                <w:rFonts w:ascii="Times New Roman" w:eastAsia="Calibri" w:hAnsi="Times New Roman" w:cs="Times New Roman"/>
                <w:sz w:val="24"/>
                <w:szCs w:val="24"/>
                <w:lang w:eastAsia="ar-SA"/>
              </w:rPr>
              <w:t>, родителей</w:t>
            </w:r>
            <w:r w:rsidRPr="0089140E">
              <w:rPr>
                <w:rFonts w:ascii="Times New Roman" w:eastAsia="Calibri" w:hAnsi="Times New Roman" w:cs="Times New Roman"/>
                <w:sz w:val="24"/>
                <w:szCs w:val="24"/>
                <w:lang w:eastAsia="ar-SA"/>
              </w:rPr>
              <w:t xml:space="preserve"> и сотрудников потребности в здоровом образе жизни. </w:t>
            </w:r>
          </w:p>
          <w:p w:rsidR="003E0A24" w:rsidRPr="0089140E" w:rsidRDefault="003E0A24" w:rsidP="009273AB">
            <w:pPr>
              <w:suppressAutoHyphens/>
              <w:spacing w:after="0" w:line="240" w:lineRule="auto"/>
              <w:jc w:val="both"/>
              <w:rPr>
                <w:rFonts w:ascii="Times New Roman" w:eastAsia="Calibri" w:hAnsi="Times New Roman" w:cs="Times New Roman"/>
                <w:sz w:val="24"/>
                <w:szCs w:val="24"/>
                <w:lang w:eastAsia="ar-SA"/>
              </w:rPr>
            </w:pPr>
          </w:p>
          <w:p w:rsidR="003E0A24" w:rsidRPr="0089140E" w:rsidRDefault="003E0A24" w:rsidP="009273AB">
            <w:pPr>
              <w:suppressAutoHyphens/>
              <w:spacing w:after="0" w:line="240" w:lineRule="auto"/>
              <w:jc w:val="both"/>
              <w:rPr>
                <w:rFonts w:ascii="Times New Roman" w:eastAsia="Calibri" w:hAnsi="Times New Roman" w:cs="Times New Roman"/>
                <w:sz w:val="24"/>
                <w:szCs w:val="24"/>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3E0A24" w:rsidRPr="0065415F" w:rsidRDefault="003E0A24" w:rsidP="00FC493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.1</w:t>
            </w:r>
            <w:r w:rsidRPr="0065415F">
              <w:rPr>
                <w:rFonts w:ascii="Times New Roman" w:eastAsia="Calibri" w:hAnsi="Times New Roman" w:cs="Times New Roman"/>
                <w:sz w:val="24"/>
                <w:szCs w:val="24"/>
                <w:lang w:eastAsia="ar-SA"/>
              </w:rPr>
              <w:t>.</w:t>
            </w:r>
            <w:r w:rsidRPr="0065415F">
              <w:rPr>
                <w:rFonts w:ascii="Times New Roman" w:eastAsia="Times New Roman" w:hAnsi="Times New Roman" w:cs="Times New Roman"/>
                <w:sz w:val="24"/>
                <w:szCs w:val="24"/>
                <w:lang w:eastAsia="ru-RU"/>
              </w:rPr>
              <w:t xml:space="preserve"> Корректировка рабочих программ (Формирование</w:t>
            </w:r>
            <w:r w:rsidRPr="00640DE8">
              <w:rPr>
                <w:rFonts w:ascii="Times New Roman" w:eastAsia="Times New Roman" w:hAnsi="Times New Roman" w:cs="Times New Roman"/>
                <w:sz w:val="24"/>
                <w:szCs w:val="24"/>
                <w:lang w:eastAsia="ru-RU"/>
              </w:rPr>
              <w:t xml:space="preserve"> модели режима дня, недели, года с учетом обновленной модели образовательного пространства</w:t>
            </w:r>
            <w:r>
              <w:rPr>
                <w:rFonts w:ascii="Times New Roman" w:eastAsia="Times New Roman" w:hAnsi="Times New Roman" w:cs="Times New Roman"/>
                <w:sz w:val="24"/>
                <w:szCs w:val="24"/>
                <w:lang w:eastAsia="ru-RU"/>
              </w:rPr>
              <w:t>).</w:t>
            </w:r>
          </w:p>
        </w:tc>
        <w:tc>
          <w:tcPr>
            <w:tcW w:w="1989" w:type="dxa"/>
            <w:tcBorders>
              <w:top w:val="single" w:sz="4" w:space="0" w:color="000000"/>
              <w:left w:val="single" w:sz="4" w:space="0" w:color="000000"/>
              <w:bottom w:val="single" w:sz="4" w:space="0" w:color="000000"/>
            </w:tcBorders>
            <w:shd w:val="clear" w:color="auto" w:fill="auto"/>
          </w:tcPr>
          <w:p w:rsidR="003E0A24" w:rsidRPr="00E240E0" w:rsidRDefault="003E0A24" w:rsidP="009273AB">
            <w:pPr>
              <w:suppressAutoHyphens/>
              <w:snapToGrid w:val="0"/>
              <w:spacing w:after="0" w:line="240" w:lineRule="auto"/>
              <w:jc w:val="both"/>
              <w:rPr>
                <w:rFonts w:ascii="Times New Roman" w:eastAsia="Calibri" w:hAnsi="Times New Roman" w:cs="Times New Roman"/>
                <w:sz w:val="24"/>
                <w:szCs w:val="24"/>
                <w:lang w:eastAsia="ar-SA"/>
              </w:rPr>
            </w:pPr>
            <w:r w:rsidRPr="00E240E0">
              <w:rPr>
                <w:rFonts w:ascii="Times New Roman" w:eastAsia="Calibri" w:hAnsi="Times New Roman" w:cs="Times New Roman"/>
                <w:sz w:val="24"/>
                <w:szCs w:val="24"/>
                <w:lang w:eastAsia="ar-SA"/>
              </w:rPr>
              <w:t>2021</w:t>
            </w:r>
          </w:p>
        </w:tc>
        <w:tc>
          <w:tcPr>
            <w:tcW w:w="3257" w:type="dxa"/>
            <w:vMerge w:val="restart"/>
            <w:tcBorders>
              <w:top w:val="single" w:sz="4" w:space="0" w:color="000000"/>
              <w:left w:val="single" w:sz="4" w:space="0" w:color="000000"/>
            </w:tcBorders>
            <w:shd w:val="clear" w:color="auto" w:fill="auto"/>
          </w:tcPr>
          <w:p w:rsidR="003E0A24" w:rsidRPr="003E0A24" w:rsidRDefault="003E0A24" w:rsidP="003E0A24">
            <w:pPr>
              <w:jc w:val="both"/>
              <w:rPr>
                <w:rFonts w:ascii="Times New Roman" w:hAnsi="Times New Roman" w:cs="Times New Roman"/>
                <w:sz w:val="24"/>
                <w:szCs w:val="24"/>
              </w:rPr>
            </w:pPr>
            <w:r>
              <w:rPr>
                <w:rFonts w:ascii="Times New Roman" w:hAnsi="Times New Roman" w:cs="Times New Roman"/>
                <w:sz w:val="24"/>
                <w:szCs w:val="24"/>
              </w:rPr>
              <w:t>Д</w:t>
            </w:r>
            <w:r w:rsidRPr="003E0A24">
              <w:rPr>
                <w:rFonts w:ascii="Times New Roman" w:hAnsi="Times New Roman" w:cs="Times New Roman"/>
                <w:sz w:val="24"/>
                <w:szCs w:val="24"/>
              </w:rPr>
              <w:t>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3E0A24" w:rsidRPr="0089140E" w:rsidRDefault="003E0A24"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3E0A24" w:rsidRPr="0089140E" w:rsidRDefault="003E0A24" w:rsidP="009273AB">
            <w:pPr>
              <w:suppressAutoHyphens/>
              <w:snapToGri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Зам. зав. по ВМР, инструктора по ФК</w:t>
            </w:r>
            <w:r w:rsidRPr="0089140E">
              <w:rPr>
                <w:rFonts w:ascii="Times New Roman" w:eastAsia="Calibri" w:hAnsi="Times New Roman" w:cs="Times New Roman"/>
                <w:sz w:val="20"/>
                <w:szCs w:val="20"/>
                <w:lang w:eastAsia="ar-SA"/>
              </w:rPr>
              <w:t>, ст. медсестра.</w:t>
            </w:r>
          </w:p>
        </w:tc>
      </w:tr>
      <w:tr w:rsidR="003E0A24" w:rsidRPr="0089140E" w:rsidTr="00E55BB5">
        <w:trPr>
          <w:trHeight w:val="276"/>
        </w:trPr>
        <w:tc>
          <w:tcPr>
            <w:tcW w:w="2266" w:type="dxa"/>
            <w:vMerge/>
            <w:tcBorders>
              <w:top w:val="single" w:sz="4" w:space="0" w:color="000000"/>
              <w:left w:val="single" w:sz="4" w:space="0" w:color="000000"/>
              <w:bottom w:val="single" w:sz="4" w:space="0" w:color="000000"/>
            </w:tcBorders>
            <w:shd w:val="clear" w:color="auto" w:fill="auto"/>
          </w:tcPr>
          <w:p w:rsidR="003E0A24" w:rsidRDefault="003E0A24" w:rsidP="009273AB">
            <w:pPr>
              <w:suppressAutoHyphens/>
              <w:snapToGrid w:val="0"/>
              <w:spacing w:after="0" w:line="240" w:lineRule="auto"/>
              <w:jc w:val="both"/>
              <w:rPr>
                <w:rFonts w:ascii="Times New Roman" w:eastAsia="Calibri" w:hAnsi="Times New Roman" w:cs="Times New Roman"/>
                <w:sz w:val="24"/>
                <w:szCs w:val="24"/>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3E0A24" w:rsidRPr="0065415F" w:rsidRDefault="003E0A24" w:rsidP="0013211A">
            <w:pPr>
              <w:spacing w:after="0" w:line="240" w:lineRule="auto"/>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xml:space="preserve">.2. </w:t>
            </w:r>
            <w:r w:rsidRPr="0065415F">
              <w:rPr>
                <w:rFonts w:ascii="Times New Roman" w:eastAsia="Calibri" w:hAnsi="Times New Roman" w:cs="Times New Roman"/>
                <w:sz w:val="24"/>
                <w:szCs w:val="24"/>
                <w:lang w:eastAsia="ar-SA"/>
              </w:rPr>
              <w:t xml:space="preserve">Разработка системы мероприятий, направленных </w:t>
            </w:r>
            <w:r>
              <w:rPr>
                <w:rFonts w:ascii="Times New Roman" w:eastAsia="Calibri" w:hAnsi="Times New Roman" w:cs="Times New Roman"/>
                <w:sz w:val="24"/>
                <w:szCs w:val="24"/>
                <w:lang w:eastAsia="ar-SA"/>
              </w:rPr>
              <w:t xml:space="preserve">на укрепление деятельности по </w:t>
            </w:r>
            <w:r w:rsidRPr="0065415F">
              <w:rPr>
                <w:rFonts w:ascii="Times New Roman" w:eastAsia="Calibri" w:hAnsi="Times New Roman" w:cs="Times New Roman"/>
                <w:sz w:val="24"/>
                <w:szCs w:val="24"/>
                <w:lang w:eastAsia="ar-SA"/>
              </w:rPr>
              <w:t xml:space="preserve">сохранению </w:t>
            </w:r>
            <w:r w:rsidRPr="0065415F">
              <w:rPr>
                <w:rFonts w:ascii="Times New Roman" w:eastAsia="Calibri" w:hAnsi="Times New Roman" w:cs="Times New Roman"/>
                <w:sz w:val="24"/>
                <w:szCs w:val="24"/>
                <w:lang w:eastAsia="ar-SA"/>
              </w:rPr>
              <w:tab/>
              <w:t>и</w:t>
            </w:r>
            <w:r>
              <w:rPr>
                <w:rFonts w:ascii="Times New Roman" w:eastAsia="Calibri" w:hAnsi="Times New Roman" w:cs="Times New Roman"/>
                <w:sz w:val="24"/>
                <w:szCs w:val="24"/>
                <w:lang w:eastAsia="ar-SA"/>
              </w:rPr>
              <w:t xml:space="preserve"> укреплению здоровья, снижение </w:t>
            </w:r>
            <w:r w:rsidRPr="0065415F">
              <w:rPr>
                <w:rFonts w:ascii="Times New Roman" w:eastAsia="Calibri" w:hAnsi="Times New Roman" w:cs="Times New Roman"/>
                <w:sz w:val="24"/>
                <w:szCs w:val="24"/>
                <w:lang w:eastAsia="ar-SA"/>
              </w:rPr>
              <w:t>заболеваемости</w:t>
            </w:r>
          </w:p>
        </w:tc>
        <w:tc>
          <w:tcPr>
            <w:tcW w:w="1989" w:type="dxa"/>
            <w:tcBorders>
              <w:top w:val="single" w:sz="4" w:space="0" w:color="000000"/>
              <w:left w:val="single" w:sz="4" w:space="0" w:color="000000"/>
              <w:bottom w:val="single" w:sz="4" w:space="0" w:color="000000"/>
            </w:tcBorders>
            <w:shd w:val="clear" w:color="auto" w:fill="auto"/>
          </w:tcPr>
          <w:p w:rsidR="003E0A24" w:rsidRPr="00E240E0" w:rsidRDefault="003E0A24" w:rsidP="009273AB">
            <w:pPr>
              <w:suppressAutoHyphens/>
              <w:snapToGrid w:val="0"/>
              <w:spacing w:after="0" w:line="240" w:lineRule="auto"/>
              <w:jc w:val="both"/>
              <w:rPr>
                <w:rFonts w:ascii="Times New Roman" w:eastAsia="Calibri" w:hAnsi="Times New Roman" w:cs="Times New Roman"/>
                <w:sz w:val="24"/>
                <w:szCs w:val="24"/>
                <w:lang w:eastAsia="ar-SA"/>
              </w:rPr>
            </w:pPr>
            <w:r w:rsidRPr="00E240E0">
              <w:rPr>
                <w:rFonts w:ascii="Times New Roman" w:eastAsia="Calibri" w:hAnsi="Times New Roman" w:cs="Times New Roman"/>
                <w:sz w:val="24"/>
                <w:szCs w:val="24"/>
                <w:lang w:eastAsia="ar-SA"/>
              </w:rPr>
              <w:t>2021</w:t>
            </w:r>
          </w:p>
        </w:tc>
        <w:tc>
          <w:tcPr>
            <w:tcW w:w="3257" w:type="dxa"/>
            <w:vMerge/>
            <w:tcBorders>
              <w:left w:val="single" w:sz="4" w:space="0" w:color="000000"/>
            </w:tcBorders>
            <w:shd w:val="clear" w:color="auto" w:fill="auto"/>
          </w:tcPr>
          <w:p w:rsidR="003E0A24" w:rsidRPr="0089140E" w:rsidRDefault="003E0A24" w:rsidP="009273AB">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3E0A24" w:rsidRPr="0089140E" w:rsidRDefault="003E0A24" w:rsidP="009273AB">
            <w:pPr>
              <w:suppressAutoHyphens/>
              <w:snapToGri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Зам. зав. по ВМР, инструктора по ФК</w:t>
            </w:r>
            <w:r w:rsidRPr="0089140E">
              <w:rPr>
                <w:rFonts w:ascii="Times New Roman" w:eastAsia="Calibri" w:hAnsi="Times New Roman" w:cs="Times New Roman"/>
                <w:sz w:val="20"/>
                <w:szCs w:val="20"/>
                <w:lang w:eastAsia="ar-SA"/>
              </w:rPr>
              <w:t>, ст. медсестра.</w:t>
            </w:r>
          </w:p>
        </w:tc>
      </w:tr>
      <w:tr w:rsidR="003E0A24" w:rsidRPr="0089140E" w:rsidTr="00E55BB5">
        <w:trPr>
          <w:trHeight w:val="368"/>
        </w:trPr>
        <w:tc>
          <w:tcPr>
            <w:tcW w:w="2266" w:type="dxa"/>
            <w:vMerge/>
            <w:tcBorders>
              <w:top w:val="single" w:sz="4" w:space="0" w:color="000000"/>
              <w:left w:val="single" w:sz="4" w:space="0" w:color="000000"/>
              <w:bottom w:val="single" w:sz="4" w:space="0" w:color="000000"/>
            </w:tcBorders>
            <w:shd w:val="clear" w:color="auto" w:fill="auto"/>
          </w:tcPr>
          <w:p w:rsidR="003E0A24" w:rsidRPr="0089140E" w:rsidRDefault="003E0A24"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3E0A24" w:rsidRPr="005F591A" w:rsidRDefault="003E0A24" w:rsidP="005A539D">
            <w:pPr>
              <w:suppressAutoHyphens/>
              <w:snapToGrid w:val="0"/>
              <w:spacing w:after="0" w:line="240" w:lineRule="auto"/>
              <w:jc w:val="both"/>
              <w:rPr>
                <w:rFonts w:ascii="Times New Roman" w:eastAsia="Calibri" w:hAnsi="Times New Roman" w:cs="Times New Roman"/>
                <w:sz w:val="24"/>
                <w:szCs w:val="24"/>
                <w:lang w:eastAsia="ar-SA"/>
              </w:rPr>
            </w:pPr>
            <w:r w:rsidRPr="005F591A">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.3</w:t>
            </w:r>
            <w:r w:rsidRPr="005F591A">
              <w:rPr>
                <w:rFonts w:ascii="Times New Roman" w:eastAsia="Calibri" w:hAnsi="Times New Roman" w:cs="Times New Roman"/>
                <w:sz w:val="24"/>
                <w:szCs w:val="24"/>
                <w:lang w:eastAsia="ar-SA"/>
              </w:rPr>
              <w:t>. Корректировать формы деятельности по физическому направлению и отслеживать результаты.</w:t>
            </w:r>
          </w:p>
        </w:tc>
        <w:tc>
          <w:tcPr>
            <w:tcW w:w="1989" w:type="dxa"/>
            <w:tcBorders>
              <w:top w:val="single" w:sz="4" w:space="0" w:color="000000"/>
              <w:left w:val="single" w:sz="4" w:space="0" w:color="000000"/>
              <w:bottom w:val="single" w:sz="4" w:space="0" w:color="000000"/>
            </w:tcBorders>
            <w:shd w:val="clear" w:color="auto" w:fill="auto"/>
          </w:tcPr>
          <w:p w:rsidR="003E0A24" w:rsidRPr="0013211A" w:rsidRDefault="003E0A24" w:rsidP="005A539D">
            <w:pPr>
              <w:pStyle w:val="af3"/>
              <w:jc w:val="both"/>
              <w:rPr>
                <w:sz w:val="24"/>
                <w:szCs w:val="24"/>
              </w:rPr>
            </w:pPr>
            <w:r>
              <w:rPr>
                <w:sz w:val="24"/>
                <w:szCs w:val="24"/>
              </w:rPr>
              <w:t>2021-2023</w:t>
            </w:r>
            <w:r w:rsidRPr="0013211A">
              <w:rPr>
                <w:sz w:val="24"/>
                <w:szCs w:val="24"/>
              </w:rPr>
              <w:t>г.г.</w:t>
            </w:r>
          </w:p>
          <w:p w:rsidR="003E0A24" w:rsidRPr="0065415F" w:rsidRDefault="003E0A24" w:rsidP="005A539D">
            <w:pPr>
              <w:suppressAutoHyphens/>
              <w:snapToGrid w:val="0"/>
              <w:spacing w:after="0" w:line="240" w:lineRule="auto"/>
              <w:jc w:val="center"/>
              <w:rPr>
                <w:rFonts w:ascii="Times New Roman" w:eastAsia="Calibri" w:hAnsi="Times New Roman" w:cs="Times New Roman"/>
                <w:b/>
                <w:color w:val="FF0000"/>
                <w:sz w:val="32"/>
                <w:szCs w:val="32"/>
                <w:lang w:eastAsia="ar-SA"/>
              </w:rPr>
            </w:pPr>
          </w:p>
        </w:tc>
        <w:tc>
          <w:tcPr>
            <w:tcW w:w="3257" w:type="dxa"/>
            <w:vMerge/>
            <w:tcBorders>
              <w:left w:val="single" w:sz="4" w:space="0" w:color="000000"/>
            </w:tcBorders>
            <w:shd w:val="clear" w:color="auto" w:fill="auto"/>
          </w:tcPr>
          <w:p w:rsidR="003E0A24" w:rsidRPr="0065415F" w:rsidRDefault="003E0A24" w:rsidP="005A539D">
            <w:pPr>
              <w:suppressAutoHyphens/>
              <w:snapToGrid w:val="0"/>
              <w:spacing w:after="0" w:line="240" w:lineRule="auto"/>
              <w:jc w:val="center"/>
              <w:rPr>
                <w:rFonts w:ascii="Times New Roman" w:eastAsia="Calibri" w:hAnsi="Times New Roman" w:cs="Times New Roman"/>
                <w:b/>
                <w:color w:val="FF0000"/>
                <w:sz w:val="32"/>
                <w:szCs w:val="32"/>
                <w:lang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3E0A24" w:rsidRPr="0013211A" w:rsidRDefault="003E0A24" w:rsidP="005A539D">
            <w:pPr>
              <w:suppressAutoHyphens/>
              <w:snapToGrid w:val="0"/>
              <w:spacing w:after="0" w:line="240" w:lineRule="auto"/>
              <w:jc w:val="both"/>
              <w:rPr>
                <w:rFonts w:ascii="Times New Roman" w:eastAsia="Calibri" w:hAnsi="Times New Roman" w:cs="Times New Roman"/>
                <w:sz w:val="24"/>
                <w:szCs w:val="24"/>
                <w:lang w:eastAsia="ar-SA"/>
              </w:rPr>
            </w:pPr>
            <w:r w:rsidRPr="0013211A">
              <w:rPr>
                <w:rFonts w:ascii="Times New Roman" w:eastAsia="Calibri" w:hAnsi="Times New Roman" w:cs="Times New Roman"/>
                <w:sz w:val="24"/>
                <w:szCs w:val="24"/>
                <w:lang w:eastAsia="ar-SA"/>
              </w:rPr>
              <w:t>Рабочая группа, зам. зав. по ВМР, основная группа мониторинга</w:t>
            </w:r>
          </w:p>
        </w:tc>
      </w:tr>
      <w:tr w:rsidR="003E0A24" w:rsidRPr="0089140E" w:rsidTr="00E55BB5">
        <w:trPr>
          <w:trHeight w:val="368"/>
        </w:trPr>
        <w:tc>
          <w:tcPr>
            <w:tcW w:w="2266" w:type="dxa"/>
            <w:vMerge/>
            <w:tcBorders>
              <w:top w:val="single" w:sz="4" w:space="0" w:color="000000"/>
              <w:left w:val="single" w:sz="4" w:space="0" w:color="000000"/>
              <w:bottom w:val="single" w:sz="4" w:space="0" w:color="000000"/>
            </w:tcBorders>
            <w:shd w:val="clear" w:color="auto" w:fill="auto"/>
          </w:tcPr>
          <w:p w:rsidR="003E0A24" w:rsidRPr="0089140E" w:rsidRDefault="003E0A24"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3E0A24" w:rsidRPr="005F591A" w:rsidRDefault="003E0A24" w:rsidP="005A539D">
            <w:pPr>
              <w:suppressAutoHyphens/>
              <w:snapToGrid w:val="0"/>
              <w:spacing w:after="0" w:line="240" w:lineRule="auto"/>
              <w:jc w:val="both"/>
              <w:rPr>
                <w:rFonts w:ascii="Times New Roman" w:eastAsia="Calibri" w:hAnsi="Times New Roman" w:cs="Times New Roman"/>
                <w:sz w:val="24"/>
                <w:szCs w:val="24"/>
                <w:lang w:eastAsia="ar-SA"/>
              </w:rPr>
            </w:pPr>
            <w:r w:rsidRPr="005F591A">
              <w:rPr>
                <w:rFonts w:ascii="Times New Roman" w:eastAsia="Calibri" w:hAnsi="Times New Roman" w:cs="Times New Roman"/>
                <w:sz w:val="24"/>
                <w:szCs w:val="24"/>
                <w:lang w:eastAsia="ar-SA"/>
              </w:rPr>
              <w:t>I</w:t>
            </w: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.4</w:t>
            </w:r>
            <w:r w:rsidRPr="005F591A">
              <w:rPr>
                <w:rFonts w:ascii="Times New Roman" w:eastAsia="Calibri" w:hAnsi="Times New Roman" w:cs="Times New Roman"/>
                <w:sz w:val="24"/>
                <w:szCs w:val="24"/>
                <w:lang w:eastAsia="ar-SA"/>
              </w:rPr>
              <w:t>. Разработать комплексы коррекционных физических упражнений для занятий дома с родителями.</w:t>
            </w:r>
          </w:p>
        </w:tc>
        <w:tc>
          <w:tcPr>
            <w:tcW w:w="1989" w:type="dxa"/>
            <w:tcBorders>
              <w:top w:val="single" w:sz="4" w:space="0" w:color="000000"/>
              <w:left w:val="single" w:sz="4" w:space="0" w:color="000000"/>
              <w:bottom w:val="single" w:sz="4" w:space="0" w:color="000000"/>
            </w:tcBorders>
            <w:shd w:val="clear" w:color="auto" w:fill="auto"/>
          </w:tcPr>
          <w:p w:rsidR="003E0A24" w:rsidRPr="00482C33" w:rsidRDefault="003E0A24" w:rsidP="005A539D">
            <w:pPr>
              <w:suppressAutoHyphens/>
              <w:snapToGrid w:val="0"/>
              <w:spacing w:after="0" w:line="240" w:lineRule="auto"/>
              <w:jc w:val="both"/>
              <w:rPr>
                <w:rFonts w:ascii="Times New Roman" w:eastAsia="Calibri" w:hAnsi="Times New Roman" w:cs="Times New Roman"/>
                <w:color w:val="FF0000"/>
                <w:sz w:val="24"/>
                <w:szCs w:val="24"/>
                <w:lang w:eastAsia="ar-SA"/>
              </w:rPr>
            </w:pPr>
            <w:r w:rsidRPr="00482C33">
              <w:rPr>
                <w:rFonts w:ascii="Times New Roman" w:eastAsia="Calibri" w:hAnsi="Times New Roman" w:cs="Times New Roman"/>
                <w:sz w:val="24"/>
                <w:szCs w:val="24"/>
                <w:lang w:eastAsia="ar-SA"/>
              </w:rPr>
              <w:t>2021</w:t>
            </w:r>
          </w:p>
        </w:tc>
        <w:tc>
          <w:tcPr>
            <w:tcW w:w="3257" w:type="dxa"/>
            <w:vMerge/>
            <w:tcBorders>
              <w:left w:val="single" w:sz="4" w:space="0" w:color="000000"/>
              <w:bottom w:val="single" w:sz="4" w:space="0" w:color="auto"/>
            </w:tcBorders>
            <w:shd w:val="clear" w:color="auto" w:fill="auto"/>
          </w:tcPr>
          <w:p w:rsidR="003E0A24" w:rsidRPr="0065415F" w:rsidRDefault="003E0A24" w:rsidP="005A539D">
            <w:pPr>
              <w:suppressAutoHyphens/>
              <w:snapToGrid w:val="0"/>
              <w:spacing w:after="0" w:line="240" w:lineRule="auto"/>
              <w:jc w:val="both"/>
              <w:rPr>
                <w:rFonts w:ascii="Times New Roman" w:eastAsia="Calibri" w:hAnsi="Times New Roman" w:cs="Times New Roman"/>
                <w:b/>
                <w:color w:val="FF0000"/>
                <w:sz w:val="32"/>
                <w:szCs w:val="32"/>
                <w:lang w:eastAsia="ar-SA"/>
              </w:rPr>
            </w:pPr>
          </w:p>
        </w:tc>
        <w:tc>
          <w:tcPr>
            <w:tcW w:w="2415" w:type="dxa"/>
            <w:tcBorders>
              <w:top w:val="single" w:sz="4" w:space="0" w:color="000000"/>
              <w:left w:val="single" w:sz="4" w:space="0" w:color="000000"/>
              <w:bottom w:val="single" w:sz="4" w:space="0" w:color="auto"/>
              <w:right w:val="single" w:sz="4" w:space="0" w:color="000000"/>
            </w:tcBorders>
            <w:shd w:val="clear" w:color="auto" w:fill="auto"/>
          </w:tcPr>
          <w:p w:rsidR="003E0A24" w:rsidRPr="0013211A" w:rsidRDefault="003E0A24" w:rsidP="005A539D">
            <w:pPr>
              <w:suppressAutoHyphens/>
              <w:snapToGrid w:val="0"/>
              <w:spacing w:after="0" w:line="240" w:lineRule="auto"/>
              <w:jc w:val="both"/>
              <w:rPr>
                <w:rFonts w:ascii="Times New Roman" w:eastAsia="Calibri" w:hAnsi="Times New Roman" w:cs="Times New Roman"/>
                <w:sz w:val="24"/>
                <w:szCs w:val="24"/>
                <w:lang w:eastAsia="ar-SA"/>
              </w:rPr>
            </w:pPr>
            <w:r w:rsidRPr="0013211A">
              <w:rPr>
                <w:rFonts w:ascii="Times New Roman" w:eastAsia="Calibri" w:hAnsi="Times New Roman" w:cs="Times New Roman"/>
                <w:sz w:val="24"/>
                <w:szCs w:val="24"/>
                <w:lang w:eastAsia="ar-SA"/>
              </w:rPr>
              <w:t>Зам. заведующего, ст. медсестра, инструктора по физ. культуре, родительский комитет.</w:t>
            </w:r>
          </w:p>
          <w:p w:rsidR="003E0A24" w:rsidRPr="0013211A" w:rsidRDefault="003E0A24" w:rsidP="005A539D">
            <w:pPr>
              <w:suppressAutoHyphens/>
              <w:spacing w:after="0" w:line="240" w:lineRule="auto"/>
              <w:jc w:val="both"/>
              <w:rPr>
                <w:rFonts w:ascii="Times New Roman" w:eastAsia="Calibri" w:hAnsi="Times New Roman" w:cs="Times New Roman"/>
                <w:sz w:val="24"/>
                <w:szCs w:val="24"/>
                <w:lang w:eastAsia="ar-SA"/>
              </w:rPr>
            </w:pPr>
          </w:p>
        </w:tc>
      </w:tr>
      <w:tr w:rsidR="00CE3A56" w:rsidRPr="0089140E" w:rsidTr="00E55BB5">
        <w:trPr>
          <w:trHeight w:val="70"/>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CE3A56"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III</w:t>
            </w:r>
            <w:r>
              <w:rPr>
                <w:rFonts w:ascii="Times New Roman" w:eastAsia="Calibri" w:hAnsi="Times New Roman" w:cs="Times New Roman"/>
                <w:sz w:val="24"/>
                <w:szCs w:val="24"/>
                <w:lang w:eastAsia="ar-SA"/>
              </w:rPr>
              <w:t>.</w:t>
            </w:r>
            <w:r>
              <w:t xml:space="preserve"> </w:t>
            </w:r>
            <w:r>
              <w:rPr>
                <w:rFonts w:ascii="Times New Roman" w:eastAsia="Calibri" w:hAnsi="Times New Roman" w:cs="Times New Roman"/>
                <w:sz w:val="24"/>
                <w:szCs w:val="24"/>
                <w:lang w:eastAsia="ar-SA"/>
              </w:rPr>
              <w:t>С</w:t>
            </w:r>
            <w:r w:rsidRPr="0065415F">
              <w:rPr>
                <w:rFonts w:ascii="Times New Roman" w:eastAsia="Calibri" w:hAnsi="Times New Roman" w:cs="Times New Roman"/>
                <w:sz w:val="24"/>
                <w:szCs w:val="24"/>
                <w:lang w:eastAsia="ar-SA"/>
              </w:rPr>
              <w:t>оздание условий для всестороннего развития каждого ребенка</w:t>
            </w:r>
          </w:p>
          <w:p w:rsidR="00CE3A56"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p>
          <w:p w:rsidR="00CE3A56"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p>
          <w:p w:rsidR="00CE3A56" w:rsidRPr="0089140E" w:rsidRDefault="00CE3A56" w:rsidP="005A539D">
            <w:pPr>
              <w:suppressAutoHyphens/>
              <w:spacing w:after="0" w:line="240" w:lineRule="auto"/>
              <w:jc w:val="both"/>
              <w:rPr>
                <w:rFonts w:ascii="Times New Roman" w:eastAsia="Calibri"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E3A56" w:rsidRPr="0065415F" w:rsidRDefault="00CE3A56" w:rsidP="005A539D">
            <w:pPr>
              <w:suppressAutoHyphens/>
              <w:snapToGrid w:val="0"/>
              <w:spacing w:after="0" w:line="240" w:lineRule="auto"/>
              <w:jc w:val="both"/>
              <w:rPr>
                <w:rFonts w:ascii="Times New Roman" w:eastAsia="Calibri" w:hAnsi="Times New Roman" w:cs="Times New Roman"/>
                <w:color w:val="FF0000"/>
                <w:sz w:val="24"/>
                <w:szCs w:val="24"/>
                <w:lang w:eastAsia="ar-SA"/>
              </w:rPr>
            </w:pPr>
            <w:r>
              <w:rPr>
                <w:rFonts w:ascii="Times New Roman" w:eastAsia="Times New Roman" w:hAnsi="Times New Roman" w:cs="Times New Roman"/>
                <w:bCs/>
                <w:sz w:val="24"/>
                <w:szCs w:val="24"/>
                <w:lang w:val="en-US" w:eastAsia="ar-SA"/>
              </w:rPr>
              <w:t>III</w:t>
            </w:r>
            <w:r>
              <w:rPr>
                <w:rFonts w:ascii="Times New Roman" w:eastAsia="Times New Roman" w:hAnsi="Times New Roman" w:cs="Times New Roman"/>
                <w:bCs/>
                <w:sz w:val="24"/>
                <w:szCs w:val="24"/>
                <w:lang w:eastAsia="ar-SA"/>
              </w:rPr>
              <w:t xml:space="preserve">.1. </w:t>
            </w:r>
            <w:r w:rsidRPr="003A15CE">
              <w:rPr>
                <w:rFonts w:ascii="Times New Roman" w:eastAsia="Times New Roman" w:hAnsi="Times New Roman" w:cs="Times New Roman"/>
                <w:bCs/>
                <w:sz w:val="24"/>
                <w:szCs w:val="24"/>
                <w:lang w:eastAsia="ar-SA"/>
              </w:rPr>
              <w:t>Разработка картотек</w:t>
            </w:r>
            <w:r>
              <w:rPr>
                <w:rFonts w:ascii="Times New Roman" w:eastAsia="Times New Roman" w:hAnsi="Times New Roman" w:cs="Times New Roman"/>
                <w:bCs/>
                <w:sz w:val="24"/>
                <w:szCs w:val="24"/>
                <w:lang w:eastAsia="ar-SA"/>
              </w:rPr>
              <w:t>и</w:t>
            </w:r>
            <w:r w:rsidRPr="003A15CE">
              <w:rPr>
                <w:rFonts w:ascii="Times New Roman" w:eastAsia="Times New Roman" w:hAnsi="Times New Roman" w:cs="Times New Roman"/>
                <w:bCs/>
                <w:sz w:val="24"/>
                <w:szCs w:val="24"/>
                <w:lang w:eastAsia="ar-SA"/>
              </w:rPr>
              <w:t xml:space="preserve"> конспектов</w:t>
            </w:r>
            <w:r w:rsidRPr="003A15CE">
              <w:rPr>
                <w:rFonts w:ascii="Times New Roman" w:eastAsia="Calibri" w:hAnsi="Times New Roman" w:cs="Times New Roman"/>
                <w:sz w:val="24"/>
                <w:szCs w:val="24"/>
                <w:lang w:eastAsia="ar-SA"/>
              </w:rPr>
              <w:t xml:space="preserve"> образовательной деятельности с детьми старшего дошкольного возраста по декоративно-прикладному искусству Кубани</w:t>
            </w:r>
            <w:r>
              <w:rPr>
                <w:rFonts w:ascii="Times New Roman" w:eastAsia="Calibri" w:hAnsi="Times New Roman" w:cs="Times New Roman"/>
                <w:sz w:val="24"/>
                <w:szCs w:val="24"/>
                <w:lang w:eastAsia="ar-SA"/>
              </w:rPr>
              <w:t xml:space="preserve"> в рамках экспериментальной деятельности по внедрению программы «наша Родина – Кубань».</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CE3A56" w:rsidRPr="00DE15F1" w:rsidRDefault="00CE3A56" w:rsidP="005A539D">
            <w:pPr>
              <w:pStyle w:val="af3"/>
              <w:rPr>
                <w:sz w:val="24"/>
                <w:szCs w:val="24"/>
              </w:rPr>
            </w:pPr>
            <w:r>
              <w:rPr>
                <w:sz w:val="24"/>
                <w:szCs w:val="24"/>
              </w:rPr>
              <w:t>2021</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CE3A56" w:rsidRPr="003E0A24" w:rsidRDefault="00CE3A56" w:rsidP="003E0A24">
            <w:pPr>
              <w:spacing w:after="0" w:line="240" w:lineRule="auto"/>
              <w:jc w:val="both"/>
              <w:rPr>
                <w:rFonts w:ascii="Times New Roman" w:hAnsi="Times New Roman"/>
                <w:sz w:val="24"/>
                <w:szCs w:val="24"/>
              </w:rPr>
            </w:pPr>
            <w:r w:rsidRPr="003E0A24">
              <w:rPr>
                <w:rFonts w:ascii="Times New Roman" w:hAnsi="Times New Roman"/>
                <w:sz w:val="24"/>
                <w:szCs w:val="24"/>
              </w:rPr>
              <w:t>Совершенствование системы нравственно-патриотического воспитания детей в соответствии с современными требованиями.</w:t>
            </w:r>
          </w:p>
          <w:p w:rsidR="00CE3A56" w:rsidRPr="003E0A24" w:rsidRDefault="00CE3A56" w:rsidP="003E0A24">
            <w:pPr>
              <w:spacing w:after="0" w:line="240" w:lineRule="auto"/>
              <w:jc w:val="both"/>
              <w:rPr>
                <w:rFonts w:ascii="Times New Roman" w:hAnsi="Times New Roman"/>
                <w:sz w:val="24"/>
                <w:szCs w:val="24"/>
              </w:rPr>
            </w:pPr>
            <w:r w:rsidRPr="003E0A24">
              <w:rPr>
                <w:rFonts w:ascii="Times New Roman" w:hAnsi="Times New Roman"/>
                <w:sz w:val="24"/>
                <w:szCs w:val="24"/>
              </w:rPr>
              <w:t>Завершение практической части эксперимента по внедрению программы «Наша Родина – Кубань»</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CE3A56" w:rsidRPr="00DE15F1"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DE15F1">
              <w:rPr>
                <w:rFonts w:ascii="Times New Roman" w:eastAsia="Times New Roman" w:hAnsi="Times New Roman" w:cs="Times New Roman"/>
                <w:sz w:val="24"/>
                <w:szCs w:val="24"/>
                <w:lang w:eastAsia="ar-SA"/>
              </w:rPr>
              <w:t xml:space="preserve">Зам. заведующего по ВМР, </w:t>
            </w:r>
            <w:r>
              <w:rPr>
                <w:rFonts w:ascii="Times New Roman" w:eastAsia="Times New Roman" w:hAnsi="Times New Roman" w:cs="Times New Roman"/>
                <w:sz w:val="24"/>
                <w:szCs w:val="24"/>
                <w:lang w:eastAsia="ar-SA"/>
              </w:rPr>
              <w:t>рабочая группа по экспериментальной деятельности.</w:t>
            </w:r>
          </w:p>
        </w:tc>
      </w:tr>
      <w:tr w:rsidR="00CE3A56" w:rsidRPr="0089140E" w:rsidTr="00E55BB5">
        <w:trPr>
          <w:trHeight w:val="3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E3A56" w:rsidRPr="003A15CE" w:rsidRDefault="00CE3A56" w:rsidP="005A539D">
            <w:pPr>
              <w:suppressAutoHyphens/>
              <w:snapToGrid w:val="0"/>
              <w:spacing w:after="0" w:line="240" w:lineRule="auto"/>
              <w:jc w:val="both"/>
              <w:rPr>
                <w:rFonts w:ascii="Times New Roman" w:eastAsia="Calibri" w:hAnsi="Times New Roman" w:cs="Times New Roman"/>
                <w:color w:val="FF0000"/>
                <w:sz w:val="24"/>
                <w:szCs w:val="24"/>
                <w:lang w:eastAsia="ar-SA"/>
              </w:rPr>
            </w:pPr>
            <w:r w:rsidRPr="003A15CE">
              <w:rPr>
                <w:rFonts w:ascii="Times New Roman" w:eastAsia="Calibri" w:hAnsi="Times New Roman" w:cs="Times New Roman"/>
                <w:sz w:val="24"/>
                <w:szCs w:val="24"/>
                <w:lang w:val="en-US" w:eastAsia="ar-SA"/>
              </w:rPr>
              <w:t>III</w:t>
            </w:r>
            <w:r w:rsidRPr="003A15CE">
              <w:rPr>
                <w:rFonts w:ascii="Times New Roman" w:eastAsia="Calibri" w:hAnsi="Times New Roman" w:cs="Times New Roman"/>
                <w:sz w:val="24"/>
                <w:szCs w:val="24"/>
                <w:lang w:eastAsia="ar-SA"/>
              </w:rPr>
              <w:t xml:space="preserve">.2. </w:t>
            </w:r>
            <w:r w:rsidRPr="003A15CE">
              <w:rPr>
                <w:rFonts w:ascii="Times New Roman" w:eastAsia="Times New Roman" w:hAnsi="Times New Roman" w:cs="Times New Roman"/>
                <w:bCs/>
                <w:sz w:val="24"/>
                <w:szCs w:val="24"/>
                <w:lang w:eastAsia="ar-SA"/>
              </w:rPr>
              <w:t>Разработка</w:t>
            </w:r>
            <w:r w:rsidRPr="003A15CE">
              <w:rPr>
                <w:rFonts w:ascii="Times New Roman" w:eastAsia="Calibri" w:hAnsi="Times New Roman" w:cs="Times New Roman"/>
                <w:sz w:val="24"/>
                <w:szCs w:val="24"/>
                <w:lang w:eastAsia="ar-SA"/>
              </w:rPr>
              <w:t xml:space="preserve"> картотеки конспектов ООД к программе «Наша Родина – Кубань» (старшая группа)</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CE3A56" w:rsidRPr="00DE15F1" w:rsidRDefault="00CE3A56" w:rsidP="005A539D">
            <w:pPr>
              <w:suppressAutoHyphens/>
              <w:snapToGrid w:val="0"/>
              <w:spacing w:after="0" w:line="240" w:lineRule="auto"/>
              <w:rPr>
                <w:rFonts w:ascii="Times New Roman" w:eastAsia="Calibri" w:hAnsi="Times New Roman" w:cs="Times New Roman"/>
                <w:b/>
                <w:sz w:val="32"/>
                <w:szCs w:val="32"/>
                <w:lang w:eastAsia="ar-SA"/>
              </w:rPr>
            </w:pPr>
            <w:r w:rsidRPr="00DE15F1">
              <w:rPr>
                <w:rFonts w:ascii="Times New Roman" w:hAnsi="Times New Roman" w:cs="Times New Roman"/>
                <w:sz w:val="24"/>
                <w:szCs w:val="24"/>
              </w:rPr>
              <w:t>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center"/>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CE3A56" w:rsidRPr="00DE15F1"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DE15F1">
              <w:rPr>
                <w:rFonts w:ascii="Times New Roman" w:eastAsia="Times New Roman" w:hAnsi="Times New Roman" w:cs="Times New Roman"/>
                <w:sz w:val="24"/>
                <w:szCs w:val="24"/>
                <w:lang w:eastAsia="ar-SA"/>
              </w:rPr>
              <w:t xml:space="preserve">Зам. заведующего по ВМР, </w:t>
            </w:r>
            <w:r>
              <w:rPr>
                <w:rFonts w:ascii="Times New Roman" w:eastAsia="Times New Roman" w:hAnsi="Times New Roman" w:cs="Times New Roman"/>
                <w:sz w:val="24"/>
                <w:szCs w:val="24"/>
                <w:lang w:eastAsia="ar-SA"/>
              </w:rPr>
              <w:t>рабочая группа по экспериментальной деятельности.</w:t>
            </w:r>
          </w:p>
        </w:tc>
      </w:tr>
      <w:tr w:rsidR="00CE3A56" w:rsidRPr="0089140E" w:rsidTr="00E55BB5">
        <w:trPr>
          <w:trHeight w:val="3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E3A56" w:rsidRPr="0065415F" w:rsidRDefault="00CE3A56" w:rsidP="005A539D">
            <w:pPr>
              <w:suppressAutoHyphens/>
              <w:snapToGrid w:val="0"/>
              <w:spacing w:after="0" w:line="240" w:lineRule="auto"/>
              <w:jc w:val="both"/>
              <w:rPr>
                <w:rFonts w:ascii="Times New Roman" w:eastAsia="Calibri" w:hAnsi="Times New Roman" w:cs="Times New Roman"/>
                <w:color w:val="FF0000"/>
                <w:sz w:val="24"/>
                <w:szCs w:val="24"/>
                <w:lang w:eastAsia="ar-SA"/>
              </w:rPr>
            </w:pPr>
            <w:r w:rsidRPr="00DE15F1">
              <w:rPr>
                <w:rFonts w:ascii="Times New Roman" w:eastAsia="Calibri" w:hAnsi="Times New Roman" w:cs="Times New Roman"/>
                <w:sz w:val="24"/>
                <w:szCs w:val="24"/>
                <w:lang w:val="en-US" w:eastAsia="ar-SA"/>
              </w:rPr>
              <w:t>III</w:t>
            </w:r>
            <w:r w:rsidRPr="00DE15F1">
              <w:rPr>
                <w:rFonts w:ascii="Times New Roman" w:eastAsia="Calibri" w:hAnsi="Times New Roman" w:cs="Times New Roman"/>
                <w:sz w:val="24"/>
                <w:szCs w:val="24"/>
                <w:lang w:eastAsia="ar-SA"/>
              </w:rPr>
              <w:t>.3. Разработка картотеки конспектов ООД к программе «Наша Родина – Кубань» (подготовительная к школе группа)</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CE3A56" w:rsidRPr="00DE15F1" w:rsidRDefault="00CE3A56" w:rsidP="005A539D">
            <w:pPr>
              <w:suppressAutoHyphens/>
              <w:snapToGrid w:val="0"/>
              <w:spacing w:after="0" w:line="240" w:lineRule="auto"/>
              <w:rPr>
                <w:rFonts w:ascii="Times New Roman" w:eastAsia="Calibri" w:hAnsi="Times New Roman" w:cs="Times New Roman"/>
                <w:b/>
                <w:sz w:val="32"/>
                <w:szCs w:val="32"/>
                <w:lang w:eastAsia="ar-SA"/>
              </w:rPr>
            </w:pPr>
            <w:r w:rsidRPr="00DE15F1">
              <w:rPr>
                <w:rFonts w:ascii="Times New Roman" w:hAnsi="Times New Roman" w:cs="Times New Roman"/>
                <w:sz w:val="24"/>
                <w:szCs w:val="24"/>
              </w:rPr>
              <w:t>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center"/>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CE3A56" w:rsidRPr="00DE15F1" w:rsidRDefault="00CE3A56" w:rsidP="005A539D">
            <w:pPr>
              <w:suppressAutoHyphens/>
              <w:spacing w:after="0" w:line="240" w:lineRule="auto"/>
              <w:rPr>
                <w:rFonts w:ascii="Times New Roman" w:eastAsia="Times New Roman" w:hAnsi="Times New Roman" w:cs="Times New Roman"/>
                <w:sz w:val="24"/>
                <w:szCs w:val="24"/>
                <w:lang w:eastAsia="ar-SA"/>
              </w:rPr>
            </w:pPr>
            <w:r w:rsidRPr="00DE15F1">
              <w:rPr>
                <w:rFonts w:ascii="Times New Roman" w:eastAsia="Times New Roman" w:hAnsi="Times New Roman" w:cs="Times New Roman"/>
                <w:sz w:val="24"/>
                <w:szCs w:val="24"/>
                <w:lang w:eastAsia="ar-SA"/>
              </w:rPr>
              <w:t xml:space="preserve">Зам. заведующего по ВМР, </w:t>
            </w:r>
            <w:r>
              <w:rPr>
                <w:rFonts w:ascii="Times New Roman" w:eastAsia="Times New Roman" w:hAnsi="Times New Roman" w:cs="Times New Roman"/>
                <w:sz w:val="24"/>
                <w:szCs w:val="24"/>
                <w:lang w:eastAsia="ar-SA"/>
              </w:rPr>
              <w:t>рабочая группа по экспериментальной деятельности.</w:t>
            </w:r>
          </w:p>
        </w:tc>
      </w:tr>
      <w:tr w:rsidR="00CE3A56" w:rsidRPr="0089140E" w:rsidTr="00E55BB5">
        <w:trPr>
          <w:trHeight w:val="585"/>
        </w:trPr>
        <w:tc>
          <w:tcPr>
            <w:tcW w:w="2266" w:type="dxa"/>
            <w:vMerge/>
            <w:tcBorders>
              <w:top w:val="single" w:sz="4" w:space="0" w:color="auto"/>
              <w:left w:val="single" w:sz="4" w:space="0" w:color="000000"/>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000000"/>
              <w:bottom w:val="single" w:sz="4" w:space="0" w:color="000000"/>
            </w:tcBorders>
            <w:shd w:val="clear" w:color="auto" w:fill="auto"/>
          </w:tcPr>
          <w:p w:rsidR="00CE3A56" w:rsidRDefault="00CE3A56" w:rsidP="005A539D">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III</w:t>
            </w:r>
            <w:r>
              <w:rPr>
                <w:rFonts w:ascii="Times New Roman" w:eastAsia="Calibri" w:hAnsi="Times New Roman" w:cs="Times New Roman"/>
                <w:sz w:val="24"/>
                <w:szCs w:val="24"/>
                <w:lang w:eastAsia="ar-SA"/>
              </w:rPr>
              <w:t>.4. Разработка картотек праздников и развлечений</w:t>
            </w:r>
          </w:p>
          <w:p w:rsidR="00CE3A56" w:rsidRPr="00E240E0" w:rsidRDefault="00CE3A56" w:rsidP="005A539D">
            <w:pPr>
              <w:rPr>
                <w:rFonts w:ascii="Times New Roman" w:eastAsia="Calibri" w:hAnsi="Times New Roman" w:cs="Times New Roman"/>
                <w:sz w:val="24"/>
                <w:szCs w:val="24"/>
                <w:lang w:eastAsia="ar-SA"/>
              </w:rPr>
            </w:pPr>
            <w:r w:rsidRPr="00DE15F1">
              <w:rPr>
                <w:rFonts w:ascii="Times New Roman" w:eastAsia="Calibri" w:hAnsi="Times New Roman" w:cs="Times New Roman"/>
                <w:sz w:val="24"/>
                <w:szCs w:val="24"/>
                <w:lang w:eastAsia="ar-SA"/>
              </w:rPr>
              <w:t>программе «Наша Родина – Кубань»</w:t>
            </w:r>
          </w:p>
        </w:tc>
        <w:tc>
          <w:tcPr>
            <w:tcW w:w="1989" w:type="dxa"/>
            <w:tcBorders>
              <w:top w:val="single" w:sz="4" w:space="0" w:color="000000"/>
              <w:left w:val="single" w:sz="4" w:space="0" w:color="000000"/>
              <w:bottom w:val="single" w:sz="4" w:space="0" w:color="000000"/>
            </w:tcBorders>
            <w:shd w:val="clear" w:color="auto" w:fill="auto"/>
          </w:tcPr>
          <w:p w:rsidR="00CE3A56" w:rsidRPr="00E240E0" w:rsidRDefault="00CE3A56" w:rsidP="003E0A24">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2021</w:t>
            </w:r>
          </w:p>
        </w:tc>
        <w:tc>
          <w:tcPr>
            <w:tcW w:w="3257" w:type="dxa"/>
            <w:vMerge/>
            <w:tcBorders>
              <w:top w:val="single" w:sz="4" w:space="0" w:color="auto"/>
              <w:left w:val="single" w:sz="4" w:space="0" w:color="000000"/>
              <w:bottom w:val="single" w:sz="4" w:space="0" w:color="000000"/>
            </w:tcBorders>
            <w:shd w:val="clear" w:color="auto" w:fill="auto"/>
          </w:tcPr>
          <w:p w:rsidR="00CE3A56" w:rsidRPr="0089140E" w:rsidRDefault="00CE3A56" w:rsidP="005A539D">
            <w:pPr>
              <w:suppressAutoHyphens/>
              <w:spacing w:after="0" w:line="240" w:lineRule="auto"/>
              <w:rPr>
                <w:rFonts w:ascii="Times New Roman" w:eastAsia="Times New Roman" w:hAnsi="Times New Roman" w:cs="Times New Roman"/>
                <w:sz w:val="24"/>
                <w:szCs w:val="24"/>
                <w:lang w:eastAsia="ar-SA"/>
              </w:rPr>
            </w:pPr>
          </w:p>
        </w:tc>
        <w:tc>
          <w:tcPr>
            <w:tcW w:w="2415" w:type="dxa"/>
            <w:tcBorders>
              <w:top w:val="single" w:sz="4" w:space="0" w:color="auto"/>
              <w:left w:val="single" w:sz="4" w:space="0" w:color="000000"/>
              <w:bottom w:val="single" w:sz="4" w:space="0" w:color="000000"/>
              <w:right w:val="single" w:sz="4" w:space="0" w:color="000000"/>
            </w:tcBorders>
            <w:shd w:val="clear" w:color="auto" w:fill="auto"/>
          </w:tcPr>
          <w:p w:rsidR="00CE3A56" w:rsidRPr="0089140E" w:rsidRDefault="00CE3A56" w:rsidP="005A539D">
            <w:pPr>
              <w:suppressAutoHyphens/>
              <w:spacing w:after="0" w:line="240" w:lineRule="auto"/>
              <w:rPr>
                <w:rFonts w:ascii="Times New Roman" w:eastAsia="Times New Roman" w:hAnsi="Times New Roman" w:cs="Times New Roman"/>
                <w:sz w:val="24"/>
                <w:szCs w:val="24"/>
                <w:lang w:eastAsia="ar-SA"/>
              </w:rPr>
            </w:pPr>
            <w:r w:rsidRPr="00DE15F1">
              <w:rPr>
                <w:rFonts w:ascii="Times New Roman" w:eastAsia="Times New Roman" w:hAnsi="Times New Roman" w:cs="Times New Roman"/>
                <w:sz w:val="24"/>
                <w:szCs w:val="24"/>
                <w:lang w:eastAsia="ar-SA"/>
              </w:rPr>
              <w:t xml:space="preserve">Зам. заведующего по ВМР, </w:t>
            </w:r>
            <w:r>
              <w:rPr>
                <w:rFonts w:ascii="Times New Roman" w:eastAsia="Times New Roman" w:hAnsi="Times New Roman" w:cs="Times New Roman"/>
                <w:sz w:val="24"/>
                <w:szCs w:val="24"/>
                <w:lang w:eastAsia="ar-SA"/>
              </w:rPr>
              <w:t>рабочая группа по экспериментальной деятельности.</w:t>
            </w:r>
          </w:p>
        </w:tc>
      </w:tr>
      <w:tr w:rsidR="003E0A24" w:rsidRPr="0089140E" w:rsidTr="00E55BB5">
        <w:trPr>
          <w:trHeight w:val="585"/>
        </w:trPr>
        <w:tc>
          <w:tcPr>
            <w:tcW w:w="2266" w:type="dxa"/>
            <w:vMerge/>
            <w:tcBorders>
              <w:top w:val="single" w:sz="4" w:space="0" w:color="auto"/>
              <w:left w:val="single" w:sz="4" w:space="0" w:color="000000"/>
            </w:tcBorders>
            <w:shd w:val="clear" w:color="auto" w:fill="auto"/>
          </w:tcPr>
          <w:p w:rsidR="003E0A24" w:rsidRPr="0089140E" w:rsidRDefault="003E0A24"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000000"/>
              <w:bottom w:val="single" w:sz="4" w:space="0" w:color="000000"/>
            </w:tcBorders>
            <w:shd w:val="clear" w:color="auto" w:fill="auto"/>
          </w:tcPr>
          <w:p w:rsidR="003E0A24" w:rsidRPr="003E0A24" w:rsidRDefault="003E0A24" w:rsidP="005A539D">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III</w:t>
            </w:r>
            <w:r>
              <w:rPr>
                <w:rFonts w:ascii="Times New Roman" w:eastAsia="Calibri" w:hAnsi="Times New Roman" w:cs="Times New Roman"/>
                <w:sz w:val="24"/>
                <w:szCs w:val="24"/>
                <w:lang w:eastAsia="ar-SA"/>
              </w:rPr>
              <w:t>.5. Начало обобщающего, аналитического этапа эксперимента. Составления отчёта о ходе эксперимента.</w:t>
            </w:r>
          </w:p>
        </w:tc>
        <w:tc>
          <w:tcPr>
            <w:tcW w:w="1989" w:type="dxa"/>
            <w:tcBorders>
              <w:top w:val="single" w:sz="4" w:space="0" w:color="000000"/>
              <w:left w:val="single" w:sz="4" w:space="0" w:color="000000"/>
              <w:bottom w:val="single" w:sz="4" w:space="0" w:color="000000"/>
            </w:tcBorders>
            <w:shd w:val="clear" w:color="auto" w:fill="auto"/>
          </w:tcPr>
          <w:p w:rsidR="003E0A24" w:rsidRPr="003E0A24" w:rsidRDefault="00CE3A56" w:rsidP="003E0A2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01.09.2021 по 31.05.2022.</w:t>
            </w:r>
          </w:p>
        </w:tc>
        <w:tc>
          <w:tcPr>
            <w:tcW w:w="3257" w:type="dxa"/>
            <w:tcBorders>
              <w:top w:val="single" w:sz="4" w:space="0" w:color="000000"/>
              <w:left w:val="single" w:sz="4" w:space="0" w:color="000000"/>
              <w:bottom w:val="single" w:sz="4" w:space="0" w:color="000000"/>
            </w:tcBorders>
            <w:shd w:val="clear" w:color="auto" w:fill="auto"/>
          </w:tcPr>
          <w:p w:rsidR="003E0A24" w:rsidRPr="0089140E" w:rsidRDefault="00CE3A56" w:rsidP="005A53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Программа «Наша Родина – Кубань» полностью внедрена в образовательный процесс МАДОУ.</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3E0A24" w:rsidRPr="00DE15F1" w:rsidRDefault="00CE3A56" w:rsidP="005A539D">
            <w:pPr>
              <w:suppressAutoHyphens/>
              <w:spacing w:after="0" w:line="240" w:lineRule="auto"/>
              <w:rPr>
                <w:rFonts w:ascii="Times New Roman" w:eastAsia="Times New Roman" w:hAnsi="Times New Roman" w:cs="Times New Roman"/>
                <w:sz w:val="24"/>
                <w:szCs w:val="24"/>
                <w:lang w:eastAsia="ar-SA"/>
              </w:rPr>
            </w:pPr>
            <w:r w:rsidRPr="00DE15F1">
              <w:rPr>
                <w:rFonts w:ascii="Times New Roman" w:eastAsia="Times New Roman" w:hAnsi="Times New Roman" w:cs="Times New Roman"/>
                <w:sz w:val="24"/>
                <w:szCs w:val="24"/>
                <w:lang w:eastAsia="ar-SA"/>
              </w:rPr>
              <w:t xml:space="preserve">Зам. заведующего по ВМР, </w:t>
            </w:r>
            <w:r>
              <w:rPr>
                <w:rFonts w:ascii="Times New Roman" w:eastAsia="Times New Roman" w:hAnsi="Times New Roman" w:cs="Times New Roman"/>
                <w:sz w:val="24"/>
                <w:szCs w:val="24"/>
                <w:lang w:eastAsia="ar-SA"/>
              </w:rPr>
              <w:t>рабочая группа по экспериментальной деятельности.</w:t>
            </w:r>
          </w:p>
        </w:tc>
      </w:tr>
      <w:tr w:rsidR="00EA77E8" w:rsidRPr="0089140E" w:rsidTr="00E55BB5">
        <w:trPr>
          <w:trHeight w:val="585"/>
        </w:trPr>
        <w:tc>
          <w:tcPr>
            <w:tcW w:w="2266" w:type="dxa"/>
            <w:vMerge/>
            <w:tcBorders>
              <w:left w:val="single" w:sz="4" w:space="0" w:color="000000"/>
              <w:bottom w:val="single" w:sz="4" w:space="0" w:color="000000"/>
            </w:tcBorders>
            <w:shd w:val="clear" w:color="auto" w:fill="auto"/>
          </w:tcPr>
          <w:p w:rsidR="00EA77E8" w:rsidRPr="0089140E" w:rsidRDefault="00EA77E8"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EA77E8" w:rsidRPr="00EA77E8" w:rsidRDefault="00EA77E8" w:rsidP="00EA77E8">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III</w:t>
            </w:r>
            <w:r w:rsidR="003E0A24">
              <w:rPr>
                <w:rFonts w:ascii="Times New Roman" w:eastAsia="Calibri" w:hAnsi="Times New Roman" w:cs="Times New Roman"/>
                <w:sz w:val="24"/>
                <w:szCs w:val="24"/>
                <w:lang w:eastAsia="ar-SA"/>
              </w:rPr>
              <w:t>.6</w:t>
            </w:r>
            <w:r>
              <w:rPr>
                <w:rFonts w:ascii="Times New Roman" w:eastAsia="Calibri" w:hAnsi="Times New Roman" w:cs="Times New Roman"/>
                <w:sz w:val="24"/>
                <w:szCs w:val="24"/>
                <w:lang w:eastAsia="ar-SA"/>
              </w:rPr>
              <w:t xml:space="preserve">. Внести корректировки в рабочие программы, в ООПОП, АООП согласно парциальной программе И.А. Лыковой «Мир без опасности».  </w:t>
            </w:r>
          </w:p>
        </w:tc>
        <w:tc>
          <w:tcPr>
            <w:tcW w:w="1989" w:type="dxa"/>
            <w:tcBorders>
              <w:top w:val="single" w:sz="4" w:space="0" w:color="000000"/>
              <w:left w:val="single" w:sz="4" w:space="0" w:color="000000"/>
              <w:bottom w:val="single" w:sz="4" w:space="0" w:color="000000"/>
            </w:tcBorders>
            <w:shd w:val="clear" w:color="auto" w:fill="auto"/>
          </w:tcPr>
          <w:p w:rsidR="00EA77E8" w:rsidRPr="00EA77E8" w:rsidRDefault="00EA77E8" w:rsidP="005A53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Август-сентябрь 2021</w:t>
            </w:r>
          </w:p>
        </w:tc>
        <w:tc>
          <w:tcPr>
            <w:tcW w:w="3257" w:type="dxa"/>
            <w:tcBorders>
              <w:top w:val="single" w:sz="4" w:space="0" w:color="000000"/>
              <w:left w:val="single" w:sz="4" w:space="0" w:color="000000"/>
              <w:bottom w:val="single" w:sz="4" w:space="0" w:color="000000"/>
            </w:tcBorders>
            <w:shd w:val="clear" w:color="auto" w:fill="auto"/>
          </w:tcPr>
          <w:p w:rsidR="00EA77E8" w:rsidRPr="0089140E" w:rsidRDefault="00EA77E8" w:rsidP="005A53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Программы И.А. Лыковой внедрена в образовательный процесс</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A77E8" w:rsidRPr="00DE15F1" w:rsidRDefault="00EA77E8" w:rsidP="005A53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 педагоги, зам. зав. по ВМР.</w:t>
            </w:r>
          </w:p>
        </w:tc>
      </w:tr>
      <w:tr w:rsidR="00CE3A56" w:rsidRPr="0089140E" w:rsidTr="00E55BB5">
        <w:trPr>
          <w:trHeight w:val="750"/>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IV</w:t>
            </w:r>
            <w:r>
              <w:rPr>
                <w:rFonts w:ascii="Times New Roman" w:eastAsia="Calibri" w:hAnsi="Times New Roman" w:cs="Times New Roman"/>
                <w:sz w:val="24"/>
                <w:szCs w:val="24"/>
                <w:lang w:eastAsia="ar-SA"/>
              </w:rPr>
              <w:t>. Р</w:t>
            </w:r>
            <w:r w:rsidRPr="00114702">
              <w:rPr>
                <w:rFonts w:ascii="Times New Roman" w:eastAsia="Calibri" w:hAnsi="Times New Roman" w:cs="Times New Roman"/>
                <w:sz w:val="24"/>
                <w:szCs w:val="24"/>
                <w:lang w:eastAsia="ar-SA"/>
              </w:rPr>
              <w:t>азвитие педагогического потенциала</w:t>
            </w:r>
            <w:r>
              <w:rPr>
                <w:rFonts w:ascii="Times New Roman" w:eastAsia="Calibri" w:hAnsi="Times New Roman" w:cs="Times New Roman"/>
                <w:sz w:val="24"/>
                <w:szCs w:val="24"/>
                <w:lang w:eastAsia="ar-SA"/>
              </w:rPr>
              <w:t>.</w:t>
            </w:r>
          </w:p>
          <w:p w:rsidR="00CE3A56" w:rsidRPr="00952FB4" w:rsidRDefault="00CE3A56" w:rsidP="005A539D">
            <w:pPr>
              <w:suppressAutoHyphens/>
              <w:spacing w:after="0" w:line="240" w:lineRule="auto"/>
              <w:jc w:val="both"/>
              <w:rPr>
                <w:rFonts w:ascii="Times New Roman" w:eastAsia="Calibri" w:hAnsi="Times New Roman" w:cs="Times New Roman"/>
                <w:b/>
                <w:sz w:val="24"/>
                <w:szCs w:val="24"/>
                <w:lang w:eastAsia="ar-SA"/>
              </w:rPr>
            </w:pPr>
            <w:r w:rsidRPr="00952FB4">
              <w:rPr>
                <w:rFonts w:ascii="Times New Roman" w:eastAsia="Calibri" w:hAnsi="Times New Roman" w:cs="Times New Roman"/>
                <w:b/>
                <w:sz w:val="24"/>
                <w:szCs w:val="24"/>
                <w:lang w:eastAsia="ar-SA"/>
              </w:rPr>
              <w:t>Задачи:</w:t>
            </w:r>
          </w:p>
          <w:p w:rsidR="00CE3A56" w:rsidRDefault="00CE3A56" w:rsidP="005A539D">
            <w:pPr>
              <w:suppressAutoHyphens/>
              <w:spacing w:after="0" w:line="240" w:lineRule="auto"/>
              <w:jc w:val="both"/>
              <w:rPr>
                <w:rFonts w:ascii="Times New Roman" w:eastAsia="Calibri" w:hAnsi="Times New Roman" w:cs="Times New Roman"/>
                <w:sz w:val="24"/>
                <w:szCs w:val="24"/>
                <w:lang w:eastAsia="ar-SA"/>
              </w:rPr>
            </w:pPr>
            <w:r w:rsidRPr="0089140E">
              <w:rPr>
                <w:rFonts w:ascii="Times New Roman" w:eastAsia="Calibri" w:hAnsi="Times New Roman" w:cs="Times New Roman"/>
                <w:sz w:val="24"/>
                <w:szCs w:val="24"/>
                <w:lang w:eastAsia="ar-SA"/>
              </w:rPr>
              <w:t>повышение профессиональных качеств воспитателей и узких специалистов.</w:t>
            </w:r>
          </w:p>
          <w:p w:rsidR="00CE3A56" w:rsidRDefault="00CE3A56" w:rsidP="005A539D">
            <w:pPr>
              <w:suppressAutoHyphens/>
              <w:spacing w:after="0" w:line="240" w:lineRule="auto"/>
              <w:jc w:val="both"/>
              <w:rPr>
                <w:rFonts w:ascii="Times New Roman" w:eastAsia="Calibri" w:hAnsi="Times New Roman" w:cs="Times New Roman"/>
                <w:sz w:val="24"/>
                <w:szCs w:val="24"/>
                <w:lang w:eastAsia="ar-SA"/>
              </w:rPr>
            </w:pPr>
          </w:p>
          <w:p w:rsidR="00CE3A56" w:rsidRPr="0089140E" w:rsidRDefault="00CE3A56" w:rsidP="005A539D">
            <w:pPr>
              <w:suppressAutoHyphens/>
              <w:spacing w:after="0" w:line="240" w:lineRule="auto"/>
              <w:jc w:val="both"/>
              <w:rPr>
                <w:rFonts w:ascii="Times New Roman" w:eastAsia="Calibri"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E3A56" w:rsidRPr="004A2066" w:rsidRDefault="00CE3A56" w:rsidP="005A539D">
            <w:pPr>
              <w:pStyle w:val="af3"/>
              <w:jc w:val="both"/>
              <w:rPr>
                <w:sz w:val="24"/>
                <w:szCs w:val="24"/>
              </w:rPr>
            </w:pPr>
            <w:r w:rsidRPr="004A2066">
              <w:rPr>
                <w:sz w:val="24"/>
                <w:szCs w:val="24"/>
                <w:lang w:val="en-US"/>
              </w:rPr>
              <w:t>IV</w:t>
            </w:r>
            <w:r w:rsidRPr="004A2066">
              <w:rPr>
                <w:sz w:val="24"/>
                <w:szCs w:val="24"/>
              </w:rPr>
              <w:t>.1. Ознакомление с Положение о внутреннем мониторинге качества образования МАДОУ.</w:t>
            </w:r>
          </w:p>
        </w:tc>
        <w:tc>
          <w:tcPr>
            <w:tcW w:w="1989" w:type="dxa"/>
            <w:tcBorders>
              <w:top w:val="single" w:sz="4" w:space="0" w:color="000000"/>
              <w:left w:val="single" w:sz="4" w:space="0" w:color="auto"/>
              <w:bottom w:val="single" w:sz="4" w:space="0" w:color="000000"/>
            </w:tcBorders>
            <w:shd w:val="clear" w:color="auto" w:fill="auto"/>
          </w:tcPr>
          <w:p w:rsidR="00CE3A56" w:rsidRPr="004A2066" w:rsidRDefault="00CE3A56" w:rsidP="005A539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Март 2021</w:t>
            </w:r>
          </w:p>
        </w:tc>
        <w:tc>
          <w:tcPr>
            <w:tcW w:w="3257" w:type="dxa"/>
            <w:vMerge w:val="restart"/>
            <w:tcBorders>
              <w:top w:val="single" w:sz="4" w:space="0" w:color="000000"/>
              <w:left w:val="single" w:sz="4" w:space="0" w:color="000000"/>
            </w:tcBorders>
            <w:shd w:val="clear" w:color="auto" w:fill="auto"/>
          </w:tcPr>
          <w:p w:rsidR="00CE3A56" w:rsidRPr="00CE3A56"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CE3A56">
              <w:rPr>
                <w:rFonts w:ascii="Times New Roman" w:eastAsia="Calibri" w:hAnsi="Times New Roman" w:cs="Times New Roman"/>
                <w:sz w:val="24"/>
                <w:szCs w:val="24"/>
                <w:lang w:eastAsia="ar-SA"/>
              </w:rPr>
              <w:t>Повышение компетенции педагогов.</w:t>
            </w:r>
          </w:p>
          <w:p w:rsidR="00CE3A56" w:rsidRPr="007C22D2" w:rsidRDefault="00CE3A56" w:rsidP="005A539D">
            <w:pPr>
              <w:suppressAutoHyphens/>
              <w:spacing w:after="0" w:line="240" w:lineRule="auto"/>
              <w:rPr>
                <w:rFonts w:ascii="Times New Roman" w:eastAsia="Times New Roman" w:hAnsi="Times New Roman" w:cs="Times New Roman"/>
                <w:sz w:val="24"/>
                <w:szCs w:val="24"/>
                <w:lang w:eastAsia="ar-SA"/>
              </w:rPr>
            </w:pPr>
          </w:p>
          <w:p w:rsidR="00CE3A56" w:rsidRPr="005C1C48" w:rsidRDefault="00CE3A56" w:rsidP="005A539D">
            <w:pPr>
              <w:rPr>
                <w:rFonts w:ascii="Times New Roman" w:eastAsia="Times New Roman" w:hAnsi="Times New Roman" w:cs="Times New Roman"/>
                <w:sz w:val="24"/>
                <w:szCs w:val="24"/>
                <w:lang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CE3A56" w:rsidRPr="004A2066" w:rsidRDefault="00CE3A56" w:rsidP="005A53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 педагоги, зам. зав. по ВМР.</w:t>
            </w:r>
          </w:p>
        </w:tc>
      </w:tr>
      <w:tr w:rsidR="00CE3A56" w:rsidRPr="0089140E" w:rsidTr="00E55BB5">
        <w:trPr>
          <w:trHeight w:val="6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E3A56" w:rsidRPr="004A2066" w:rsidRDefault="00CE3A56" w:rsidP="005A539D">
            <w:pPr>
              <w:pStyle w:val="af3"/>
              <w:jc w:val="both"/>
              <w:rPr>
                <w:sz w:val="24"/>
                <w:szCs w:val="24"/>
              </w:rPr>
            </w:pPr>
            <w:r w:rsidRPr="004A2066">
              <w:rPr>
                <w:sz w:val="24"/>
                <w:szCs w:val="24"/>
                <w:lang w:val="en-US"/>
              </w:rPr>
              <w:t>IV</w:t>
            </w:r>
            <w:r w:rsidRPr="004A2066">
              <w:rPr>
                <w:sz w:val="24"/>
                <w:szCs w:val="24"/>
              </w:rPr>
              <w:t>.2. Корректировка плана повышения квалификации педагогов.</w:t>
            </w:r>
          </w:p>
        </w:tc>
        <w:tc>
          <w:tcPr>
            <w:tcW w:w="1989" w:type="dxa"/>
            <w:tcBorders>
              <w:top w:val="single" w:sz="4" w:space="0" w:color="000000"/>
              <w:left w:val="single" w:sz="4" w:space="0" w:color="auto"/>
              <w:bottom w:val="single" w:sz="4" w:space="0" w:color="000000"/>
            </w:tcBorders>
            <w:shd w:val="clear" w:color="auto" w:fill="auto"/>
          </w:tcPr>
          <w:p w:rsidR="00CE3A56" w:rsidRPr="00015EFA" w:rsidRDefault="00CE3A56" w:rsidP="005A539D">
            <w:pPr>
              <w:suppressAutoHyphens/>
              <w:snapToGrid w:val="0"/>
              <w:spacing w:after="0" w:line="240" w:lineRule="auto"/>
              <w:rPr>
                <w:rFonts w:ascii="Times New Roman" w:eastAsia="Times New Roman" w:hAnsi="Times New Roman" w:cs="Times New Roman"/>
                <w:sz w:val="24"/>
                <w:szCs w:val="24"/>
                <w:lang w:eastAsia="ar-SA"/>
              </w:rPr>
            </w:pPr>
            <w:r w:rsidRPr="00015EFA">
              <w:rPr>
                <w:rFonts w:ascii="Times New Roman" w:eastAsia="Times New Roman" w:hAnsi="Times New Roman" w:cs="Times New Roman"/>
                <w:sz w:val="24"/>
                <w:szCs w:val="24"/>
                <w:lang w:eastAsia="ar-SA"/>
              </w:rPr>
              <w:t>Каждое полугодие</w:t>
            </w:r>
          </w:p>
        </w:tc>
        <w:tc>
          <w:tcPr>
            <w:tcW w:w="3257" w:type="dxa"/>
            <w:vMerge/>
            <w:tcBorders>
              <w:left w:val="single" w:sz="4" w:space="0" w:color="000000"/>
            </w:tcBorders>
            <w:shd w:val="clear" w:color="auto" w:fill="auto"/>
          </w:tcPr>
          <w:p w:rsidR="00CE3A56" w:rsidRPr="0089140E" w:rsidRDefault="00CE3A56" w:rsidP="005A539D">
            <w:pPr>
              <w:suppressAutoHyphens/>
              <w:snapToGrid w:val="0"/>
              <w:spacing w:after="0" w:line="240" w:lineRule="auto"/>
              <w:rPr>
                <w:rFonts w:ascii="Times New Roman" w:eastAsia="Times New Roman" w:hAnsi="Times New Roman" w:cs="Times New Roman"/>
                <w:b/>
                <w:sz w:val="32"/>
                <w:szCs w:val="32"/>
                <w:lang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CE3A56" w:rsidRPr="00E240E0" w:rsidRDefault="00CE3A56" w:rsidP="005A539D">
            <w:pPr>
              <w:suppressAutoHyphens/>
              <w:snapToGrid w:val="0"/>
              <w:spacing w:after="0" w:line="240" w:lineRule="auto"/>
              <w:rPr>
                <w:rFonts w:ascii="Times New Roman" w:eastAsia="Times New Roman" w:hAnsi="Times New Roman" w:cs="Times New Roman"/>
                <w:sz w:val="24"/>
                <w:szCs w:val="24"/>
                <w:lang w:eastAsia="ar-SA"/>
              </w:rPr>
            </w:pPr>
            <w:r w:rsidRPr="00E240E0">
              <w:rPr>
                <w:rFonts w:ascii="Times New Roman" w:eastAsia="Times New Roman" w:hAnsi="Times New Roman" w:cs="Times New Roman"/>
                <w:sz w:val="24"/>
                <w:szCs w:val="24"/>
                <w:lang w:eastAsia="ar-SA"/>
              </w:rPr>
              <w:t>Зам. заведующего по ВМР</w:t>
            </w:r>
            <w:r>
              <w:rPr>
                <w:rFonts w:ascii="Times New Roman" w:eastAsia="Times New Roman" w:hAnsi="Times New Roman" w:cs="Times New Roman"/>
                <w:sz w:val="24"/>
                <w:szCs w:val="24"/>
                <w:lang w:eastAsia="ar-SA"/>
              </w:rPr>
              <w:t>.</w:t>
            </w:r>
          </w:p>
        </w:tc>
      </w:tr>
      <w:tr w:rsidR="00CE3A56" w:rsidRPr="0089140E" w:rsidTr="00E55BB5">
        <w:trPr>
          <w:trHeight w:val="3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E3A56" w:rsidRPr="004A2066" w:rsidRDefault="00CE3A56" w:rsidP="005A539D">
            <w:pPr>
              <w:pStyle w:val="af3"/>
              <w:jc w:val="both"/>
              <w:rPr>
                <w:sz w:val="24"/>
                <w:szCs w:val="24"/>
              </w:rPr>
            </w:pPr>
            <w:r w:rsidRPr="004A2066">
              <w:rPr>
                <w:sz w:val="24"/>
                <w:szCs w:val="24"/>
                <w:lang w:val="en-US"/>
              </w:rPr>
              <w:t>IV</w:t>
            </w:r>
            <w:r w:rsidRPr="004A2066">
              <w:rPr>
                <w:sz w:val="24"/>
                <w:szCs w:val="24"/>
              </w:rPr>
              <w:t>.3. Корректировка образовательных программ.</w:t>
            </w:r>
          </w:p>
        </w:tc>
        <w:tc>
          <w:tcPr>
            <w:tcW w:w="1989" w:type="dxa"/>
            <w:tcBorders>
              <w:top w:val="single" w:sz="4" w:space="0" w:color="000000"/>
              <w:left w:val="single" w:sz="4" w:space="0" w:color="auto"/>
              <w:bottom w:val="single" w:sz="4" w:space="0" w:color="000000"/>
            </w:tcBorders>
            <w:shd w:val="clear" w:color="auto" w:fill="auto"/>
          </w:tcPr>
          <w:p w:rsidR="00CE3A56" w:rsidRPr="00015EFA"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015EFA">
              <w:rPr>
                <w:rFonts w:ascii="Times New Roman" w:eastAsia="Calibri" w:hAnsi="Times New Roman" w:cs="Times New Roman"/>
                <w:sz w:val="24"/>
                <w:szCs w:val="24"/>
                <w:lang w:eastAsia="ar-SA"/>
              </w:rPr>
              <w:t>По мере необходимости</w:t>
            </w:r>
          </w:p>
        </w:tc>
        <w:tc>
          <w:tcPr>
            <w:tcW w:w="3257" w:type="dxa"/>
            <w:vMerge/>
            <w:tcBorders>
              <w:left w:val="single" w:sz="4" w:space="0" w:color="000000"/>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CE3A56" w:rsidRPr="00015EFA"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015EFA">
              <w:rPr>
                <w:rFonts w:ascii="Times New Roman" w:eastAsia="Calibri" w:hAnsi="Times New Roman" w:cs="Times New Roman"/>
                <w:sz w:val="24"/>
                <w:szCs w:val="24"/>
                <w:lang w:eastAsia="ar-SA"/>
              </w:rPr>
              <w:t>Зам. заведующего по ВМР,</w:t>
            </w:r>
            <w:r>
              <w:rPr>
                <w:rFonts w:ascii="Times New Roman" w:eastAsia="Calibri" w:hAnsi="Times New Roman" w:cs="Times New Roman"/>
                <w:sz w:val="24"/>
                <w:szCs w:val="24"/>
                <w:lang w:eastAsia="ar-SA"/>
              </w:rPr>
              <w:t xml:space="preserve"> рабочая группа</w:t>
            </w:r>
            <w:r w:rsidRPr="00015EFA">
              <w:rPr>
                <w:rFonts w:ascii="Times New Roman" w:eastAsia="Calibri" w:hAnsi="Times New Roman" w:cs="Times New Roman"/>
                <w:sz w:val="24"/>
                <w:szCs w:val="24"/>
                <w:lang w:eastAsia="ar-SA"/>
              </w:rPr>
              <w:t>.</w:t>
            </w:r>
          </w:p>
        </w:tc>
      </w:tr>
      <w:tr w:rsidR="00CE3A56" w:rsidRPr="0089140E" w:rsidTr="00E55BB5">
        <w:trPr>
          <w:trHeight w:val="3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000000"/>
              <w:left w:val="single" w:sz="4" w:space="0" w:color="000000"/>
              <w:bottom w:val="single" w:sz="4" w:space="0" w:color="auto"/>
              <w:right w:val="single" w:sz="4" w:space="0" w:color="auto"/>
            </w:tcBorders>
            <w:shd w:val="clear" w:color="auto" w:fill="auto"/>
          </w:tcPr>
          <w:p w:rsidR="00CE3A56" w:rsidRPr="004A2066" w:rsidRDefault="00CE3A56" w:rsidP="005A539D">
            <w:pPr>
              <w:pStyle w:val="af3"/>
              <w:jc w:val="both"/>
              <w:rPr>
                <w:sz w:val="24"/>
                <w:szCs w:val="24"/>
              </w:rPr>
            </w:pPr>
            <w:r w:rsidRPr="004A2066">
              <w:rPr>
                <w:sz w:val="24"/>
                <w:szCs w:val="24"/>
                <w:lang w:val="en-US"/>
              </w:rPr>
              <w:t>IV</w:t>
            </w:r>
            <w:r w:rsidRPr="004A2066">
              <w:rPr>
                <w:sz w:val="24"/>
                <w:szCs w:val="24"/>
              </w:rPr>
              <w:t>.4. Ознакомление всех педагогов с новой парциальной программой И.А. Лыковой «Мир без опасности»</w:t>
            </w:r>
          </w:p>
        </w:tc>
        <w:tc>
          <w:tcPr>
            <w:tcW w:w="1989" w:type="dxa"/>
            <w:tcBorders>
              <w:top w:val="single" w:sz="4" w:space="0" w:color="000000"/>
              <w:left w:val="single" w:sz="4" w:space="0" w:color="auto"/>
              <w:bottom w:val="single" w:sz="4" w:space="0" w:color="auto"/>
            </w:tcBorders>
            <w:shd w:val="clear" w:color="auto" w:fill="auto"/>
          </w:tcPr>
          <w:p w:rsidR="00CE3A56" w:rsidRPr="0089140E" w:rsidRDefault="00952FB4" w:rsidP="005A53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Январь 202</w:t>
            </w:r>
            <w:r w:rsidR="00CE3A56">
              <w:rPr>
                <w:rFonts w:ascii="Times New Roman" w:eastAsia="Times New Roman" w:hAnsi="Times New Roman" w:cs="Times New Roman"/>
                <w:sz w:val="24"/>
                <w:szCs w:val="24"/>
                <w:lang w:eastAsia="ar-SA"/>
              </w:rPr>
              <w:t>1-май 2021</w:t>
            </w:r>
          </w:p>
          <w:p w:rsidR="00CE3A56" w:rsidRPr="0089140E" w:rsidRDefault="00CE3A56" w:rsidP="005A539D">
            <w:pPr>
              <w:suppressAutoHyphens/>
              <w:spacing w:after="0" w:line="240" w:lineRule="auto"/>
              <w:rPr>
                <w:rFonts w:ascii="Times New Roman" w:eastAsia="Times New Roman" w:hAnsi="Times New Roman" w:cs="Times New Roman"/>
                <w:sz w:val="24"/>
                <w:szCs w:val="24"/>
                <w:lang w:eastAsia="ar-SA"/>
              </w:rPr>
            </w:pPr>
          </w:p>
        </w:tc>
        <w:tc>
          <w:tcPr>
            <w:tcW w:w="3257" w:type="dxa"/>
            <w:vMerge/>
            <w:tcBorders>
              <w:left w:val="single" w:sz="4" w:space="0" w:color="000000"/>
              <w:bottom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000000"/>
              <w:left w:val="single" w:sz="4" w:space="0" w:color="000000"/>
              <w:bottom w:val="single" w:sz="4" w:space="0" w:color="auto"/>
              <w:right w:val="single" w:sz="4" w:space="0" w:color="000000"/>
            </w:tcBorders>
            <w:shd w:val="clear" w:color="auto" w:fill="auto"/>
          </w:tcPr>
          <w:p w:rsidR="00CE3A56" w:rsidRPr="00015EFA"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015EFA">
              <w:rPr>
                <w:rFonts w:ascii="Times New Roman" w:eastAsia="Calibri" w:hAnsi="Times New Roman" w:cs="Times New Roman"/>
                <w:sz w:val="24"/>
                <w:szCs w:val="24"/>
                <w:lang w:eastAsia="ar-SA"/>
              </w:rPr>
              <w:t>Зам. заведующего по ВМР</w:t>
            </w:r>
            <w:r>
              <w:rPr>
                <w:rFonts w:ascii="Times New Roman" w:eastAsia="Calibri" w:hAnsi="Times New Roman" w:cs="Times New Roman"/>
                <w:sz w:val="24"/>
                <w:szCs w:val="24"/>
                <w:lang w:eastAsia="ar-SA"/>
              </w:rPr>
              <w:t>.</w:t>
            </w:r>
            <w:r w:rsidRPr="00015EF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Все педагоги</w:t>
            </w:r>
          </w:p>
        </w:tc>
      </w:tr>
      <w:tr w:rsidR="00E55BB5" w:rsidRPr="0089140E" w:rsidTr="00E55BB5">
        <w:trPr>
          <w:trHeight w:val="386"/>
        </w:trPr>
        <w:tc>
          <w:tcPr>
            <w:tcW w:w="2266" w:type="dxa"/>
            <w:tcBorders>
              <w:top w:val="single" w:sz="4" w:space="0" w:color="auto"/>
              <w:left w:val="single" w:sz="4" w:space="0" w:color="auto"/>
              <w:bottom w:val="single" w:sz="4" w:space="0" w:color="auto"/>
              <w:right w:val="single" w:sz="4" w:space="0" w:color="auto"/>
            </w:tcBorders>
            <w:shd w:val="clear" w:color="auto" w:fill="auto"/>
          </w:tcPr>
          <w:p w:rsidR="00E55BB5" w:rsidRPr="00F7117E" w:rsidRDefault="00E55BB5" w:rsidP="00952FB4">
            <w:pPr>
              <w:suppressAutoHyphens/>
              <w:snapToGrid w:val="0"/>
              <w:spacing w:after="0" w:line="240" w:lineRule="auto"/>
              <w:jc w:val="both"/>
              <w:rPr>
                <w:rFonts w:ascii="Times New Roman" w:eastAsia="Times New Roman" w:hAnsi="Times New Roman" w:cs="Times New Roman"/>
                <w:color w:val="C00000"/>
                <w:sz w:val="24"/>
                <w:szCs w:val="24"/>
                <w:lang w:eastAsia="ar-SA"/>
              </w:rPr>
            </w:pPr>
            <w:r w:rsidRPr="00952FB4">
              <w:rPr>
                <w:rFonts w:ascii="Times New Roman" w:eastAsia="Times New Roman" w:hAnsi="Times New Roman" w:cs="Times New Roman"/>
                <w:bCs/>
                <w:sz w:val="24"/>
                <w:szCs w:val="24"/>
                <w:lang w:val="en-US" w:eastAsia="ar-SA"/>
              </w:rPr>
              <w:t>V</w:t>
            </w:r>
            <w:r>
              <w:rPr>
                <w:rFonts w:ascii="Times New Roman" w:eastAsia="Times New Roman" w:hAnsi="Times New Roman" w:cs="Times New Roman"/>
                <w:bCs/>
                <w:sz w:val="24"/>
                <w:szCs w:val="24"/>
                <w:lang w:eastAsia="ar-SA"/>
              </w:rPr>
              <w:t>.</w:t>
            </w:r>
            <w:r>
              <w:rPr>
                <w:rFonts w:ascii="Times New Roman" w:hAnsi="Times New Roman" w:cs="Times New Roman"/>
                <w:sz w:val="24"/>
                <w:szCs w:val="24"/>
              </w:rPr>
              <w:t>В</w:t>
            </w:r>
            <w:r w:rsidRPr="00F7117E">
              <w:rPr>
                <w:rFonts w:ascii="Times New Roman" w:hAnsi="Times New Roman" w:cs="Times New Roman"/>
                <w:sz w:val="24"/>
                <w:szCs w:val="24"/>
              </w:rPr>
              <w:t>заимодействия с социальными партнёрами</w:t>
            </w:r>
          </w:p>
          <w:p w:rsidR="00E55BB5" w:rsidRPr="00952FB4" w:rsidRDefault="00E55BB5" w:rsidP="00952FB4">
            <w:pPr>
              <w:suppressAutoHyphens/>
              <w:snapToGrid w:val="0"/>
              <w:spacing w:after="0" w:line="240" w:lineRule="auto"/>
              <w:rPr>
                <w:rFonts w:ascii="Times New Roman" w:eastAsia="Times New Roman" w:hAnsi="Times New Roman" w:cs="Times New Roman"/>
                <w:bCs/>
                <w:sz w:val="24"/>
                <w:szCs w:val="24"/>
                <w:lang w:eastAsia="ar-SA"/>
              </w:rPr>
            </w:pP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E55BB5" w:rsidRPr="00952FB4" w:rsidRDefault="00E55BB5" w:rsidP="00E55BB5">
            <w:pPr>
              <w:suppressAutoHyphens/>
              <w:snapToGrid w:val="0"/>
              <w:spacing w:after="0" w:line="240" w:lineRule="auto"/>
              <w:jc w:val="both"/>
              <w:rPr>
                <w:rFonts w:ascii="Times New Roman" w:eastAsia="Times New Roman" w:hAnsi="Times New Roman" w:cs="Times New Roman"/>
                <w:bCs/>
                <w:sz w:val="24"/>
                <w:szCs w:val="24"/>
                <w:lang w:eastAsia="ar-SA"/>
              </w:rPr>
            </w:pPr>
            <w:r w:rsidRPr="00952FB4">
              <w:rPr>
                <w:rFonts w:ascii="Times New Roman" w:eastAsia="Times New Roman" w:hAnsi="Times New Roman" w:cs="Times New Roman"/>
                <w:bCs/>
                <w:sz w:val="24"/>
                <w:szCs w:val="24"/>
                <w:lang w:val="en-US" w:eastAsia="ar-SA"/>
              </w:rPr>
              <w:lastRenderedPageBreak/>
              <w:t>IV</w:t>
            </w:r>
            <w:r w:rsidRPr="00952FB4">
              <w:rPr>
                <w:rFonts w:ascii="Times New Roman" w:eastAsia="Times New Roman" w:hAnsi="Times New Roman" w:cs="Times New Roman"/>
                <w:bCs/>
                <w:sz w:val="24"/>
                <w:szCs w:val="24"/>
                <w:lang w:eastAsia="ar-SA"/>
              </w:rPr>
              <w:t xml:space="preserve">.1. </w:t>
            </w:r>
            <w:r>
              <w:rPr>
                <w:rFonts w:ascii="Times New Roman" w:eastAsia="Times New Roman" w:hAnsi="Times New Roman" w:cs="Times New Roman"/>
                <w:bCs/>
                <w:sz w:val="24"/>
                <w:szCs w:val="24"/>
                <w:lang w:eastAsia="ar-SA"/>
              </w:rPr>
              <w:t>Утверждение Рабочей группы по организации работы по преемственности МАДОУ и СОШ.</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55BB5" w:rsidRPr="00E55BB5" w:rsidRDefault="00E55BB5" w:rsidP="00952FB4">
            <w:pPr>
              <w:suppressAutoHyphens/>
              <w:snapToGrid w:val="0"/>
              <w:spacing w:after="0" w:line="240" w:lineRule="auto"/>
              <w:rPr>
                <w:rFonts w:ascii="Times New Roman" w:eastAsia="Times New Roman" w:hAnsi="Times New Roman" w:cs="Times New Roman"/>
                <w:bCs/>
                <w:sz w:val="24"/>
                <w:szCs w:val="24"/>
                <w:lang w:eastAsia="ar-SA"/>
              </w:rPr>
            </w:pPr>
            <w:r w:rsidRPr="00E55BB5">
              <w:rPr>
                <w:rFonts w:ascii="Times New Roman" w:eastAsia="Times New Roman" w:hAnsi="Times New Roman" w:cs="Times New Roman"/>
                <w:bCs/>
                <w:sz w:val="24"/>
                <w:szCs w:val="24"/>
                <w:lang w:eastAsia="ar-SA"/>
              </w:rPr>
              <w:t>До мая 2021 года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E55BB5" w:rsidRPr="00E55BB5" w:rsidRDefault="00E55BB5" w:rsidP="00E55BB5">
            <w:pPr>
              <w:suppressAutoHyphens/>
              <w:snapToGrid w:val="0"/>
              <w:spacing w:after="0" w:line="240" w:lineRule="auto"/>
              <w:rPr>
                <w:rFonts w:ascii="Times New Roman" w:eastAsia="Times New Roman" w:hAnsi="Times New Roman" w:cs="Times New Roman"/>
                <w:bCs/>
                <w:sz w:val="24"/>
                <w:szCs w:val="24"/>
                <w:lang w:eastAsia="ar-SA"/>
              </w:rPr>
            </w:pPr>
            <w:r w:rsidRPr="00E55BB5">
              <w:rPr>
                <w:rFonts w:ascii="Times New Roman" w:eastAsia="Times New Roman" w:hAnsi="Times New Roman" w:cs="Times New Roman"/>
                <w:bCs/>
                <w:sz w:val="24"/>
                <w:szCs w:val="24"/>
                <w:lang w:eastAsia="ar-SA"/>
              </w:rPr>
              <w:t>Стабильность функционирования сис</w:t>
            </w:r>
            <w:r>
              <w:rPr>
                <w:rFonts w:ascii="Times New Roman" w:eastAsia="Times New Roman" w:hAnsi="Times New Roman" w:cs="Times New Roman"/>
                <w:bCs/>
                <w:sz w:val="24"/>
                <w:szCs w:val="24"/>
                <w:lang w:eastAsia="ar-SA"/>
              </w:rPr>
              <w:t xml:space="preserve">темы </w:t>
            </w:r>
            <w:r>
              <w:rPr>
                <w:rFonts w:ascii="Times New Roman" w:eastAsia="Times New Roman" w:hAnsi="Times New Roman" w:cs="Times New Roman"/>
                <w:bCs/>
                <w:sz w:val="24"/>
                <w:szCs w:val="24"/>
                <w:lang w:eastAsia="ar-SA"/>
              </w:rPr>
              <w:lastRenderedPageBreak/>
              <w:t>преемственности в работе МАДОУ 32</w:t>
            </w:r>
            <w:r w:rsidRPr="00E55BB5">
              <w:rPr>
                <w:rFonts w:ascii="Times New Roman" w:eastAsia="Times New Roman" w:hAnsi="Times New Roman" w:cs="Times New Roman"/>
                <w:bCs/>
                <w:sz w:val="24"/>
                <w:szCs w:val="24"/>
                <w:lang w:eastAsia="ar-SA"/>
              </w:rPr>
              <w:t xml:space="preserve"> и </w:t>
            </w:r>
            <w:r>
              <w:rPr>
                <w:rFonts w:ascii="Times New Roman" w:eastAsia="Times New Roman" w:hAnsi="Times New Roman" w:cs="Times New Roman"/>
                <w:bCs/>
                <w:sz w:val="24"/>
                <w:szCs w:val="24"/>
                <w:lang w:eastAsia="ar-SA"/>
              </w:rPr>
              <w:t>СОШ 7.</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5BB5" w:rsidRPr="00E55BB5" w:rsidRDefault="00E55BB5" w:rsidP="00952FB4">
            <w:pPr>
              <w:suppressAutoHyphens/>
              <w:snapToGrid w:val="0"/>
              <w:spacing w:after="0" w:line="240" w:lineRule="auto"/>
              <w:rPr>
                <w:rFonts w:ascii="Times New Roman" w:eastAsia="Times New Roman" w:hAnsi="Times New Roman" w:cs="Times New Roman"/>
                <w:bCs/>
                <w:sz w:val="24"/>
                <w:szCs w:val="24"/>
                <w:lang w:eastAsia="ar-SA"/>
              </w:rPr>
            </w:pPr>
            <w:r w:rsidRPr="00E55BB5">
              <w:rPr>
                <w:rFonts w:ascii="Times New Roman" w:eastAsia="Times New Roman" w:hAnsi="Times New Roman" w:cs="Times New Roman"/>
                <w:bCs/>
                <w:sz w:val="24"/>
                <w:szCs w:val="24"/>
                <w:lang w:eastAsia="ar-SA"/>
              </w:rPr>
              <w:lastRenderedPageBreak/>
              <w:t>Заведующий</w:t>
            </w:r>
          </w:p>
        </w:tc>
      </w:tr>
      <w:tr w:rsidR="00E55BB5" w:rsidRPr="0089140E" w:rsidTr="00E55BB5">
        <w:trPr>
          <w:trHeight w:val="386"/>
        </w:trPr>
        <w:tc>
          <w:tcPr>
            <w:tcW w:w="2266" w:type="dxa"/>
            <w:tcBorders>
              <w:top w:val="single" w:sz="4" w:space="0" w:color="auto"/>
              <w:left w:val="single" w:sz="4" w:space="0" w:color="auto"/>
              <w:bottom w:val="single" w:sz="4" w:space="0" w:color="auto"/>
              <w:right w:val="single" w:sz="4" w:space="0" w:color="auto"/>
            </w:tcBorders>
            <w:shd w:val="clear" w:color="auto" w:fill="auto"/>
          </w:tcPr>
          <w:p w:rsidR="00E55BB5" w:rsidRPr="00952FB4" w:rsidRDefault="00E55BB5" w:rsidP="00952FB4">
            <w:pPr>
              <w:suppressAutoHyphens/>
              <w:snapToGrid w:val="0"/>
              <w:spacing w:after="0" w:line="240" w:lineRule="auto"/>
              <w:jc w:val="both"/>
              <w:rPr>
                <w:rFonts w:ascii="Times New Roman" w:eastAsia="Times New Roman" w:hAnsi="Times New Roman" w:cs="Times New Roman"/>
                <w:bCs/>
                <w:sz w:val="24"/>
                <w:szCs w:val="24"/>
                <w:lang w:val="en-US" w:eastAsia="ar-SA"/>
              </w:rPr>
            </w:pP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E55BB5" w:rsidRPr="00E55BB5" w:rsidRDefault="00E55BB5" w:rsidP="00952FB4">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IV</w:t>
            </w:r>
            <w:r>
              <w:rPr>
                <w:rFonts w:ascii="Times New Roman" w:eastAsia="Times New Roman" w:hAnsi="Times New Roman" w:cs="Times New Roman"/>
                <w:bCs/>
                <w:sz w:val="24"/>
                <w:szCs w:val="24"/>
                <w:lang w:eastAsia="ar-SA"/>
              </w:rPr>
              <w:t xml:space="preserve">.2. </w:t>
            </w:r>
            <w:r w:rsidRPr="00952FB4">
              <w:rPr>
                <w:rFonts w:ascii="Times New Roman" w:eastAsia="Times New Roman" w:hAnsi="Times New Roman" w:cs="Times New Roman"/>
                <w:bCs/>
                <w:sz w:val="24"/>
                <w:szCs w:val="24"/>
                <w:lang w:eastAsia="ar-SA"/>
              </w:rPr>
              <w:t>Разработка пакета документов по преемственности МАДОУ и МБОУ СОШ № 7</w:t>
            </w:r>
          </w:p>
        </w:tc>
        <w:tc>
          <w:tcPr>
            <w:tcW w:w="1995" w:type="dxa"/>
            <w:gridSpan w:val="2"/>
            <w:vMerge/>
            <w:tcBorders>
              <w:top w:val="single" w:sz="4" w:space="0" w:color="auto"/>
              <w:left w:val="single" w:sz="4" w:space="0" w:color="auto"/>
              <w:bottom w:val="single" w:sz="4" w:space="0" w:color="auto"/>
              <w:right w:val="single" w:sz="4" w:space="0" w:color="auto"/>
            </w:tcBorders>
            <w:shd w:val="clear" w:color="auto" w:fill="auto"/>
          </w:tcPr>
          <w:p w:rsidR="00E55BB5" w:rsidRPr="00E55BB5" w:rsidRDefault="00E55BB5" w:rsidP="00952FB4">
            <w:pPr>
              <w:suppressAutoHyphens/>
              <w:snapToGrid w:val="0"/>
              <w:spacing w:after="0" w:line="240" w:lineRule="auto"/>
              <w:rPr>
                <w:rFonts w:ascii="Times New Roman" w:eastAsia="Times New Roman" w:hAnsi="Times New Roman" w:cs="Times New Roman"/>
                <w:bCs/>
                <w:sz w:val="24"/>
                <w:szCs w:val="24"/>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E55BB5" w:rsidRPr="00E55BB5" w:rsidRDefault="00E55BB5" w:rsidP="00E55BB5">
            <w:pPr>
              <w:suppressAutoHyphens/>
              <w:snapToGrid w:val="0"/>
              <w:spacing w:after="0" w:line="240" w:lineRule="auto"/>
              <w:rPr>
                <w:rFonts w:ascii="Times New Roman" w:eastAsia="Times New Roman" w:hAnsi="Times New Roman" w:cs="Times New Roman"/>
                <w:bCs/>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5BB5" w:rsidRPr="00E55BB5" w:rsidRDefault="00E55BB5" w:rsidP="00952FB4">
            <w:pPr>
              <w:suppressAutoHyphens/>
              <w:snapToGrid w:val="0"/>
              <w:spacing w:after="0" w:line="240" w:lineRule="auto"/>
              <w:rPr>
                <w:rFonts w:ascii="Times New Roman" w:eastAsia="Times New Roman" w:hAnsi="Times New Roman" w:cs="Times New Roman"/>
                <w:bCs/>
                <w:sz w:val="24"/>
                <w:szCs w:val="24"/>
                <w:lang w:eastAsia="ar-SA"/>
              </w:rPr>
            </w:pPr>
            <w:r w:rsidRPr="00E55BB5">
              <w:rPr>
                <w:rFonts w:ascii="Times New Roman" w:eastAsia="Times New Roman" w:hAnsi="Times New Roman" w:cs="Times New Roman"/>
                <w:bCs/>
                <w:sz w:val="24"/>
                <w:szCs w:val="24"/>
                <w:lang w:eastAsia="ar-SA"/>
              </w:rPr>
              <w:t>Рабочая группа</w:t>
            </w:r>
          </w:p>
        </w:tc>
      </w:tr>
      <w:tr w:rsidR="005A539D" w:rsidRPr="0089140E" w:rsidTr="004A2066">
        <w:trPr>
          <w:trHeight w:val="386"/>
        </w:trPr>
        <w:tc>
          <w:tcPr>
            <w:tcW w:w="15735" w:type="dxa"/>
            <w:gridSpan w:val="6"/>
            <w:tcBorders>
              <w:top w:val="single" w:sz="4" w:space="0" w:color="auto"/>
              <w:left w:val="single" w:sz="4" w:space="0" w:color="auto"/>
              <w:bottom w:val="single" w:sz="4" w:space="0" w:color="auto"/>
              <w:right w:val="single" w:sz="4" w:space="0" w:color="000000"/>
            </w:tcBorders>
            <w:shd w:val="clear" w:color="auto" w:fill="auto"/>
          </w:tcPr>
          <w:p w:rsidR="00E55BB5" w:rsidRDefault="00E55BB5" w:rsidP="00E55BB5">
            <w:pPr>
              <w:suppressAutoHyphens/>
              <w:snapToGrid w:val="0"/>
              <w:spacing w:after="0" w:line="240" w:lineRule="auto"/>
              <w:jc w:val="center"/>
              <w:rPr>
                <w:rFonts w:ascii="Times New Roman" w:eastAsia="Times New Roman" w:hAnsi="Times New Roman" w:cs="Times New Roman"/>
                <w:b/>
                <w:bCs/>
                <w:sz w:val="24"/>
                <w:szCs w:val="24"/>
                <w:lang w:eastAsia="ar-SA"/>
              </w:rPr>
            </w:pPr>
          </w:p>
          <w:p w:rsidR="005A539D" w:rsidRPr="004A2066" w:rsidRDefault="005A539D" w:rsidP="00E55BB5">
            <w:pPr>
              <w:suppressAutoHyphens/>
              <w:snapToGrid w:val="0"/>
              <w:spacing w:after="0" w:line="240" w:lineRule="auto"/>
              <w:jc w:val="center"/>
              <w:rPr>
                <w:rFonts w:ascii="Times New Roman" w:eastAsia="Times New Roman" w:hAnsi="Times New Roman" w:cs="Times New Roman"/>
                <w:b/>
                <w:bCs/>
                <w:sz w:val="24"/>
                <w:szCs w:val="24"/>
                <w:lang w:eastAsia="ar-SA"/>
              </w:rPr>
            </w:pPr>
            <w:r w:rsidRPr="004A2066">
              <w:rPr>
                <w:rFonts w:ascii="Times New Roman" w:eastAsia="Times New Roman" w:hAnsi="Times New Roman" w:cs="Times New Roman"/>
                <w:b/>
                <w:bCs/>
                <w:sz w:val="24"/>
                <w:szCs w:val="24"/>
                <w:lang w:eastAsia="ar-SA"/>
              </w:rPr>
              <w:t>II этап (формирующий, практический)</w:t>
            </w:r>
            <w:r>
              <w:rPr>
                <w:rFonts w:ascii="Times New Roman" w:eastAsia="Times New Roman" w:hAnsi="Times New Roman" w:cs="Times New Roman"/>
                <w:b/>
                <w:bCs/>
                <w:sz w:val="24"/>
                <w:szCs w:val="24"/>
                <w:lang w:eastAsia="ar-SA"/>
              </w:rPr>
              <w:t xml:space="preserve"> сентябрь 2021г. - </w:t>
            </w:r>
            <w:r w:rsidRPr="004A2066">
              <w:rPr>
                <w:rFonts w:ascii="Times New Roman" w:eastAsia="Times New Roman" w:hAnsi="Times New Roman" w:cs="Times New Roman"/>
                <w:b/>
                <w:bCs/>
                <w:sz w:val="24"/>
                <w:szCs w:val="24"/>
                <w:lang w:eastAsia="ar-SA"/>
              </w:rPr>
              <w:t>август 2023г.</w:t>
            </w:r>
          </w:p>
          <w:p w:rsidR="005A539D" w:rsidRPr="0089140E" w:rsidRDefault="005A539D" w:rsidP="005A539D">
            <w:pPr>
              <w:suppressAutoHyphens/>
              <w:snapToGrid w:val="0"/>
              <w:spacing w:after="0" w:line="240" w:lineRule="auto"/>
              <w:jc w:val="center"/>
              <w:rPr>
                <w:rFonts w:ascii="Times New Roman" w:eastAsia="Times New Roman" w:hAnsi="Times New Roman" w:cs="Times New Roman"/>
                <w:bCs/>
                <w:sz w:val="24"/>
                <w:szCs w:val="24"/>
                <w:lang w:eastAsia="ar-SA"/>
              </w:rPr>
            </w:pPr>
          </w:p>
        </w:tc>
      </w:tr>
      <w:tr w:rsidR="00CE3A56" w:rsidRPr="0089140E" w:rsidTr="00E55BB5">
        <w:trPr>
          <w:trHeight w:val="669"/>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w:t>
            </w:r>
            <w:r w:rsidRPr="0089140E">
              <w:rPr>
                <w:rFonts w:ascii="Times New Roman" w:eastAsia="Calibri" w:hAnsi="Times New Roman" w:cs="Times New Roman"/>
                <w:sz w:val="24"/>
                <w:szCs w:val="24"/>
                <w:lang w:eastAsia="ar-SA"/>
              </w:rPr>
              <w:t xml:space="preserve">. </w:t>
            </w:r>
            <w:r w:rsidRPr="00572E61">
              <w:rPr>
                <w:rFonts w:ascii="Times New Roman" w:eastAsia="Calibri" w:hAnsi="Times New Roman" w:cs="Times New Roman"/>
                <w:sz w:val="24"/>
                <w:szCs w:val="24"/>
                <w:lang w:eastAsia="ar-SA"/>
              </w:rPr>
              <w:t>Обеспечение охраны и укрепления физического и психического здоровья воспитанников.</w:t>
            </w:r>
          </w:p>
          <w:p w:rsidR="00CE3A56" w:rsidRPr="0089140E" w:rsidRDefault="00CE3A56"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000000"/>
              <w:bottom w:val="single" w:sz="4" w:space="0" w:color="auto"/>
              <w:right w:val="single" w:sz="4" w:space="0" w:color="auto"/>
            </w:tcBorders>
            <w:shd w:val="clear" w:color="auto" w:fill="auto"/>
          </w:tcPr>
          <w:p w:rsidR="00CE3A56" w:rsidRPr="005F591A"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5F591A">
              <w:rPr>
                <w:rFonts w:ascii="Times New Roman" w:eastAsia="Calibri" w:hAnsi="Times New Roman" w:cs="Times New Roman"/>
                <w:sz w:val="24"/>
                <w:szCs w:val="24"/>
                <w:lang w:eastAsia="ar-SA"/>
              </w:rPr>
              <w:t>I</w:t>
            </w:r>
            <w:r>
              <w:rPr>
                <w:rFonts w:ascii="Times New Roman" w:eastAsia="Calibri" w:hAnsi="Times New Roman" w:cs="Times New Roman"/>
                <w:sz w:val="24"/>
                <w:szCs w:val="24"/>
                <w:lang w:eastAsia="ar-SA"/>
              </w:rPr>
              <w:t>.1</w:t>
            </w:r>
            <w:r w:rsidRPr="005F591A">
              <w:rPr>
                <w:rFonts w:ascii="Times New Roman" w:eastAsia="Calibri" w:hAnsi="Times New Roman" w:cs="Times New Roman"/>
                <w:sz w:val="24"/>
                <w:szCs w:val="24"/>
                <w:lang w:eastAsia="ar-SA"/>
              </w:rPr>
              <w:t>. Работа по расширению материальной базы центров двигательной активности по группам и создание «тропы здоровья» на территории детского сада.</w:t>
            </w:r>
          </w:p>
        </w:tc>
        <w:tc>
          <w:tcPr>
            <w:tcW w:w="1989" w:type="dxa"/>
            <w:tcBorders>
              <w:top w:val="single" w:sz="4" w:space="0" w:color="000000"/>
              <w:left w:val="single" w:sz="4" w:space="0" w:color="auto"/>
              <w:bottom w:val="single" w:sz="4" w:space="0" w:color="000000"/>
            </w:tcBorders>
            <w:shd w:val="clear" w:color="auto" w:fill="auto"/>
          </w:tcPr>
          <w:p w:rsidR="00CE3A56" w:rsidRPr="007D15AB" w:rsidRDefault="007D15AB" w:rsidP="007D15AB">
            <w:pPr>
              <w:suppressAutoHyphens/>
              <w:snapToGrid w:val="0"/>
              <w:spacing w:after="0" w:line="240" w:lineRule="auto"/>
              <w:jc w:val="both"/>
              <w:rPr>
                <w:rFonts w:ascii="Times New Roman" w:eastAsia="Calibri" w:hAnsi="Times New Roman" w:cs="Times New Roman"/>
                <w:sz w:val="24"/>
                <w:szCs w:val="24"/>
                <w:lang w:eastAsia="ar-SA"/>
              </w:rPr>
            </w:pPr>
            <w:r w:rsidRPr="007D15AB">
              <w:rPr>
                <w:rFonts w:ascii="Times New Roman" w:eastAsia="Calibri" w:hAnsi="Times New Roman" w:cs="Times New Roman"/>
                <w:sz w:val="24"/>
                <w:szCs w:val="24"/>
                <w:lang w:eastAsia="ar-SA"/>
              </w:rPr>
              <w:t>Постоянно</w:t>
            </w:r>
          </w:p>
        </w:tc>
        <w:tc>
          <w:tcPr>
            <w:tcW w:w="3257" w:type="dxa"/>
            <w:vMerge w:val="restart"/>
            <w:tcBorders>
              <w:top w:val="single" w:sz="4" w:space="0" w:color="000000"/>
              <w:left w:val="single" w:sz="4" w:space="0" w:color="000000"/>
            </w:tcBorders>
            <w:shd w:val="clear" w:color="auto" w:fill="auto"/>
          </w:tcPr>
          <w:p w:rsidR="00CE3A56" w:rsidRPr="0013211A" w:rsidRDefault="00CE3A56" w:rsidP="005A539D">
            <w:pPr>
              <w:suppressAutoHyphens/>
              <w:snapToGrid w:val="0"/>
              <w:spacing w:after="0" w:line="240" w:lineRule="auto"/>
              <w:jc w:val="both"/>
              <w:rPr>
                <w:rFonts w:ascii="Times New Roman" w:eastAsia="Calibri" w:hAnsi="Times New Roman" w:cs="Times New Roman"/>
                <w:b/>
                <w:color w:val="FF0000"/>
                <w:sz w:val="24"/>
                <w:szCs w:val="24"/>
                <w:lang w:eastAsia="ar-SA"/>
              </w:rPr>
            </w:pPr>
            <w:r w:rsidRPr="0013211A">
              <w:rPr>
                <w:rFonts w:ascii="Times New Roman" w:hAnsi="Times New Roman"/>
                <w:sz w:val="24"/>
                <w:szCs w:val="24"/>
              </w:rPr>
              <w:t>Положительная динамика в соматическом, психофизическом здоровье, развитии детей</w:t>
            </w:r>
          </w:p>
          <w:p w:rsidR="00CE3A56" w:rsidRPr="0089140E" w:rsidRDefault="00CE3A56" w:rsidP="005A539D">
            <w:pPr>
              <w:suppressAutoHyphens/>
              <w:spacing w:after="0" w:line="240" w:lineRule="auto"/>
              <w:jc w:val="center"/>
              <w:rPr>
                <w:rFonts w:ascii="Times New Roman" w:eastAsia="Times New Roman" w:hAnsi="Times New Roman" w:cs="Times New Roman"/>
                <w:b/>
                <w:bCs/>
                <w:sz w:val="28"/>
                <w:szCs w:val="28"/>
                <w:lang w:eastAsia="ar-SA"/>
              </w:rPr>
            </w:pPr>
          </w:p>
          <w:p w:rsidR="00CE3A56" w:rsidRDefault="00CE3A56" w:rsidP="005A539D">
            <w:pPr>
              <w:suppressAutoHyphens/>
              <w:spacing w:after="0" w:line="240" w:lineRule="auto"/>
              <w:jc w:val="center"/>
              <w:rPr>
                <w:rFonts w:ascii="Times New Roman" w:hAnsi="Times New Roman"/>
                <w:sz w:val="24"/>
                <w:szCs w:val="24"/>
              </w:rPr>
            </w:pPr>
          </w:p>
          <w:p w:rsidR="00CE3A56" w:rsidRDefault="00CE3A56" w:rsidP="005A539D">
            <w:pPr>
              <w:suppressAutoHyphens/>
              <w:spacing w:after="0" w:line="240" w:lineRule="auto"/>
              <w:jc w:val="center"/>
              <w:rPr>
                <w:rFonts w:ascii="Times New Roman" w:hAnsi="Times New Roman"/>
                <w:sz w:val="24"/>
                <w:szCs w:val="24"/>
              </w:rPr>
            </w:pPr>
          </w:p>
          <w:p w:rsidR="00CE3A56" w:rsidRDefault="00CE3A56" w:rsidP="005A539D">
            <w:pPr>
              <w:suppressAutoHyphens/>
              <w:spacing w:after="0" w:line="240" w:lineRule="auto"/>
              <w:jc w:val="center"/>
              <w:rPr>
                <w:rFonts w:ascii="Times New Roman" w:hAnsi="Times New Roman"/>
                <w:sz w:val="24"/>
                <w:szCs w:val="24"/>
              </w:rPr>
            </w:pPr>
          </w:p>
          <w:p w:rsidR="00CE3A56" w:rsidRDefault="00CE3A56" w:rsidP="005A539D">
            <w:pPr>
              <w:suppressAutoHyphens/>
              <w:spacing w:after="0" w:line="240" w:lineRule="auto"/>
              <w:jc w:val="center"/>
              <w:rPr>
                <w:rFonts w:ascii="Times New Roman" w:hAnsi="Times New Roman"/>
                <w:sz w:val="24"/>
                <w:szCs w:val="24"/>
              </w:rPr>
            </w:pPr>
          </w:p>
          <w:p w:rsidR="00CE3A56" w:rsidRPr="0065415F" w:rsidRDefault="00CE3A56" w:rsidP="005A539D">
            <w:pPr>
              <w:suppressAutoHyphens/>
              <w:spacing w:after="0" w:line="240" w:lineRule="auto"/>
              <w:jc w:val="center"/>
              <w:rPr>
                <w:rFonts w:ascii="Times New Roman" w:eastAsia="Calibri" w:hAnsi="Times New Roman" w:cs="Times New Roman"/>
                <w:b/>
                <w:color w:val="FF0000"/>
                <w:sz w:val="32"/>
                <w:szCs w:val="32"/>
                <w:lang w:eastAsia="ar-SA"/>
              </w:rPr>
            </w:pPr>
          </w:p>
        </w:tc>
        <w:tc>
          <w:tcPr>
            <w:tcW w:w="2415" w:type="dxa"/>
            <w:tcBorders>
              <w:top w:val="single" w:sz="4" w:space="0" w:color="000000"/>
              <w:left w:val="single" w:sz="4" w:space="0" w:color="000000"/>
              <w:bottom w:val="single" w:sz="4" w:space="0" w:color="auto"/>
              <w:right w:val="single" w:sz="4" w:space="0" w:color="000000"/>
            </w:tcBorders>
            <w:shd w:val="clear" w:color="auto" w:fill="auto"/>
          </w:tcPr>
          <w:p w:rsidR="00CE3A56" w:rsidRPr="0065415F" w:rsidRDefault="00CE3A56" w:rsidP="005A539D">
            <w:pPr>
              <w:suppressAutoHyphens/>
              <w:snapToGrid w:val="0"/>
              <w:spacing w:after="0" w:line="240" w:lineRule="auto"/>
              <w:jc w:val="both"/>
              <w:rPr>
                <w:rFonts w:ascii="Times New Roman" w:eastAsia="Calibri" w:hAnsi="Times New Roman" w:cs="Times New Roman"/>
                <w:color w:val="FF0000"/>
                <w:sz w:val="20"/>
                <w:szCs w:val="20"/>
                <w:lang w:eastAsia="ar-SA"/>
              </w:rPr>
            </w:pPr>
            <w:r w:rsidRPr="0013211A">
              <w:rPr>
                <w:rFonts w:ascii="Times New Roman" w:eastAsia="Calibri" w:hAnsi="Times New Roman" w:cs="Times New Roman"/>
                <w:sz w:val="24"/>
                <w:szCs w:val="24"/>
                <w:lang w:eastAsia="ar-SA"/>
              </w:rPr>
              <w:t>Зам. заведующего,</w:t>
            </w:r>
            <w:r>
              <w:rPr>
                <w:rFonts w:ascii="Times New Roman" w:eastAsia="Calibri" w:hAnsi="Times New Roman" w:cs="Times New Roman"/>
                <w:sz w:val="24"/>
                <w:szCs w:val="24"/>
                <w:lang w:eastAsia="ar-SA"/>
              </w:rPr>
              <w:t xml:space="preserve"> зам. по АХР</w:t>
            </w:r>
          </w:p>
        </w:tc>
      </w:tr>
      <w:tr w:rsidR="00CE3A56" w:rsidRPr="0089140E" w:rsidTr="00E55BB5">
        <w:trPr>
          <w:trHeight w:val="345"/>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000000"/>
              <w:bottom w:val="single" w:sz="4" w:space="0" w:color="auto"/>
              <w:right w:val="single" w:sz="4" w:space="0" w:color="auto"/>
            </w:tcBorders>
            <w:shd w:val="clear" w:color="auto" w:fill="auto"/>
          </w:tcPr>
          <w:p w:rsidR="00CE3A56" w:rsidRPr="005F591A" w:rsidRDefault="00CE3A56" w:rsidP="005A539D">
            <w:pPr>
              <w:suppressAutoHyphens/>
              <w:snapToGrid w:val="0"/>
              <w:spacing w:after="0" w:line="240" w:lineRule="auto"/>
              <w:jc w:val="both"/>
              <w:rPr>
                <w:rFonts w:ascii="Times New Roman" w:eastAsia="Calibri" w:hAnsi="Times New Roman" w:cs="Times New Roman"/>
                <w:sz w:val="24"/>
                <w:szCs w:val="24"/>
                <w:lang w:eastAsia="ar-SA"/>
              </w:rPr>
            </w:pPr>
            <w:r w:rsidRPr="005F591A">
              <w:rPr>
                <w:rFonts w:ascii="Times New Roman" w:eastAsia="Calibri" w:hAnsi="Times New Roman" w:cs="Times New Roman"/>
                <w:sz w:val="24"/>
                <w:szCs w:val="24"/>
                <w:lang w:eastAsia="ar-SA"/>
              </w:rPr>
              <w:t>I</w:t>
            </w:r>
            <w:r>
              <w:rPr>
                <w:rFonts w:ascii="Times New Roman" w:eastAsia="Calibri" w:hAnsi="Times New Roman" w:cs="Times New Roman"/>
                <w:sz w:val="24"/>
                <w:szCs w:val="24"/>
                <w:lang w:eastAsia="ar-SA"/>
              </w:rPr>
              <w:t>.2</w:t>
            </w:r>
            <w:r w:rsidRPr="005F591A">
              <w:rPr>
                <w:rFonts w:ascii="Times New Roman" w:eastAsia="Calibri" w:hAnsi="Times New Roman" w:cs="Times New Roman"/>
                <w:sz w:val="24"/>
                <w:szCs w:val="24"/>
                <w:lang w:eastAsia="ar-SA"/>
              </w:rPr>
              <w:t>. Обучение мед.персонала новым методикам оздоровления детей группы ЧБД. Контроль за своевременным мониторингом заболеваемости</w:t>
            </w:r>
          </w:p>
        </w:tc>
        <w:tc>
          <w:tcPr>
            <w:tcW w:w="1989" w:type="dxa"/>
            <w:tcBorders>
              <w:top w:val="single" w:sz="4" w:space="0" w:color="000000"/>
              <w:left w:val="single" w:sz="4" w:space="0" w:color="auto"/>
              <w:bottom w:val="single" w:sz="4" w:space="0" w:color="auto"/>
            </w:tcBorders>
            <w:shd w:val="clear" w:color="auto" w:fill="auto"/>
          </w:tcPr>
          <w:p w:rsidR="00CE3A56" w:rsidRPr="007D15AB" w:rsidRDefault="007D15AB" w:rsidP="007D15AB">
            <w:pPr>
              <w:jc w:val="both"/>
              <w:rPr>
                <w:rFonts w:ascii="Times New Roman" w:hAnsi="Times New Roman" w:cs="Times New Roman"/>
                <w:sz w:val="24"/>
                <w:szCs w:val="24"/>
              </w:rPr>
            </w:pPr>
            <w:r w:rsidRPr="007D15AB">
              <w:rPr>
                <w:rFonts w:ascii="Times New Roman" w:hAnsi="Times New Roman" w:cs="Times New Roman"/>
                <w:sz w:val="24"/>
                <w:szCs w:val="24"/>
              </w:rPr>
              <w:t>По мере необходимости</w:t>
            </w:r>
          </w:p>
        </w:tc>
        <w:tc>
          <w:tcPr>
            <w:tcW w:w="3257" w:type="dxa"/>
            <w:vMerge/>
            <w:tcBorders>
              <w:left w:val="single" w:sz="4" w:space="0" w:color="000000"/>
              <w:right w:val="single" w:sz="4" w:space="0" w:color="auto"/>
            </w:tcBorders>
            <w:shd w:val="clear" w:color="auto" w:fill="auto"/>
          </w:tcPr>
          <w:p w:rsidR="00CE3A56" w:rsidRPr="0065415F" w:rsidRDefault="00CE3A56" w:rsidP="005A539D">
            <w:pPr>
              <w:suppressAutoHyphens/>
              <w:spacing w:after="0" w:line="240" w:lineRule="auto"/>
              <w:jc w:val="center"/>
              <w:rPr>
                <w:color w:val="FF0000"/>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CE3A56" w:rsidRPr="005F591A" w:rsidRDefault="00CE3A56" w:rsidP="005A539D">
            <w:pPr>
              <w:pStyle w:val="af3"/>
              <w:rPr>
                <w:sz w:val="24"/>
                <w:szCs w:val="24"/>
              </w:rPr>
            </w:pPr>
            <w:r w:rsidRPr="005F591A">
              <w:rPr>
                <w:sz w:val="24"/>
                <w:szCs w:val="24"/>
              </w:rPr>
              <w:t>Педагогический коллектив ДОУ,</w:t>
            </w:r>
          </w:p>
          <w:p w:rsidR="00CE3A56" w:rsidRPr="0065415F" w:rsidRDefault="00CE3A56" w:rsidP="005A539D">
            <w:pPr>
              <w:suppressAutoHyphens/>
              <w:snapToGrid w:val="0"/>
              <w:spacing w:after="0" w:line="240" w:lineRule="auto"/>
              <w:jc w:val="both"/>
              <w:rPr>
                <w:rFonts w:ascii="Times New Roman" w:eastAsia="Calibri" w:hAnsi="Times New Roman" w:cs="Times New Roman"/>
                <w:color w:val="FF0000"/>
                <w:sz w:val="20"/>
                <w:szCs w:val="20"/>
                <w:lang w:eastAsia="ar-SA"/>
              </w:rPr>
            </w:pPr>
            <w:r w:rsidRPr="005F591A">
              <w:rPr>
                <w:rFonts w:ascii="Times New Roman" w:hAnsi="Times New Roman"/>
                <w:sz w:val="24"/>
                <w:szCs w:val="24"/>
              </w:rPr>
              <w:t>инструктор</w:t>
            </w:r>
            <w:r>
              <w:rPr>
                <w:sz w:val="24"/>
                <w:szCs w:val="24"/>
              </w:rPr>
              <w:t>а</w:t>
            </w:r>
            <w:r w:rsidRPr="005F591A">
              <w:rPr>
                <w:rFonts w:ascii="Times New Roman" w:hAnsi="Times New Roman"/>
                <w:sz w:val="24"/>
                <w:szCs w:val="24"/>
              </w:rPr>
              <w:t xml:space="preserve"> по физической культуре</w:t>
            </w:r>
          </w:p>
        </w:tc>
      </w:tr>
      <w:tr w:rsidR="00CE3A56" w:rsidRPr="0089140E" w:rsidTr="007D15AB">
        <w:trPr>
          <w:trHeight w:val="60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CE3A56" w:rsidRPr="005F591A" w:rsidRDefault="00CE3A56" w:rsidP="005A539D">
            <w:pPr>
              <w:pStyle w:val="af3"/>
              <w:rPr>
                <w:sz w:val="24"/>
                <w:szCs w:val="24"/>
              </w:rPr>
            </w:pPr>
            <w:r w:rsidRPr="005F591A">
              <w:rPr>
                <w:sz w:val="24"/>
                <w:szCs w:val="24"/>
                <w:lang w:val="en-US"/>
              </w:rPr>
              <w:t>I</w:t>
            </w:r>
            <w:r>
              <w:rPr>
                <w:sz w:val="24"/>
                <w:szCs w:val="24"/>
              </w:rPr>
              <w:t>.3</w:t>
            </w:r>
            <w:r w:rsidRPr="005F591A">
              <w:rPr>
                <w:sz w:val="24"/>
                <w:szCs w:val="24"/>
              </w:rPr>
              <w:t>. Обеспечение режима пребывания воспитанников в ДОУ</w:t>
            </w:r>
          </w:p>
        </w:tc>
        <w:tc>
          <w:tcPr>
            <w:tcW w:w="1989" w:type="dxa"/>
            <w:tcBorders>
              <w:top w:val="single" w:sz="4" w:space="0" w:color="auto"/>
              <w:bottom w:val="single" w:sz="4" w:space="0" w:color="auto"/>
              <w:right w:val="single" w:sz="4" w:space="0" w:color="000000"/>
            </w:tcBorders>
            <w:shd w:val="clear" w:color="auto" w:fill="auto"/>
          </w:tcPr>
          <w:p w:rsidR="00CE3A56" w:rsidRPr="0013211A" w:rsidRDefault="00CE3A56" w:rsidP="005A539D">
            <w:pPr>
              <w:pStyle w:val="af3"/>
              <w:jc w:val="both"/>
              <w:rPr>
                <w:sz w:val="24"/>
                <w:szCs w:val="24"/>
              </w:rPr>
            </w:pPr>
            <w:r w:rsidRPr="0013211A">
              <w:rPr>
                <w:sz w:val="24"/>
                <w:szCs w:val="24"/>
              </w:rPr>
              <w:t>Еж</w:t>
            </w:r>
            <w:r>
              <w:rPr>
                <w:sz w:val="24"/>
                <w:szCs w:val="24"/>
              </w:rPr>
              <w:t>еднев</w:t>
            </w:r>
            <w:r w:rsidRPr="0013211A">
              <w:rPr>
                <w:sz w:val="24"/>
                <w:szCs w:val="24"/>
              </w:rPr>
              <w:t>но</w:t>
            </w:r>
          </w:p>
        </w:tc>
        <w:tc>
          <w:tcPr>
            <w:tcW w:w="3257" w:type="dxa"/>
            <w:vMerge/>
            <w:tcBorders>
              <w:left w:val="single" w:sz="4" w:space="0" w:color="000000"/>
              <w:right w:val="single" w:sz="4" w:space="0" w:color="auto"/>
            </w:tcBorders>
            <w:shd w:val="clear" w:color="auto" w:fill="auto"/>
          </w:tcPr>
          <w:p w:rsidR="00CE3A56" w:rsidRPr="0013211A" w:rsidRDefault="00CE3A56" w:rsidP="005A539D">
            <w:pPr>
              <w:suppressAutoHyphens/>
              <w:spacing w:after="0" w:line="240" w:lineRule="auto"/>
              <w:jc w:val="center"/>
              <w:rPr>
                <w:rFonts w:ascii="Times New Roman" w:eastAsia="Calibri" w:hAnsi="Times New Roman" w:cs="Times New Roman"/>
                <w:b/>
                <w:color w:val="FF0000"/>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CE3A56" w:rsidRPr="005F591A" w:rsidRDefault="00CE3A56" w:rsidP="005A539D">
            <w:pPr>
              <w:pStyle w:val="af3"/>
              <w:rPr>
                <w:sz w:val="24"/>
                <w:szCs w:val="24"/>
              </w:rPr>
            </w:pPr>
            <w:r w:rsidRPr="005F591A">
              <w:rPr>
                <w:sz w:val="24"/>
                <w:szCs w:val="24"/>
              </w:rPr>
              <w:t>Педагогический коллектив ДОУ</w:t>
            </w:r>
          </w:p>
          <w:p w:rsidR="00CE3A56" w:rsidRPr="005F591A" w:rsidRDefault="00CE3A56" w:rsidP="005A539D">
            <w:pPr>
              <w:pStyle w:val="af3"/>
              <w:rPr>
                <w:sz w:val="24"/>
                <w:szCs w:val="24"/>
              </w:rPr>
            </w:pPr>
          </w:p>
        </w:tc>
      </w:tr>
      <w:tr w:rsidR="00CE3A56" w:rsidRPr="0089140E" w:rsidTr="007D15AB">
        <w:trPr>
          <w:trHeight w:val="621"/>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CE3A56" w:rsidRPr="005F591A" w:rsidRDefault="00CE3A56" w:rsidP="005A539D">
            <w:pPr>
              <w:pStyle w:val="af3"/>
              <w:rPr>
                <w:sz w:val="24"/>
                <w:szCs w:val="24"/>
              </w:rPr>
            </w:pPr>
            <w:r>
              <w:rPr>
                <w:sz w:val="24"/>
                <w:szCs w:val="24"/>
                <w:lang w:val="en-US"/>
              </w:rPr>
              <w:t>I</w:t>
            </w:r>
            <w:r>
              <w:rPr>
                <w:sz w:val="24"/>
                <w:szCs w:val="24"/>
              </w:rPr>
              <w:t xml:space="preserve">.4. </w:t>
            </w:r>
            <w:r w:rsidRPr="005F591A">
              <w:rPr>
                <w:sz w:val="24"/>
                <w:szCs w:val="24"/>
              </w:rPr>
              <w:t>Обеспечение режима физкультурно-оздоровительных   процедур</w:t>
            </w:r>
          </w:p>
        </w:tc>
        <w:tc>
          <w:tcPr>
            <w:tcW w:w="1989" w:type="dxa"/>
            <w:tcBorders>
              <w:top w:val="single" w:sz="4" w:space="0" w:color="auto"/>
              <w:left w:val="single" w:sz="4" w:space="0" w:color="auto"/>
              <w:bottom w:val="single" w:sz="4" w:space="0" w:color="auto"/>
              <w:right w:val="single" w:sz="4" w:space="0" w:color="000000"/>
            </w:tcBorders>
            <w:shd w:val="clear" w:color="auto" w:fill="auto"/>
          </w:tcPr>
          <w:p w:rsidR="00CE3A56" w:rsidRPr="0013211A" w:rsidRDefault="00CE3A56" w:rsidP="005A539D">
            <w:pPr>
              <w:pStyle w:val="af3"/>
              <w:jc w:val="both"/>
              <w:rPr>
                <w:sz w:val="24"/>
                <w:szCs w:val="24"/>
              </w:rPr>
            </w:pPr>
            <w:r>
              <w:rPr>
                <w:sz w:val="24"/>
                <w:szCs w:val="24"/>
              </w:rPr>
              <w:t>Ежеднев</w:t>
            </w:r>
            <w:r w:rsidRPr="0013211A">
              <w:rPr>
                <w:sz w:val="24"/>
                <w:szCs w:val="24"/>
              </w:rPr>
              <w:t>но</w:t>
            </w:r>
          </w:p>
        </w:tc>
        <w:tc>
          <w:tcPr>
            <w:tcW w:w="3257" w:type="dxa"/>
            <w:vMerge/>
            <w:tcBorders>
              <w:left w:val="single" w:sz="4" w:space="0" w:color="000000"/>
              <w:right w:val="single" w:sz="4" w:space="0" w:color="auto"/>
            </w:tcBorders>
            <w:shd w:val="clear" w:color="auto" w:fill="auto"/>
          </w:tcPr>
          <w:p w:rsidR="00CE3A56" w:rsidRPr="0089140E" w:rsidRDefault="00CE3A56" w:rsidP="005A539D">
            <w:pPr>
              <w:suppressAutoHyphens/>
              <w:spacing w:after="0" w:line="240" w:lineRule="auto"/>
              <w:jc w:val="center"/>
              <w:rPr>
                <w:rFonts w:ascii="Times New Roman" w:eastAsia="Times New Roman" w:hAnsi="Times New Roman" w:cs="Times New Roman"/>
                <w:b/>
                <w:bCs/>
                <w:sz w:val="28"/>
                <w:szCs w:val="28"/>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CE3A56" w:rsidRPr="005F591A" w:rsidRDefault="00CE3A56" w:rsidP="005A539D">
            <w:pPr>
              <w:pStyle w:val="af3"/>
              <w:rPr>
                <w:sz w:val="24"/>
                <w:szCs w:val="24"/>
              </w:rPr>
            </w:pPr>
            <w:r w:rsidRPr="005F591A">
              <w:rPr>
                <w:sz w:val="24"/>
                <w:szCs w:val="24"/>
              </w:rPr>
              <w:t>Педагоги</w:t>
            </w:r>
          </w:p>
          <w:p w:rsidR="00CE3A56" w:rsidRPr="005F591A" w:rsidRDefault="00CE3A56" w:rsidP="005A539D">
            <w:pPr>
              <w:pStyle w:val="af3"/>
              <w:rPr>
                <w:sz w:val="24"/>
                <w:szCs w:val="24"/>
              </w:rPr>
            </w:pPr>
            <w:r w:rsidRPr="005F591A">
              <w:rPr>
                <w:sz w:val="24"/>
                <w:szCs w:val="24"/>
              </w:rPr>
              <w:t>Медсестра</w:t>
            </w:r>
          </w:p>
        </w:tc>
      </w:tr>
      <w:tr w:rsidR="00CE3A56" w:rsidRPr="0089140E" w:rsidTr="00E55BB5">
        <w:trPr>
          <w:trHeight w:val="175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CE3A56" w:rsidRPr="0089140E" w:rsidRDefault="00CE3A56"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CE3A56" w:rsidRPr="005F591A" w:rsidRDefault="00CE3A56" w:rsidP="005A539D">
            <w:pPr>
              <w:pStyle w:val="af3"/>
              <w:rPr>
                <w:sz w:val="24"/>
                <w:szCs w:val="24"/>
              </w:rPr>
            </w:pPr>
            <w:r>
              <w:rPr>
                <w:sz w:val="24"/>
                <w:szCs w:val="24"/>
                <w:lang w:val="en-US"/>
              </w:rPr>
              <w:t>I</w:t>
            </w:r>
            <w:r>
              <w:rPr>
                <w:sz w:val="24"/>
                <w:szCs w:val="24"/>
              </w:rPr>
              <w:t xml:space="preserve">.5. </w:t>
            </w:r>
            <w:r w:rsidRPr="005F591A">
              <w:rPr>
                <w:sz w:val="24"/>
                <w:szCs w:val="24"/>
              </w:rPr>
              <w:t>Обеспечение воспитанников качественным сбалансированным 5 разовым питанием.</w:t>
            </w:r>
          </w:p>
        </w:tc>
        <w:tc>
          <w:tcPr>
            <w:tcW w:w="1989" w:type="dxa"/>
            <w:tcBorders>
              <w:top w:val="single" w:sz="4" w:space="0" w:color="auto"/>
              <w:left w:val="single" w:sz="4" w:space="0" w:color="auto"/>
              <w:bottom w:val="single" w:sz="4" w:space="0" w:color="auto"/>
              <w:right w:val="single" w:sz="4" w:space="0" w:color="000000"/>
            </w:tcBorders>
            <w:shd w:val="clear" w:color="auto" w:fill="auto"/>
          </w:tcPr>
          <w:p w:rsidR="00CE3A56" w:rsidRPr="0013211A" w:rsidRDefault="00CE3A56" w:rsidP="005A539D">
            <w:pPr>
              <w:pStyle w:val="af3"/>
              <w:jc w:val="both"/>
              <w:rPr>
                <w:sz w:val="24"/>
                <w:szCs w:val="24"/>
              </w:rPr>
            </w:pPr>
            <w:r>
              <w:rPr>
                <w:sz w:val="24"/>
                <w:szCs w:val="24"/>
              </w:rPr>
              <w:t>Ежеднев</w:t>
            </w:r>
            <w:r w:rsidRPr="0013211A">
              <w:rPr>
                <w:sz w:val="24"/>
                <w:szCs w:val="24"/>
              </w:rPr>
              <w:t>но</w:t>
            </w:r>
          </w:p>
        </w:tc>
        <w:tc>
          <w:tcPr>
            <w:tcW w:w="3257" w:type="dxa"/>
            <w:vMerge/>
            <w:tcBorders>
              <w:left w:val="single" w:sz="4" w:space="0" w:color="000000"/>
              <w:bottom w:val="single" w:sz="4" w:space="0" w:color="auto"/>
              <w:right w:val="single" w:sz="4" w:space="0" w:color="auto"/>
            </w:tcBorders>
            <w:shd w:val="clear" w:color="auto" w:fill="auto"/>
          </w:tcPr>
          <w:p w:rsidR="00CE3A56" w:rsidRPr="0089140E" w:rsidRDefault="00CE3A56" w:rsidP="005A539D">
            <w:pPr>
              <w:suppressAutoHyphens/>
              <w:spacing w:after="0" w:line="240" w:lineRule="auto"/>
              <w:jc w:val="center"/>
              <w:rPr>
                <w:rFonts w:ascii="Times New Roman" w:eastAsia="Times New Roman" w:hAnsi="Times New Roman" w:cs="Times New Roman"/>
                <w:b/>
                <w:bCs/>
                <w:sz w:val="28"/>
                <w:szCs w:val="28"/>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CE3A56" w:rsidRPr="005F591A" w:rsidRDefault="00CE3A56" w:rsidP="005A539D">
            <w:pPr>
              <w:pStyle w:val="af3"/>
              <w:rPr>
                <w:sz w:val="24"/>
                <w:szCs w:val="24"/>
              </w:rPr>
            </w:pPr>
            <w:r w:rsidRPr="005F591A">
              <w:rPr>
                <w:sz w:val="24"/>
                <w:szCs w:val="24"/>
              </w:rPr>
              <w:t>Медсестра Работники пищеблока</w:t>
            </w:r>
          </w:p>
          <w:p w:rsidR="00CE3A56" w:rsidRPr="005F591A" w:rsidRDefault="00CE3A56" w:rsidP="005A539D">
            <w:pPr>
              <w:pStyle w:val="af3"/>
              <w:rPr>
                <w:sz w:val="24"/>
                <w:szCs w:val="24"/>
              </w:rPr>
            </w:pPr>
            <w:r w:rsidRPr="005F591A">
              <w:rPr>
                <w:sz w:val="24"/>
                <w:szCs w:val="24"/>
              </w:rPr>
              <w:t>Педагоги</w:t>
            </w:r>
          </w:p>
          <w:p w:rsidR="00CE3A56" w:rsidRPr="005F591A" w:rsidRDefault="00CE3A56" w:rsidP="005A539D">
            <w:pPr>
              <w:pStyle w:val="af3"/>
              <w:rPr>
                <w:sz w:val="24"/>
                <w:szCs w:val="24"/>
              </w:rPr>
            </w:pPr>
            <w:r>
              <w:rPr>
                <w:sz w:val="24"/>
                <w:szCs w:val="24"/>
              </w:rPr>
              <w:t>Младшие воспитатели</w:t>
            </w:r>
          </w:p>
        </w:tc>
      </w:tr>
      <w:tr w:rsidR="00D32C77" w:rsidRPr="0089140E" w:rsidTr="00E55BB5">
        <w:trPr>
          <w:trHeight w:val="126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D32C77" w:rsidRPr="005F591A" w:rsidRDefault="00D32C77" w:rsidP="005A539D">
            <w:pPr>
              <w:pStyle w:val="af3"/>
              <w:rPr>
                <w:sz w:val="24"/>
                <w:szCs w:val="24"/>
              </w:rPr>
            </w:pPr>
            <w:r>
              <w:rPr>
                <w:sz w:val="24"/>
                <w:szCs w:val="24"/>
                <w:lang w:val="en-US"/>
              </w:rPr>
              <w:t>I</w:t>
            </w:r>
            <w:r>
              <w:rPr>
                <w:sz w:val="24"/>
                <w:szCs w:val="24"/>
              </w:rPr>
              <w:t xml:space="preserve">.6. </w:t>
            </w:r>
            <w:r w:rsidRPr="005F591A">
              <w:rPr>
                <w:sz w:val="24"/>
                <w:szCs w:val="24"/>
              </w:rPr>
              <w:t>Организация и проведение мероприятий с детьми здоровьесберегающей направленности.</w:t>
            </w:r>
          </w:p>
        </w:tc>
        <w:tc>
          <w:tcPr>
            <w:tcW w:w="1989" w:type="dxa"/>
            <w:tcBorders>
              <w:top w:val="single" w:sz="4" w:space="0" w:color="auto"/>
              <w:bottom w:val="single" w:sz="4" w:space="0" w:color="auto"/>
            </w:tcBorders>
            <w:shd w:val="clear" w:color="auto" w:fill="auto"/>
          </w:tcPr>
          <w:p w:rsidR="00D32C77" w:rsidRPr="0013211A" w:rsidRDefault="00D32C77" w:rsidP="005A539D">
            <w:pPr>
              <w:pStyle w:val="af3"/>
              <w:jc w:val="both"/>
              <w:rPr>
                <w:sz w:val="24"/>
                <w:szCs w:val="24"/>
              </w:rPr>
            </w:pPr>
            <w:r>
              <w:rPr>
                <w:sz w:val="24"/>
                <w:szCs w:val="24"/>
              </w:rPr>
              <w:t>2021-2023</w:t>
            </w:r>
            <w:r w:rsidRPr="0013211A">
              <w:rPr>
                <w:sz w:val="24"/>
                <w:szCs w:val="24"/>
              </w:rPr>
              <w:t>г.г.</w:t>
            </w:r>
          </w:p>
          <w:p w:rsidR="00D32C77" w:rsidRPr="0013211A" w:rsidRDefault="00D32C77" w:rsidP="005A539D">
            <w:pPr>
              <w:pStyle w:val="af3"/>
              <w:jc w:val="both"/>
              <w:rPr>
                <w:sz w:val="24"/>
                <w:szCs w:val="24"/>
              </w:rPr>
            </w:pPr>
            <w:r w:rsidRPr="0013211A">
              <w:rPr>
                <w:sz w:val="24"/>
                <w:szCs w:val="24"/>
              </w:rPr>
              <w:t>по годовым планам</w:t>
            </w:r>
            <w:r>
              <w:rPr>
                <w:sz w:val="24"/>
                <w:szCs w:val="24"/>
              </w:rPr>
              <w:t>, рабочим программам.</w:t>
            </w:r>
          </w:p>
        </w:tc>
        <w:tc>
          <w:tcPr>
            <w:tcW w:w="3257" w:type="dxa"/>
            <w:tcBorders>
              <w:top w:val="single" w:sz="4" w:space="0" w:color="auto"/>
              <w:left w:val="single" w:sz="4" w:space="0" w:color="auto"/>
              <w:bottom w:val="single" w:sz="4" w:space="0" w:color="auto"/>
            </w:tcBorders>
            <w:shd w:val="clear" w:color="auto" w:fill="auto"/>
          </w:tcPr>
          <w:p w:rsidR="00D32C77" w:rsidRPr="005A539D" w:rsidRDefault="00D32C77" w:rsidP="005A539D">
            <w:pPr>
              <w:suppressAutoHyphens/>
              <w:spacing w:after="0" w:line="240" w:lineRule="auto"/>
              <w:rPr>
                <w:rFonts w:ascii="Times New Roman" w:eastAsia="Times New Roman" w:hAnsi="Times New Roman" w:cs="Times New Roman"/>
                <w:b/>
                <w:bCs/>
                <w:sz w:val="28"/>
                <w:szCs w:val="28"/>
                <w:lang w:eastAsia="ar-SA"/>
              </w:rPr>
            </w:pPr>
            <w:r w:rsidRPr="0013211A">
              <w:rPr>
                <w:rFonts w:ascii="Times New Roman" w:hAnsi="Times New Roman"/>
                <w:sz w:val="24"/>
                <w:szCs w:val="24"/>
              </w:rPr>
              <w:t xml:space="preserve">Освоение детьми задач образовательных </w:t>
            </w:r>
            <w:r w:rsidRPr="005A539D">
              <w:rPr>
                <w:rFonts w:ascii="Times New Roman" w:hAnsi="Times New Roman" w:cs="Times New Roman"/>
                <w:sz w:val="24"/>
                <w:szCs w:val="24"/>
              </w:rPr>
              <w:t>областей «Физическое развитие».</w:t>
            </w:r>
          </w:p>
          <w:p w:rsidR="00D32C77" w:rsidRPr="0089140E" w:rsidRDefault="00D32C77" w:rsidP="005A539D">
            <w:pPr>
              <w:suppressAutoHyphens/>
              <w:spacing w:after="0" w:line="240" w:lineRule="auto"/>
              <w:rPr>
                <w:rFonts w:ascii="Times New Roman" w:eastAsia="Times New Roman" w:hAnsi="Times New Roman" w:cs="Times New Roman"/>
                <w:b/>
                <w:bCs/>
                <w:sz w:val="28"/>
                <w:szCs w:val="28"/>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32C77" w:rsidRPr="005F591A" w:rsidRDefault="00D32C77" w:rsidP="005A539D">
            <w:pPr>
              <w:pStyle w:val="af3"/>
              <w:rPr>
                <w:sz w:val="24"/>
                <w:szCs w:val="24"/>
              </w:rPr>
            </w:pPr>
            <w:r w:rsidRPr="005F591A">
              <w:rPr>
                <w:sz w:val="24"/>
                <w:szCs w:val="24"/>
              </w:rPr>
              <w:t>Педагогический коллектив ДОУ,</w:t>
            </w:r>
          </w:p>
          <w:p w:rsidR="00D32C77" w:rsidRPr="005F591A" w:rsidRDefault="00D32C77" w:rsidP="005A539D">
            <w:pPr>
              <w:pStyle w:val="af3"/>
              <w:rPr>
                <w:sz w:val="24"/>
                <w:szCs w:val="24"/>
              </w:rPr>
            </w:pPr>
            <w:r w:rsidRPr="005F591A">
              <w:rPr>
                <w:sz w:val="24"/>
                <w:szCs w:val="24"/>
              </w:rPr>
              <w:t>инструктор</w:t>
            </w:r>
            <w:r>
              <w:rPr>
                <w:sz w:val="24"/>
                <w:szCs w:val="24"/>
              </w:rPr>
              <w:t>а по физической культуре</w:t>
            </w:r>
          </w:p>
        </w:tc>
      </w:tr>
      <w:tr w:rsidR="00D32C77" w:rsidRPr="0089140E" w:rsidTr="00E55BB5">
        <w:trPr>
          <w:trHeight w:val="69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D32C77" w:rsidRPr="005F591A" w:rsidRDefault="00D32C77" w:rsidP="005A539D">
            <w:pPr>
              <w:pStyle w:val="af3"/>
              <w:rPr>
                <w:sz w:val="24"/>
                <w:szCs w:val="24"/>
              </w:rPr>
            </w:pPr>
            <w:r>
              <w:rPr>
                <w:sz w:val="24"/>
                <w:szCs w:val="24"/>
                <w:lang w:val="en-US"/>
              </w:rPr>
              <w:t>I</w:t>
            </w:r>
            <w:r>
              <w:rPr>
                <w:sz w:val="24"/>
                <w:szCs w:val="24"/>
              </w:rPr>
              <w:t xml:space="preserve">.7. Организация </w:t>
            </w:r>
            <w:r w:rsidRPr="0013211A">
              <w:rPr>
                <w:sz w:val="24"/>
                <w:szCs w:val="24"/>
              </w:rPr>
              <w:t>индивидуального консультирования педагогов по вопросам сохранения и укрепления здоровья воспитанников.</w:t>
            </w:r>
          </w:p>
        </w:tc>
        <w:tc>
          <w:tcPr>
            <w:tcW w:w="1989" w:type="dxa"/>
            <w:tcBorders>
              <w:top w:val="single" w:sz="4" w:space="0" w:color="auto"/>
              <w:left w:val="single" w:sz="4" w:space="0" w:color="auto"/>
              <w:bottom w:val="single" w:sz="4" w:space="0" w:color="auto"/>
            </w:tcBorders>
            <w:shd w:val="clear" w:color="auto" w:fill="auto"/>
          </w:tcPr>
          <w:p w:rsidR="00D32C77" w:rsidRPr="0013211A" w:rsidRDefault="00D32C77" w:rsidP="005A539D">
            <w:pPr>
              <w:pStyle w:val="af3"/>
              <w:jc w:val="both"/>
              <w:rPr>
                <w:sz w:val="24"/>
                <w:szCs w:val="24"/>
              </w:rPr>
            </w:pPr>
            <w:r>
              <w:rPr>
                <w:sz w:val="24"/>
                <w:szCs w:val="24"/>
              </w:rPr>
              <w:t>По необходимости</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pacing w:after="0" w:line="240" w:lineRule="auto"/>
              <w:jc w:val="both"/>
              <w:rPr>
                <w:rFonts w:ascii="Times New Roman" w:eastAsia="Times New Roman" w:hAnsi="Times New Roman" w:cs="Times New Roman"/>
                <w:b/>
                <w:bCs/>
                <w:sz w:val="28"/>
                <w:szCs w:val="28"/>
                <w:lang w:eastAsia="ar-SA"/>
              </w:rPr>
            </w:pPr>
            <w:r w:rsidRPr="0013211A">
              <w:rPr>
                <w:rFonts w:ascii="Times New Roman" w:hAnsi="Times New Roman"/>
                <w:sz w:val="24"/>
                <w:szCs w:val="24"/>
              </w:rPr>
              <w:t>Увеличение доли педагогов и специалистов с высоким уровнем медико-психолого-</w:t>
            </w:r>
            <w:r w:rsidRPr="0013211A">
              <w:rPr>
                <w:rFonts w:ascii="Times New Roman" w:hAnsi="Times New Roman"/>
                <w:sz w:val="24"/>
                <w:szCs w:val="24"/>
              </w:rPr>
              <w:lastRenderedPageBreak/>
              <w:t>педагогической компетентности</w:t>
            </w:r>
          </w:p>
        </w:tc>
        <w:tc>
          <w:tcPr>
            <w:tcW w:w="2415" w:type="dxa"/>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rPr>
                <w:sz w:val="24"/>
                <w:szCs w:val="24"/>
              </w:rPr>
            </w:pPr>
            <w:r w:rsidRPr="0013211A">
              <w:rPr>
                <w:sz w:val="24"/>
                <w:szCs w:val="24"/>
              </w:rPr>
              <w:lastRenderedPageBreak/>
              <w:t>Инструктор</w:t>
            </w:r>
            <w:r>
              <w:rPr>
                <w:sz w:val="24"/>
                <w:szCs w:val="24"/>
              </w:rPr>
              <w:t>а</w:t>
            </w:r>
            <w:r w:rsidRPr="0013211A">
              <w:rPr>
                <w:sz w:val="24"/>
                <w:szCs w:val="24"/>
              </w:rPr>
              <w:t xml:space="preserve"> по физ.</w:t>
            </w:r>
            <w:r>
              <w:rPr>
                <w:sz w:val="24"/>
                <w:szCs w:val="24"/>
              </w:rPr>
              <w:t xml:space="preserve"> </w:t>
            </w:r>
            <w:r w:rsidRPr="0013211A">
              <w:rPr>
                <w:sz w:val="24"/>
                <w:szCs w:val="24"/>
              </w:rPr>
              <w:t xml:space="preserve">культуре, </w:t>
            </w:r>
            <w:r>
              <w:rPr>
                <w:sz w:val="24"/>
                <w:szCs w:val="24"/>
              </w:rPr>
              <w:t>зам. зав. по ВМР</w:t>
            </w:r>
            <w:r w:rsidRPr="0013211A">
              <w:rPr>
                <w:sz w:val="24"/>
                <w:szCs w:val="24"/>
              </w:rPr>
              <w:t>,</w:t>
            </w:r>
          </w:p>
          <w:p w:rsidR="00D32C77" w:rsidRPr="005F591A" w:rsidRDefault="00D32C77" w:rsidP="005A539D">
            <w:pPr>
              <w:pStyle w:val="af3"/>
              <w:rPr>
                <w:sz w:val="24"/>
                <w:szCs w:val="24"/>
              </w:rPr>
            </w:pPr>
            <w:r w:rsidRPr="0013211A">
              <w:rPr>
                <w:sz w:val="24"/>
                <w:szCs w:val="24"/>
              </w:rPr>
              <w:lastRenderedPageBreak/>
              <w:t>педагог-психолог</w:t>
            </w:r>
          </w:p>
        </w:tc>
      </w:tr>
      <w:tr w:rsidR="00D32C77" w:rsidRPr="0089140E" w:rsidTr="00E55BB5">
        <w:trPr>
          <w:trHeight w:val="695"/>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jc w:val="both"/>
              <w:rPr>
                <w:sz w:val="24"/>
                <w:szCs w:val="24"/>
              </w:rPr>
            </w:pPr>
            <w:r>
              <w:rPr>
                <w:sz w:val="24"/>
                <w:szCs w:val="24"/>
                <w:lang w:val="en-US"/>
              </w:rPr>
              <w:t>I</w:t>
            </w:r>
            <w:r>
              <w:rPr>
                <w:sz w:val="24"/>
                <w:szCs w:val="24"/>
              </w:rPr>
              <w:t xml:space="preserve">.8. </w:t>
            </w:r>
            <w:r w:rsidRPr="0013211A">
              <w:rPr>
                <w:sz w:val="24"/>
                <w:szCs w:val="24"/>
              </w:rPr>
              <w:t>Работа с родителями по направлению сохранения и укрепления здоровья воспитанников.</w:t>
            </w:r>
          </w:p>
        </w:tc>
        <w:tc>
          <w:tcPr>
            <w:tcW w:w="1989" w:type="dxa"/>
            <w:tcBorders>
              <w:top w:val="single" w:sz="4" w:space="0" w:color="auto"/>
              <w:left w:val="single" w:sz="4" w:space="0" w:color="auto"/>
              <w:bottom w:val="single" w:sz="4" w:space="0" w:color="auto"/>
            </w:tcBorders>
            <w:shd w:val="clear" w:color="auto" w:fill="auto"/>
          </w:tcPr>
          <w:p w:rsidR="00D32C77" w:rsidRPr="0013211A" w:rsidRDefault="00D32C77" w:rsidP="005A539D">
            <w:pPr>
              <w:pStyle w:val="af3"/>
              <w:jc w:val="both"/>
              <w:rPr>
                <w:sz w:val="24"/>
                <w:szCs w:val="24"/>
              </w:rPr>
            </w:pPr>
            <w:r>
              <w:rPr>
                <w:sz w:val="24"/>
                <w:szCs w:val="24"/>
              </w:rPr>
              <w:t>Ежегод</w:t>
            </w:r>
            <w:r w:rsidRPr="0013211A">
              <w:rPr>
                <w:sz w:val="24"/>
                <w:szCs w:val="24"/>
              </w:rPr>
              <w:t>но</w:t>
            </w:r>
          </w:p>
          <w:p w:rsidR="00D32C77" w:rsidRPr="0013211A" w:rsidRDefault="00D32C77" w:rsidP="005A539D">
            <w:pPr>
              <w:pStyle w:val="af3"/>
              <w:jc w:val="both"/>
              <w:rPr>
                <w:sz w:val="24"/>
                <w:szCs w:val="24"/>
                <w:highlight w:val="yellow"/>
              </w:rPr>
            </w:pPr>
            <w:r w:rsidRPr="0013211A">
              <w:rPr>
                <w:sz w:val="24"/>
                <w:szCs w:val="24"/>
              </w:rPr>
              <w:t>по годовым планам</w:t>
            </w:r>
            <w:r>
              <w:rPr>
                <w:sz w:val="24"/>
                <w:szCs w:val="24"/>
              </w:rPr>
              <w:t>, рабочим программам.</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D32C77" w:rsidRPr="0013211A" w:rsidRDefault="00D32C77" w:rsidP="005A539D">
            <w:pPr>
              <w:pStyle w:val="af3"/>
              <w:jc w:val="both"/>
              <w:rPr>
                <w:sz w:val="24"/>
                <w:szCs w:val="24"/>
                <w:highlight w:val="yellow"/>
              </w:rPr>
            </w:pPr>
            <w:r w:rsidRPr="0013211A">
              <w:rPr>
                <w:sz w:val="24"/>
                <w:szCs w:val="24"/>
              </w:rPr>
              <w:t>Увеличение доли родителей, с высоким уровнем медико-психолого-педагогической компетентности</w:t>
            </w:r>
          </w:p>
        </w:tc>
        <w:tc>
          <w:tcPr>
            <w:tcW w:w="2415" w:type="dxa"/>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rPr>
                <w:sz w:val="24"/>
                <w:szCs w:val="24"/>
              </w:rPr>
            </w:pPr>
            <w:r>
              <w:rPr>
                <w:sz w:val="24"/>
                <w:szCs w:val="24"/>
              </w:rPr>
              <w:t>Заведующий</w:t>
            </w:r>
            <w:r w:rsidRPr="0013211A">
              <w:rPr>
                <w:sz w:val="24"/>
                <w:szCs w:val="24"/>
              </w:rPr>
              <w:t xml:space="preserve">, </w:t>
            </w:r>
          </w:p>
          <w:p w:rsidR="00D32C77" w:rsidRPr="0013211A" w:rsidRDefault="00D32C77" w:rsidP="005A539D">
            <w:pPr>
              <w:pStyle w:val="af3"/>
              <w:rPr>
                <w:sz w:val="24"/>
                <w:szCs w:val="24"/>
              </w:rPr>
            </w:pPr>
            <w:r w:rsidRPr="0013211A">
              <w:rPr>
                <w:sz w:val="24"/>
                <w:szCs w:val="24"/>
              </w:rPr>
              <w:t>Медсестра,</w:t>
            </w:r>
          </w:p>
          <w:p w:rsidR="00D32C77" w:rsidRPr="0013211A" w:rsidRDefault="00D32C77" w:rsidP="005A539D">
            <w:pPr>
              <w:pStyle w:val="af3"/>
              <w:rPr>
                <w:sz w:val="24"/>
                <w:szCs w:val="24"/>
              </w:rPr>
            </w:pPr>
            <w:r w:rsidRPr="0013211A">
              <w:rPr>
                <w:sz w:val="24"/>
                <w:szCs w:val="24"/>
              </w:rPr>
              <w:t>педагогический коллектив</w:t>
            </w:r>
          </w:p>
        </w:tc>
      </w:tr>
      <w:tr w:rsidR="00D32C77"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D32C77" w:rsidRDefault="00D32C77" w:rsidP="005A539D">
            <w:pPr>
              <w:pStyle w:val="af3"/>
              <w:jc w:val="both"/>
              <w:rPr>
                <w:sz w:val="24"/>
                <w:szCs w:val="24"/>
              </w:rPr>
            </w:pPr>
            <w:r>
              <w:rPr>
                <w:sz w:val="24"/>
                <w:szCs w:val="24"/>
                <w:lang w:val="en-US"/>
              </w:rPr>
              <w:t>I</w:t>
            </w:r>
            <w:r>
              <w:rPr>
                <w:sz w:val="24"/>
                <w:szCs w:val="24"/>
              </w:rPr>
              <w:t xml:space="preserve">.9. </w:t>
            </w:r>
            <w:r w:rsidRPr="005A539D">
              <w:rPr>
                <w:sz w:val="24"/>
                <w:szCs w:val="24"/>
              </w:rPr>
              <w:t>В детском саду внедрить «усиленный утренний фильтр», который будет проводить медработник. Он будет осматривать каждого ребенка, опрашивать родителей о его самочувствии и не допускать детей с признаками з</w:t>
            </w:r>
            <w:r>
              <w:rPr>
                <w:sz w:val="24"/>
                <w:szCs w:val="24"/>
              </w:rPr>
              <w:t>аболевания и температурой 37,1</w:t>
            </w:r>
            <w:r w:rsidRPr="005A539D">
              <w:rPr>
                <w:sz w:val="24"/>
                <w:szCs w:val="24"/>
              </w:rPr>
              <w:t>С и выше. В мед</w:t>
            </w:r>
            <w:r>
              <w:rPr>
                <w:sz w:val="24"/>
                <w:szCs w:val="24"/>
              </w:rPr>
              <w:t>.</w:t>
            </w:r>
            <w:r w:rsidRPr="005A539D">
              <w:rPr>
                <w:sz w:val="24"/>
                <w:szCs w:val="24"/>
              </w:rPr>
              <w:t>блоке выделить место под изолятор для детей с признаками инфекционных заболеваний, в том числе респираторных (абз. 3 п. 2.2 СП 3.1/2.4.3598-20). В нем детей содержать до прихода родителей, если симптомы появились после того, как ребенка привели в детский сад. Воспитателям проводить разъяснительные беседы с родителями о недопустимости приводить больных детей в детский сад и санитарных нормах и правилах, которые обязаны соблюдать все участники образовательных отношений. Воспитателей и других работников обеспечить средствами индивидуальной защиты: масками и перчатками. Регулярно проводится уборка и дезинфекция.</w:t>
            </w:r>
          </w:p>
          <w:p w:rsidR="00D32C77" w:rsidRPr="005A539D" w:rsidRDefault="00D32C77" w:rsidP="005A539D">
            <w:pPr>
              <w:pStyle w:val="af3"/>
              <w:jc w:val="both"/>
              <w:rPr>
                <w:sz w:val="24"/>
                <w:szCs w:val="24"/>
              </w:rPr>
            </w:pPr>
          </w:p>
        </w:tc>
        <w:tc>
          <w:tcPr>
            <w:tcW w:w="1989" w:type="dxa"/>
            <w:tcBorders>
              <w:top w:val="single" w:sz="4" w:space="0" w:color="auto"/>
              <w:left w:val="single" w:sz="4" w:space="0" w:color="auto"/>
              <w:bottom w:val="single" w:sz="4" w:space="0" w:color="auto"/>
            </w:tcBorders>
            <w:shd w:val="clear" w:color="auto" w:fill="auto"/>
          </w:tcPr>
          <w:p w:rsidR="00D32C77" w:rsidRPr="0013211A" w:rsidRDefault="00D32C77" w:rsidP="005A539D">
            <w:pPr>
              <w:pStyle w:val="af3"/>
              <w:jc w:val="both"/>
              <w:rPr>
                <w:sz w:val="24"/>
                <w:szCs w:val="24"/>
              </w:rPr>
            </w:pPr>
            <w:r>
              <w:rPr>
                <w:sz w:val="24"/>
                <w:szCs w:val="24"/>
              </w:rPr>
              <w:t>2021-2023</w:t>
            </w:r>
            <w:r w:rsidRPr="0013211A">
              <w:rPr>
                <w:sz w:val="24"/>
                <w:szCs w:val="24"/>
              </w:rPr>
              <w:t>г.г.</w:t>
            </w:r>
            <w:r w:rsidR="0042304D">
              <w:rPr>
                <w:sz w:val="24"/>
                <w:szCs w:val="24"/>
              </w:rPr>
              <w:t xml:space="preserve"> </w:t>
            </w:r>
          </w:p>
          <w:p w:rsidR="00D32C77" w:rsidRPr="0013211A" w:rsidRDefault="00D32C77" w:rsidP="005A539D">
            <w:pPr>
              <w:pStyle w:val="af3"/>
              <w:jc w:val="both"/>
              <w:rPr>
                <w:sz w:val="24"/>
                <w:szCs w:val="24"/>
                <w:highlight w:val="yellow"/>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D32C77" w:rsidRPr="0013211A" w:rsidRDefault="00D32C77" w:rsidP="005A539D">
            <w:pPr>
              <w:pStyle w:val="af3"/>
              <w:jc w:val="both"/>
              <w:rPr>
                <w:sz w:val="24"/>
                <w:szCs w:val="24"/>
                <w:highlight w:val="yellow"/>
              </w:rPr>
            </w:pPr>
            <w:r w:rsidRPr="005A539D">
              <w:rPr>
                <w:sz w:val="24"/>
                <w:szCs w:val="24"/>
              </w:rPr>
              <w:t>Уменьшение доли детей с симптомами</w:t>
            </w:r>
            <w:r>
              <w:rPr>
                <w:sz w:val="24"/>
                <w:szCs w:val="24"/>
              </w:rPr>
              <w:t xml:space="preserve"> ОРВИ в группах, а зна</w:t>
            </w:r>
            <w:r w:rsidRPr="005A539D">
              <w:rPr>
                <w:sz w:val="24"/>
                <w:szCs w:val="24"/>
              </w:rPr>
              <w:t>чит и уменьшение распространения заболевания</w:t>
            </w:r>
            <w:r>
              <w:rPr>
                <w:sz w:val="24"/>
                <w:szCs w:val="24"/>
              </w:rPr>
              <w:t>.</w:t>
            </w:r>
          </w:p>
        </w:tc>
        <w:tc>
          <w:tcPr>
            <w:tcW w:w="2415" w:type="dxa"/>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rPr>
                <w:sz w:val="24"/>
                <w:szCs w:val="24"/>
              </w:rPr>
            </w:pPr>
            <w:r>
              <w:rPr>
                <w:sz w:val="24"/>
                <w:szCs w:val="24"/>
              </w:rPr>
              <w:t>Заведующий</w:t>
            </w:r>
            <w:r w:rsidRPr="0013211A">
              <w:rPr>
                <w:sz w:val="24"/>
                <w:szCs w:val="24"/>
              </w:rPr>
              <w:t xml:space="preserve">, </w:t>
            </w:r>
          </w:p>
          <w:p w:rsidR="00D32C77" w:rsidRPr="0013211A" w:rsidRDefault="00D32C77" w:rsidP="005A539D">
            <w:pPr>
              <w:pStyle w:val="af3"/>
              <w:rPr>
                <w:sz w:val="24"/>
                <w:szCs w:val="24"/>
              </w:rPr>
            </w:pPr>
            <w:r w:rsidRPr="0013211A">
              <w:rPr>
                <w:sz w:val="24"/>
                <w:szCs w:val="24"/>
              </w:rPr>
              <w:t>Медсестра,</w:t>
            </w:r>
          </w:p>
          <w:p w:rsidR="00D32C77" w:rsidRPr="0013211A" w:rsidRDefault="00D32C77" w:rsidP="005A539D">
            <w:pPr>
              <w:pStyle w:val="af3"/>
              <w:rPr>
                <w:sz w:val="24"/>
                <w:szCs w:val="24"/>
              </w:rPr>
            </w:pPr>
            <w:r w:rsidRPr="0013211A">
              <w:rPr>
                <w:sz w:val="24"/>
                <w:szCs w:val="24"/>
              </w:rPr>
              <w:t>педагогический коллектив</w:t>
            </w:r>
          </w:p>
        </w:tc>
      </w:tr>
      <w:tr w:rsidR="00D32C77"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D32C77" w:rsidRPr="00922B01" w:rsidRDefault="00D32C77" w:rsidP="005A539D">
            <w:pPr>
              <w:pStyle w:val="af3"/>
              <w:jc w:val="both"/>
              <w:rPr>
                <w:sz w:val="24"/>
                <w:szCs w:val="24"/>
              </w:rPr>
            </w:pPr>
            <w:r>
              <w:rPr>
                <w:sz w:val="24"/>
                <w:szCs w:val="24"/>
                <w:lang w:val="en-US"/>
              </w:rPr>
              <w:t>I</w:t>
            </w:r>
            <w:r>
              <w:rPr>
                <w:sz w:val="24"/>
                <w:szCs w:val="24"/>
              </w:rPr>
              <w:t xml:space="preserve">.10. </w:t>
            </w:r>
            <w:r w:rsidRPr="00613D2B">
              <w:rPr>
                <w:color w:val="000000"/>
                <w:sz w:val="24"/>
                <w:szCs w:val="24"/>
              </w:rPr>
              <w:t>Реализация системы мероприятий, направленных на укрепление здоровья, снижения заболеваемости работников детского сада.</w:t>
            </w:r>
          </w:p>
        </w:tc>
        <w:tc>
          <w:tcPr>
            <w:tcW w:w="1989" w:type="dxa"/>
            <w:tcBorders>
              <w:top w:val="single" w:sz="4" w:space="0" w:color="auto"/>
              <w:left w:val="single" w:sz="4" w:space="0" w:color="auto"/>
              <w:bottom w:val="single" w:sz="4" w:space="0" w:color="auto"/>
            </w:tcBorders>
            <w:shd w:val="clear" w:color="auto" w:fill="auto"/>
          </w:tcPr>
          <w:p w:rsidR="00D32C77" w:rsidRPr="0013211A" w:rsidRDefault="00D32C77" w:rsidP="00922B01">
            <w:pPr>
              <w:pStyle w:val="af3"/>
              <w:jc w:val="both"/>
              <w:rPr>
                <w:sz w:val="24"/>
                <w:szCs w:val="24"/>
              </w:rPr>
            </w:pPr>
            <w:r>
              <w:rPr>
                <w:sz w:val="24"/>
                <w:szCs w:val="24"/>
              </w:rPr>
              <w:t>2021-2023</w:t>
            </w:r>
            <w:r w:rsidRPr="0013211A">
              <w:rPr>
                <w:sz w:val="24"/>
                <w:szCs w:val="24"/>
              </w:rPr>
              <w:t>г.г.</w:t>
            </w:r>
          </w:p>
          <w:p w:rsidR="00D32C77" w:rsidRPr="0013211A" w:rsidRDefault="00D32C77" w:rsidP="005A539D">
            <w:pPr>
              <w:pStyle w:val="af3"/>
              <w:jc w:val="both"/>
              <w:rPr>
                <w:sz w:val="24"/>
                <w:szCs w:val="24"/>
                <w:highlight w:val="yellow"/>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D32C77" w:rsidRPr="0013211A" w:rsidRDefault="00D32C77" w:rsidP="005A539D">
            <w:pPr>
              <w:pStyle w:val="af3"/>
              <w:jc w:val="both"/>
              <w:rPr>
                <w:sz w:val="24"/>
                <w:szCs w:val="24"/>
                <w:highlight w:val="yellow"/>
              </w:rPr>
            </w:pPr>
            <w:r w:rsidRPr="00922B01">
              <w:rPr>
                <w:sz w:val="24"/>
                <w:szCs w:val="24"/>
              </w:rPr>
              <w:t>Увеличение доли сотрудников, не болеющих респираторными заболеваниями.</w:t>
            </w:r>
          </w:p>
        </w:tc>
        <w:tc>
          <w:tcPr>
            <w:tcW w:w="2415" w:type="dxa"/>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rPr>
                <w:sz w:val="24"/>
                <w:szCs w:val="24"/>
              </w:rPr>
            </w:pPr>
            <w:r w:rsidRPr="00482C33">
              <w:rPr>
                <w:rFonts w:eastAsia="Times New Roman"/>
                <w:bCs/>
                <w:sz w:val="24"/>
                <w:szCs w:val="24"/>
                <w:lang w:eastAsia="ar-SA"/>
              </w:rPr>
              <w:t>Инструктора по ФК</w:t>
            </w:r>
            <w:r>
              <w:rPr>
                <w:rFonts w:eastAsia="Times New Roman"/>
                <w:bCs/>
                <w:sz w:val="24"/>
                <w:szCs w:val="24"/>
                <w:lang w:eastAsia="ar-SA"/>
              </w:rPr>
              <w:t>, профком</w:t>
            </w:r>
          </w:p>
        </w:tc>
      </w:tr>
      <w:tr w:rsidR="00D32C77"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jc w:val="both"/>
              <w:rPr>
                <w:sz w:val="24"/>
                <w:szCs w:val="24"/>
              </w:rPr>
            </w:pPr>
            <w:r>
              <w:rPr>
                <w:sz w:val="24"/>
                <w:szCs w:val="24"/>
                <w:lang w:val="en-US"/>
              </w:rPr>
              <w:t>I</w:t>
            </w:r>
            <w:r>
              <w:rPr>
                <w:sz w:val="24"/>
                <w:szCs w:val="24"/>
              </w:rPr>
              <w:t xml:space="preserve">.11. </w:t>
            </w:r>
            <w:r w:rsidRPr="0013211A">
              <w:rPr>
                <w:sz w:val="24"/>
                <w:szCs w:val="24"/>
              </w:rPr>
              <w:t>Информирование общественности о ходе физкультурно -оздоровительной деятельности</w:t>
            </w:r>
          </w:p>
        </w:tc>
        <w:tc>
          <w:tcPr>
            <w:tcW w:w="1989" w:type="dxa"/>
            <w:tcBorders>
              <w:top w:val="single" w:sz="4" w:space="0" w:color="auto"/>
              <w:left w:val="single" w:sz="4" w:space="0" w:color="auto"/>
              <w:bottom w:val="single" w:sz="4" w:space="0" w:color="auto"/>
            </w:tcBorders>
            <w:shd w:val="clear" w:color="auto" w:fill="auto"/>
          </w:tcPr>
          <w:p w:rsidR="00D32C77" w:rsidRPr="0013211A" w:rsidRDefault="00D32C77" w:rsidP="005A539D">
            <w:pPr>
              <w:pStyle w:val="af3"/>
              <w:jc w:val="both"/>
              <w:rPr>
                <w:sz w:val="24"/>
                <w:szCs w:val="24"/>
              </w:rPr>
            </w:pPr>
            <w:r>
              <w:rPr>
                <w:sz w:val="24"/>
                <w:szCs w:val="24"/>
              </w:rPr>
              <w:t>2021-2023</w:t>
            </w:r>
            <w:r w:rsidRPr="0013211A">
              <w:rPr>
                <w:sz w:val="24"/>
                <w:szCs w:val="24"/>
              </w:rPr>
              <w:t>г.г.</w:t>
            </w:r>
          </w:p>
          <w:p w:rsidR="00D32C77" w:rsidRPr="0013211A" w:rsidRDefault="00D32C77" w:rsidP="005A539D">
            <w:pPr>
              <w:pStyle w:val="af3"/>
              <w:jc w:val="both"/>
              <w:rPr>
                <w:sz w:val="24"/>
                <w:szCs w:val="24"/>
                <w:highlight w:val="yellow"/>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D32C77" w:rsidRPr="0013211A" w:rsidRDefault="00D32C77" w:rsidP="005A539D">
            <w:pPr>
              <w:pStyle w:val="af3"/>
              <w:jc w:val="both"/>
              <w:rPr>
                <w:sz w:val="24"/>
                <w:szCs w:val="24"/>
              </w:rPr>
            </w:pPr>
            <w:r w:rsidRPr="0013211A">
              <w:rPr>
                <w:sz w:val="24"/>
                <w:szCs w:val="24"/>
              </w:rPr>
              <w:t>Мониторинг детской деятельности, самоанализ,</w:t>
            </w:r>
          </w:p>
          <w:p w:rsidR="00D32C77" w:rsidRPr="0013211A" w:rsidRDefault="00D32C77" w:rsidP="005A539D">
            <w:pPr>
              <w:pStyle w:val="af3"/>
              <w:jc w:val="both"/>
              <w:rPr>
                <w:sz w:val="24"/>
                <w:szCs w:val="24"/>
              </w:rPr>
            </w:pPr>
            <w:r w:rsidRPr="0013211A">
              <w:rPr>
                <w:sz w:val="24"/>
                <w:szCs w:val="24"/>
              </w:rPr>
              <w:t>информация на сайте ДОУ</w:t>
            </w:r>
          </w:p>
        </w:tc>
        <w:tc>
          <w:tcPr>
            <w:tcW w:w="2415" w:type="dxa"/>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rPr>
                <w:sz w:val="24"/>
                <w:szCs w:val="24"/>
              </w:rPr>
            </w:pPr>
            <w:r w:rsidRPr="0013211A">
              <w:rPr>
                <w:sz w:val="24"/>
                <w:szCs w:val="24"/>
              </w:rPr>
              <w:t xml:space="preserve">Заведующая, </w:t>
            </w:r>
            <w:r>
              <w:rPr>
                <w:sz w:val="24"/>
                <w:szCs w:val="24"/>
              </w:rPr>
              <w:t>зам. зав. по ВМР,</w:t>
            </w:r>
            <w:r w:rsidRPr="0013211A">
              <w:rPr>
                <w:sz w:val="24"/>
                <w:szCs w:val="24"/>
              </w:rPr>
              <w:t xml:space="preserve"> педагоги,</w:t>
            </w:r>
          </w:p>
          <w:p w:rsidR="00D32C77" w:rsidRPr="0013211A" w:rsidRDefault="00D32C77" w:rsidP="005A539D">
            <w:pPr>
              <w:pStyle w:val="af3"/>
              <w:rPr>
                <w:sz w:val="24"/>
                <w:szCs w:val="24"/>
              </w:rPr>
            </w:pPr>
            <w:r w:rsidRPr="0013211A">
              <w:rPr>
                <w:sz w:val="24"/>
                <w:szCs w:val="24"/>
              </w:rPr>
              <w:t>ответственный за сайт ДОУ</w:t>
            </w:r>
          </w:p>
        </w:tc>
      </w:tr>
      <w:tr w:rsidR="00D32C77"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D32C77" w:rsidRPr="00482C33" w:rsidRDefault="00D32C77" w:rsidP="005A539D">
            <w:pPr>
              <w:suppressAutoHyphens/>
              <w:spacing w:after="0" w:line="240" w:lineRule="auto"/>
              <w:jc w:val="both"/>
              <w:rPr>
                <w:rFonts w:ascii="Times New Roman" w:eastAsia="Times New Roman" w:hAnsi="Times New Roman" w:cs="Times New Roman"/>
                <w:bCs/>
                <w:sz w:val="24"/>
                <w:szCs w:val="24"/>
                <w:lang w:eastAsia="ar-SA"/>
              </w:rPr>
            </w:pPr>
            <w:r w:rsidRPr="00482C33">
              <w:rPr>
                <w:rFonts w:ascii="Times New Roman" w:hAnsi="Times New Roman" w:cs="Times New Roman"/>
                <w:sz w:val="24"/>
                <w:szCs w:val="24"/>
                <w:lang w:val="en-US"/>
              </w:rPr>
              <w:t>I</w:t>
            </w:r>
            <w:r>
              <w:rPr>
                <w:rFonts w:ascii="Times New Roman" w:hAnsi="Times New Roman" w:cs="Times New Roman"/>
                <w:sz w:val="24"/>
                <w:szCs w:val="24"/>
              </w:rPr>
              <w:t>.12</w:t>
            </w:r>
            <w:r w:rsidRPr="00482C33">
              <w:rPr>
                <w:rFonts w:ascii="Times New Roman" w:hAnsi="Times New Roman" w:cs="Times New Roman"/>
                <w:sz w:val="24"/>
                <w:szCs w:val="24"/>
              </w:rPr>
              <w:t>.</w:t>
            </w:r>
            <w:r>
              <w:rPr>
                <w:rFonts w:ascii="Times New Roman" w:hAnsi="Times New Roman" w:cs="Times New Roman"/>
                <w:sz w:val="24"/>
                <w:szCs w:val="24"/>
              </w:rPr>
              <w:t xml:space="preserve"> Контроль за продолжением функционирования дополнительных услуг по сохранению и укреплению здоровья воспитанников.</w:t>
            </w:r>
          </w:p>
        </w:tc>
        <w:tc>
          <w:tcPr>
            <w:tcW w:w="1989" w:type="dxa"/>
            <w:tcBorders>
              <w:top w:val="single" w:sz="4" w:space="0" w:color="auto"/>
              <w:bottom w:val="single" w:sz="4" w:space="0" w:color="auto"/>
              <w:right w:val="single" w:sz="4" w:space="0" w:color="auto"/>
            </w:tcBorders>
            <w:shd w:val="clear" w:color="auto" w:fill="auto"/>
          </w:tcPr>
          <w:p w:rsidR="00D32C77" w:rsidRPr="0013211A" w:rsidRDefault="00D32C77" w:rsidP="005A539D">
            <w:pPr>
              <w:pStyle w:val="af3"/>
              <w:jc w:val="both"/>
              <w:rPr>
                <w:sz w:val="24"/>
                <w:szCs w:val="24"/>
              </w:rPr>
            </w:pPr>
            <w:r>
              <w:rPr>
                <w:sz w:val="24"/>
                <w:szCs w:val="24"/>
              </w:rPr>
              <w:t>2021-2023</w:t>
            </w:r>
            <w:r w:rsidRPr="0013211A">
              <w:rPr>
                <w:sz w:val="24"/>
                <w:szCs w:val="24"/>
              </w:rPr>
              <w:t>г.г.</w:t>
            </w:r>
          </w:p>
          <w:p w:rsidR="00D32C77" w:rsidRPr="0013211A" w:rsidRDefault="00D32C77" w:rsidP="005A539D">
            <w:pPr>
              <w:pStyle w:val="af3"/>
              <w:jc w:val="both"/>
              <w:rPr>
                <w:sz w:val="24"/>
                <w:szCs w:val="24"/>
              </w:rPr>
            </w:pPr>
          </w:p>
        </w:tc>
        <w:tc>
          <w:tcPr>
            <w:tcW w:w="3257" w:type="dxa"/>
            <w:tcBorders>
              <w:top w:val="single" w:sz="4" w:space="0" w:color="auto"/>
              <w:left w:val="single" w:sz="4" w:space="0" w:color="auto"/>
              <w:bottom w:val="single" w:sz="4" w:space="0" w:color="000000"/>
            </w:tcBorders>
            <w:shd w:val="clear" w:color="auto" w:fill="auto"/>
          </w:tcPr>
          <w:p w:rsidR="00D32C77" w:rsidRPr="00482C33" w:rsidRDefault="00D32C77" w:rsidP="005A539D">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Увеличение доли детей, охваченных доп. образованием.</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32C77" w:rsidRPr="00482C33" w:rsidRDefault="00D32C77" w:rsidP="005A539D">
            <w:pPr>
              <w:suppressAutoHyphens/>
              <w:spacing w:after="0" w:line="240" w:lineRule="auto"/>
              <w:jc w:val="both"/>
              <w:rPr>
                <w:rFonts w:ascii="Times New Roman" w:eastAsia="Times New Roman" w:hAnsi="Times New Roman" w:cs="Times New Roman"/>
                <w:bCs/>
                <w:sz w:val="24"/>
                <w:szCs w:val="24"/>
                <w:lang w:eastAsia="ar-SA"/>
              </w:rPr>
            </w:pPr>
            <w:r w:rsidRPr="00482C33">
              <w:rPr>
                <w:rFonts w:ascii="Times New Roman" w:eastAsia="Times New Roman" w:hAnsi="Times New Roman" w:cs="Times New Roman"/>
                <w:bCs/>
                <w:sz w:val="24"/>
                <w:szCs w:val="24"/>
                <w:lang w:eastAsia="ar-SA"/>
              </w:rPr>
              <w:t>Инструктора по ФК</w:t>
            </w:r>
          </w:p>
        </w:tc>
      </w:tr>
      <w:tr w:rsidR="00D32C77"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D32C77" w:rsidRPr="0089140E" w:rsidRDefault="00D32C77"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D32C77" w:rsidRPr="00D32C77" w:rsidRDefault="00D32C77" w:rsidP="005A539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.13. </w:t>
            </w:r>
            <w:r w:rsidRPr="00D32C77">
              <w:rPr>
                <w:rFonts w:ascii="Times New Roman" w:hAnsi="Times New Roman" w:cs="Times New Roman"/>
                <w:sz w:val="24"/>
                <w:szCs w:val="24"/>
              </w:rPr>
              <w:t>Разработка и реализация проектов по формированию культуры здоровья и безопасного образа жизни, здоровьесберегающей и здоровьеформирующей направленности.</w:t>
            </w:r>
          </w:p>
        </w:tc>
        <w:tc>
          <w:tcPr>
            <w:tcW w:w="1989" w:type="dxa"/>
            <w:tcBorders>
              <w:top w:val="single" w:sz="4" w:space="0" w:color="auto"/>
              <w:bottom w:val="single" w:sz="4" w:space="0" w:color="auto"/>
              <w:right w:val="single" w:sz="4" w:space="0" w:color="auto"/>
            </w:tcBorders>
            <w:shd w:val="clear" w:color="auto" w:fill="auto"/>
          </w:tcPr>
          <w:p w:rsidR="00D32C77" w:rsidRDefault="00D32C77" w:rsidP="005A539D">
            <w:pPr>
              <w:pStyle w:val="af3"/>
              <w:jc w:val="both"/>
              <w:rPr>
                <w:sz w:val="24"/>
                <w:szCs w:val="24"/>
              </w:rPr>
            </w:pPr>
            <w:r>
              <w:rPr>
                <w:sz w:val="24"/>
                <w:szCs w:val="24"/>
              </w:rPr>
              <w:t>2021-2022</w:t>
            </w:r>
          </w:p>
        </w:tc>
        <w:tc>
          <w:tcPr>
            <w:tcW w:w="3257" w:type="dxa"/>
            <w:tcBorders>
              <w:top w:val="single" w:sz="4" w:space="0" w:color="auto"/>
              <w:left w:val="single" w:sz="4" w:space="0" w:color="auto"/>
              <w:bottom w:val="single" w:sz="4" w:space="0" w:color="auto"/>
            </w:tcBorders>
            <w:shd w:val="clear" w:color="auto" w:fill="auto"/>
          </w:tcPr>
          <w:p w:rsidR="00D32C77" w:rsidRPr="0013211A" w:rsidRDefault="00D32C77" w:rsidP="00D32C77">
            <w:pPr>
              <w:suppressAutoHyphens/>
              <w:snapToGrid w:val="0"/>
              <w:spacing w:after="0" w:line="240" w:lineRule="auto"/>
              <w:jc w:val="both"/>
              <w:rPr>
                <w:rFonts w:ascii="Times New Roman" w:eastAsia="Calibri" w:hAnsi="Times New Roman" w:cs="Times New Roman"/>
                <w:b/>
                <w:color w:val="FF0000"/>
                <w:sz w:val="24"/>
                <w:szCs w:val="24"/>
                <w:lang w:eastAsia="ar-SA"/>
              </w:rPr>
            </w:pPr>
            <w:r w:rsidRPr="0013211A">
              <w:rPr>
                <w:rFonts w:ascii="Times New Roman" w:hAnsi="Times New Roman"/>
                <w:sz w:val="24"/>
                <w:szCs w:val="24"/>
              </w:rPr>
              <w:t>Положительная динамика в соматическом, психофизическом здоровье, развитии детей</w:t>
            </w:r>
          </w:p>
          <w:p w:rsidR="00D32C77" w:rsidRDefault="00D32C77" w:rsidP="005A539D">
            <w:pPr>
              <w:suppressAutoHyphens/>
              <w:spacing w:after="0" w:line="240" w:lineRule="auto"/>
              <w:jc w:val="both"/>
              <w:rPr>
                <w:rFonts w:ascii="Times New Roman" w:eastAsia="Times New Roman" w:hAnsi="Times New Roman" w:cs="Times New Roman"/>
                <w:bCs/>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32C77" w:rsidRPr="00482C33" w:rsidRDefault="00D32C77" w:rsidP="005A539D">
            <w:pPr>
              <w:suppressAutoHyphens/>
              <w:spacing w:after="0" w:line="240" w:lineRule="auto"/>
              <w:jc w:val="both"/>
              <w:rPr>
                <w:rFonts w:ascii="Times New Roman" w:eastAsia="Times New Roman" w:hAnsi="Times New Roman" w:cs="Times New Roman"/>
                <w:bCs/>
                <w:sz w:val="24"/>
                <w:szCs w:val="24"/>
                <w:lang w:eastAsia="ar-SA"/>
              </w:rPr>
            </w:pPr>
            <w:r w:rsidRPr="00482C33">
              <w:rPr>
                <w:rFonts w:ascii="Times New Roman" w:eastAsia="Times New Roman" w:hAnsi="Times New Roman" w:cs="Times New Roman"/>
                <w:bCs/>
                <w:sz w:val="24"/>
                <w:szCs w:val="24"/>
                <w:lang w:eastAsia="ar-SA"/>
              </w:rPr>
              <w:t>Инструктора по ФК</w:t>
            </w:r>
            <w:r>
              <w:rPr>
                <w:rFonts w:ascii="Times New Roman" w:eastAsia="Times New Roman" w:hAnsi="Times New Roman" w:cs="Times New Roman"/>
                <w:bCs/>
                <w:sz w:val="24"/>
                <w:szCs w:val="24"/>
                <w:lang w:eastAsia="ar-SA"/>
              </w:rPr>
              <w:t>, медсестра, воспитатели</w:t>
            </w:r>
          </w:p>
        </w:tc>
      </w:tr>
      <w:tr w:rsidR="00E7619E" w:rsidRPr="0089140E" w:rsidTr="00E55BB5">
        <w:trPr>
          <w:trHeight w:val="1239"/>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E7619E" w:rsidRDefault="00E7619E" w:rsidP="00EA77E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С</w:t>
            </w:r>
            <w:r w:rsidRPr="0065415F">
              <w:rPr>
                <w:rFonts w:ascii="Times New Roman" w:eastAsia="Calibri" w:hAnsi="Times New Roman" w:cs="Times New Roman"/>
                <w:sz w:val="24"/>
                <w:szCs w:val="24"/>
                <w:lang w:eastAsia="ar-SA"/>
              </w:rPr>
              <w:t>оздание условий для всестороннего развития каждого ребенка</w:t>
            </w:r>
          </w:p>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Pr="00664C1F" w:rsidRDefault="00E7619E" w:rsidP="00664C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 Использовать разработанные</w:t>
            </w:r>
            <w:r w:rsidRPr="00664C1F">
              <w:rPr>
                <w:rFonts w:ascii="Times New Roman" w:hAnsi="Times New Roman" w:cs="Times New Roman"/>
                <w:sz w:val="24"/>
                <w:szCs w:val="24"/>
              </w:rPr>
              <w:t xml:space="preserve"> картотеки конспектов образовательной деятельности с детьми старшего дошкольного возраста по декоративно-прикладному искусству Кубани в рамках экспериментальной деятел</w:t>
            </w:r>
            <w:r>
              <w:rPr>
                <w:rFonts w:ascii="Times New Roman" w:hAnsi="Times New Roman" w:cs="Times New Roman"/>
                <w:sz w:val="24"/>
                <w:szCs w:val="24"/>
              </w:rPr>
              <w:t>ьности по внедрению программы «Н</w:t>
            </w:r>
            <w:r w:rsidRPr="00664C1F">
              <w:rPr>
                <w:rFonts w:ascii="Times New Roman" w:hAnsi="Times New Roman" w:cs="Times New Roman"/>
                <w:sz w:val="24"/>
                <w:szCs w:val="24"/>
              </w:rPr>
              <w:t>аша Родина – Кубань».</w:t>
            </w:r>
          </w:p>
          <w:p w:rsidR="00E7619E" w:rsidRPr="00664C1F" w:rsidRDefault="00E7619E" w:rsidP="00664C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9" w:type="dxa"/>
            <w:tcBorders>
              <w:top w:val="single" w:sz="4" w:space="0" w:color="auto"/>
              <w:bottom w:val="single" w:sz="4" w:space="0" w:color="auto"/>
              <w:right w:val="single" w:sz="4" w:space="0" w:color="auto"/>
            </w:tcBorders>
            <w:shd w:val="clear" w:color="auto" w:fill="auto"/>
          </w:tcPr>
          <w:p w:rsidR="00E7619E" w:rsidRDefault="00E7619E" w:rsidP="005A539D">
            <w:pPr>
              <w:pStyle w:val="af3"/>
              <w:jc w:val="both"/>
              <w:rPr>
                <w:sz w:val="24"/>
                <w:szCs w:val="24"/>
              </w:rPr>
            </w:pPr>
            <w:r>
              <w:rPr>
                <w:sz w:val="24"/>
                <w:szCs w:val="24"/>
              </w:rPr>
              <w:t>С сентября 2021-2023</w:t>
            </w:r>
          </w:p>
        </w:tc>
        <w:tc>
          <w:tcPr>
            <w:tcW w:w="3257" w:type="dxa"/>
            <w:vMerge w:val="restart"/>
            <w:tcBorders>
              <w:top w:val="single" w:sz="4" w:space="0" w:color="auto"/>
              <w:left w:val="single" w:sz="4" w:space="0" w:color="auto"/>
              <w:bottom w:val="single" w:sz="4" w:space="0" w:color="auto"/>
            </w:tcBorders>
            <w:shd w:val="clear" w:color="auto" w:fill="auto"/>
          </w:tcPr>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Сформированы</w:t>
            </w:r>
            <w:r w:rsidRPr="00995CA7">
              <w:rPr>
                <w:rFonts w:ascii="Times New Roman" w:eastAsia="Times New Roman" w:hAnsi="Times New Roman" w:cs="Times New Roman"/>
                <w:bCs/>
                <w:sz w:val="24"/>
                <w:szCs w:val="24"/>
                <w:lang w:eastAsia="ar-SA"/>
              </w:rPr>
              <w:t xml:space="preserve">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страны (края, города</w:t>
            </w:r>
            <w:r>
              <w:rPr>
                <w:rFonts w:ascii="Times New Roman" w:eastAsia="Times New Roman" w:hAnsi="Times New Roman" w:cs="Times New Roman"/>
                <w:bCs/>
                <w:sz w:val="24"/>
                <w:szCs w:val="24"/>
                <w:lang w:eastAsia="ar-SA"/>
              </w:rPr>
              <w:t>, района</w:t>
            </w:r>
            <w:r w:rsidRPr="00995CA7">
              <w:rPr>
                <w:rFonts w:ascii="Times New Roman" w:eastAsia="Times New Roman" w:hAnsi="Times New Roman" w:cs="Times New Roman"/>
                <w:bCs/>
                <w:sz w:val="24"/>
                <w:szCs w:val="24"/>
                <w:lang w:eastAsia="ar-SA"/>
              </w:rPr>
              <w:t>).</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7619E" w:rsidRPr="00482C33" w:rsidRDefault="00E7619E" w:rsidP="005A539D">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все педагоги</w:t>
            </w:r>
          </w:p>
        </w:tc>
      </w:tr>
      <w:tr w:rsidR="00E7619E"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Pr="00664C1F" w:rsidRDefault="00E7619E" w:rsidP="00664C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sidRPr="00664C1F">
              <w:rPr>
                <w:rFonts w:ascii="Times New Roman" w:hAnsi="Times New Roman" w:cs="Times New Roman"/>
                <w:sz w:val="24"/>
                <w:szCs w:val="24"/>
              </w:rPr>
              <w:t xml:space="preserve">.2. </w:t>
            </w:r>
            <w:r>
              <w:rPr>
                <w:rFonts w:ascii="Times New Roman" w:hAnsi="Times New Roman" w:cs="Times New Roman"/>
                <w:sz w:val="24"/>
                <w:szCs w:val="24"/>
              </w:rPr>
              <w:t>Использовать разработанные</w:t>
            </w:r>
            <w:r w:rsidRPr="00664C1F">
              <w:rPr>
                <w:rFonts w:ascii="Times New Roman" w:hAnsi="Times New Roman" w:cs="Times New Roman"/>
                <w:sz w:val="24"/>
                <w:szCs w:val="24"/>
              </w:rPr>
              <w:t xml:space="preserve"> картотеки конспектов ООД к программе «Наша Родина – Кубань» (старшая группа)</w:t>
            </w:r>
          </w:p>
          <w:p w:rsidR="00E7619E" w:rsidRPr="00EA77E8" w:rsidRDefault="00E7619E" w:rsidP="005A539D">
            <w:pPr>
              <w:suppressAutoHyphens/>
              <w:spacing w:after="0" w:line="240" w:lineRule="auto"/>
              <w:jc w:val="both"/>
              <w:rPr>
                <w:rFonts w:ascii="Times New Roman" w:hAnsi="Times New Roman" w:cs="Times New Roman"/>
                <w:sz w:val="24"/>
                <w:szCs w:val="24"/>
              </w:rPr>
            </w:pPr>
          </w:p>
        </w:tc>
        <w:tc>
          <w:tcPr>
            <w:tcW w:w="1989" w:type="dxa"/>
            <w:tcBorders>
              <w:top w:val="single" w:sz="4" w:space="0" w:color="auto"/>
              <w:bottom w:val="single" w:sz="4" w:space="0" w:color="auto"/>
              <w:right w:val="single" w:sz="4" w:space="0" w:color="auto"/>
            </w:tcBorders>
            <w:shd w:val="clear" w:color="auto" w:fill="auto"/>
          </w:tcPr>
          <w:p w:rsidR="00E7619E" w:rsidRDefault="00E7619E" w:rsidP="005A539D">
            <w:pPr>
              <w:pStyle w:val="af3"/>
              <w:jc w:val="both"/>
              <w:rPr>
                <w:sz w:val="24"/>
                <w:szCs w:val="24"/>
              </w:rPr>
            </w:pPr>
            <w:r>
              <w:rPr>
                <w:sz w:val="24"/>
                <w:szCs w:val="24"/>
              </w:rPr>
              <w:t>2021-2022 учебный год</w:t>
            </w:r>
          </w:p>
        </w:tc>
        <w:tc>
          <w:tcPr>
            <w:tcW w:w="3257" w:type="dxa"/>
            <w:vMerge/>
            <w:tcBorders>
              <w:top w:val="single" w:sz="4" w:space="0" w:color="auto"/>
              <w:left w:val="single" w:sz="4" w:space="0" w:color="auto"/>
              <w:bottom w:val="single" w:sz="4" w:space="0" w:color="auto"/>
            </w:tcBorders>
            <w:shd w:val="clear" w:color="auto" w:fill="auto"/>
          </w:tcPr>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7619E" w:rsidRPr="00482C33" w:rsidRDefault="00E7619E" w:rsidP="005A539D">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все педагоги</w:t>
            </w:r>
          </w:p>
        </w:tc>
      </w:tr>
      <w:tr w:rsidR="00E7619E"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7234B9">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Pr="00664C1F" w:rsidRDefault="00E7619E" w:rsidP="007234B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sidRPr="00664C1F">
              <w:rPr>
                <w:rFonts w:ascii="Times New Roman" w:hAnsi="Times New Roman" w:cs="Times New Roman"/>
                <w:sz w:val="24"/>
                <w:szCs w:val="24"/>
              </w:rPr>
              <w:t xml:space="preserve">.3. </w:t>
            </w:r>
            <w:r>
              <w:rPr>
                <w:rFonts w:ascii="Times New Roman" w:hAnsi="Times New Roman" w:cs="Times New Roman"/>
                <w:sz w:val="24"/>
                <w:szCs w:val="24"/>
              </w:rPr>
              <w:t>Использовать в работе разработанные</w:t>
            </w:r>
            <w:r w:rsidRPr="00664C1F">
              <w:rPr>
                <w:rFonts w:ascii="Times New Roman" w:hAnsi="Times New Roman" w:cs="Times New Roman"/>
                <w:sz w:val="24"/>
                <w:szCs w:val="24"/>
              </w:rPr>
              <w:t xml:space="preserve"> картотеки конспектов ООД к программе «Наша Родина – Кубань» (подготовительная к школе группа)</w:t>
            </w:r>
            <w:r>
              <w:rPr>
                <w:rFonts w:ascii="Times New Roman" w:hAnsi="Times New Roman" w:cs="Times New Roman"/>
                <w:sz w:val="24"/>
                <w:szCs w:val="24"/>
              </w:rPr>
              <w:t>.</w:t>
            </w:r>
          </w:p>
          <w:p w:rsidR="00E7619E" w:rsidRPr="00EA77E8" w:rsidRDefault="00E7619E" w:rsidP="007234B9">
            <w:pPr>
              <w:suppressAutoHyphens/>
              <w:spacing w:after="0" w:line="240" w:lineRule="auto"/>
              <w:jc w:val="both"/>
              <w:rPr>
                <w:rFonts w:ascii="Times New Roman" w:hAnsi="Times New Roman" w:cs="Times New Roman"/>
                <w:sz w:val="24"/>
                <w:szCs w:val="24"/>
              </w:rPr>
            </w:pPr>
          </w:p>
        </w:tc>
        <w:tc>
          <w:tcPr>
            <w:tcW w:w="1989" w:type="dxa"/>
            <w:tcBorders>
              <w:top w:val="single" w:sz="4" w:space="0" w:color="auto"/>
              <w:bottom w:val="single" w:sz="4" w:space="0" w:color="auto"/>
              <w:right w:val="single" w:sz="4" w:space="0" w:color="auto"/>
            </w:tcBorders>
            <w:shd w:val="clear" w:color="auto" w:fill="auto"/>
          </w:tcPr>
          <w:p w:rsidR="00E7619E" w:rsidRPr="007234B9" w:rsidRDefault="00E7619E" w:rsidP="007234B9">
            <w:pPr>
              <w:spacing w:after="0" w:line="240" w:lineRule="auto"/>
              <w:rPr>
                <w:rFonts w:ascii="Times New Roman" w:hAnsi="Times New Roman" w:cs="Times New Roman"/>
              </w:rPr>
            </w:pPr>
            <w:r w:rsidRPr="007234B9">
              <w:rPr>
                <w:rFonts w:ascii="Times New Roman" w:hAnsi="Times New Roman" w:cs="Times New Roman"/>
                <w:sz w:val="24"/>
                <w:szCs w:val="24"/>
              </w:rPr>
              <w:t>2021-2022 учебный год</w:t>
            </w:r>
          </w:p>
        </w:tc>
        <w:tc>
          <w:tcPr>
            <w:tcW w:w="3257" w:type="dxa"/>
            <w:vMerge/>
            <w:tcBorders>
              <w:top w:val="single" w:sz="4" w:space="0" w:color="auto"/>
              <w:left w:val="single" w:sz="4" w:space="0" w:color="auto"/>
              <w:bottom w:val="single" w:sz="4" w:space="0" w:color="auto"/>
            </w:tcBorders>
            <w:shd w:val="clear" w:color="auto" w:fill="auto"/>
          </w:tcPr>
          <w:p w:rsidR="00E7619E" w:rsidRDefault="00E7619E" w:rsidP="007234B9">
            <w:pPr>
              <w:suppressAutoHyphens/>
              <w:spacing w:after="0" w:line="240" w:lineRule="auto"/>
              <w:jc w:val="both"/>
              <w:rPr>
                <w:rFonts w:ascii="Times New Roman" w:eastAsia="Times New Roman" w:hAnsi="Times New Roman" w:cs="Times New Roman"/>
                <w:bCs/>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7619E" w:rsidRPr="00482C33" w:rsidRDefault="00E7619E" w:rsidP="007234B9">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все педагоги</w:t>
            </w:r>
          </w:p>
        </w:tc>
      </w:tr>
      <w:tr w:rsidR="00E7619E"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7234B9">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Default="00E7619E" w:rsidP="007234B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664C1F">
              <w:rPr>
                <w:rFonts w:ascii="Times New Roman" w:hAnsi="Times New Roman" w:cs="Times New Roman"/>
                <w:sz w:val="24"/>
                <w:szCs w:val="24"/>
              </w:rPr>
              <w:t xml:space="preserve">I.4. </w:t>
            </w:r>
            <w:r>
              <w:rPr>
                <w:rFonts w:ascii="Times New Roman" w:hAnsi="Times New Roman" w:cs="Times New Roman"/>
                <w:sz w:val="24"/>
                <w:szCs w:val="24"/>
              </w:rPr>
              <w:t>Использовать в работе разработанные</w:t>
            </w:r>
            <w:r w:rsidRPr="00664C1F">
              <w:rPr>
                <w:rFonts w:ascii="Times New Roman" w:hAnsi="Times New Roman" w:cs="Times New Roman"/>
                <w:sz w:val="24"/>
                <w:szCs w:val="24"/>
              </w:rPr>
              <w:t xml:space="preserve"> картотек</w:t>
            </w:r>
            <w:r>
              <w:rPr>
                <w:rFonts w:ascii="Times New Roman" w:hAnsi="Times New Roman" w:cs="Times New Roman"/>
                <w:sz w:val="24"/>
                <w:szCs w:val="24"/>
              </w:rPr>
              <w:t>и</w:t>
            </w:r>
            <w:r w:rsidRPr="00664C1F">
              <w:rPr>
                <w:rFonts w:ascii="Times New Roman" w:hAnsi="Times New Roman" w:cs="Times New Roman"/>
                <w:sz w:val="24"/>
                <w:szCs w:val="24"/>
              </w:rPr>
              <w:t xml:space="preserve"> праздников и развлечен</w:t>
            </w:r>
            <w:r>
              <w:rPr>
                <w:rFonts w:ascii="Times New Roman" w:hAnsi="Times New Roman" w:cs="Times New Roman"/>
                <w:sz w:val="24"/>
                <w:szCs w:val="24"/>
              </w:rPr>
              <w:t xml:space="preserve">ий </w:t>
            </w:r>
            <w:r w:rsidRPr="00664C1F">
              <w:rPr>
                <w:rFonts w:ascii="Times New Roman" w:hAnsi="Times New Roman" w:cs="Times New Roman"/>
                <w:sz w:val="24"/>
                <w:szCs w:val="24"/>
              </w:rPr>
              <w:t>программе «Наша Родина – Кубань»</w:t>
            </w:r>
            <w:r>
              <w:rPr>
                <w:rFonts w:ascii="Times New Roman" w:hAnsi="Times New Roman" w:cs="Times New Roman"/>
                <w:sz w:val="24"/>
                <w:szCs w:val="24"/>
              </w:rPr>
              <w:t>.</w:t>
            </w:r>
          </w:p>
        </w:tc>
        <w:tc>
          <w:tcPr>
            <w:tcW w:w="1989" w:type="dxa"/>
            <w:tcBorders>
              <w:top w:val="single" w:sz="4" w:space="0" w:color="auto"/>
              <w:bottom w:val="single" w:sz="4" w:space="0" w:color="auto"/>
              <w:right w:val="single" w:sz="4" w:space="0" w:color="auto"/>
            </w:tcBorders>
            <w:shd w:val="clear" w:color="auto" w:fill="auto"/>
          </w:tcPr>
          <w:p w:rsidR="00E7619E" w:rsidRPr="007234B9" w:rsidRDefault="00E7619E" w:rsidP="007234B9">
            <w:pPr>
              <w:spacing w:after="0" w:line="240" w:lineRule="auto"/>
              <w:rPr>
                <w:rFonts w:ascii="Times New Roman" w:hAnsi="Times New Roman" w:cs="Times New Roman"/>
              </w:rPr>
            </w:pPr>
            <w:r w:rsidRPr="007234B9">
              <w:rPr>
                <w:rFonts w:ascii="Times New Roman" w:hAnsi="Times New Roman" w:cs="Times New Roman"/>
                <w:sz w:val="24"/>
                <w:szCs w:val="24"/>
              </w:rPr>
              <w:t>2021-2022 учебный год</w:t>
            </w:r>
          </w:p>
        </w:tc>
        <w:tc>
          <w:tcPr>
            <w:tcW w:w="3257" w:type="dxa"/>
            <w:vMerge/>
            <w:tcBorders>
              <w:top w:val="single" w:sz="4" w:space="0" w:color="auto"/>
              <w:left w:val="single" w:sz="4" w:space="0" w:color="auto"/>
              <w:bottom w:val="single" w:sz="4" w:space="0" w:color="000000"/>
            </w:tcBorders>
            <w:shd w:val="clear" w:color="auto" w:fill="auto"/>
          </w:tcPr>
          <w:p w:rsidR="00E7619E" w:rsidRDefault="00E7619E" w:rsidP="007234B9">
            <w:pPr>
              <w:suppressAutoHyphens/>
              <w:spacing w:after="0" w:line="240" w:lineRule="auto"/>
              <w:jc w:val="both"/>
              <w:rPr>
                <w:rFonts w:ascii="Times New Roman" w:eastAsia="Times New Roman" w:hAnsi="Times New Roman" w:cs="Times New Roman"/>
                <w:bCs/>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7619E" w:rsidRPr="00482C33" w:rsidRDefault="00E7619E" w:rsidP="007234B9">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все педагоги</w:t>
            </w:r>
          </w:p>
        </w:tc>
      </w:tr>
      <w:tr w:rsidR="00E7619E"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Default="00E7619E" w:rsidP="00664C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.5. Оказание логопедической помощи всем воспитанникам МАДОУ.</w:t>
            </w:r>
          </w:p>
          <w:p w:rsidR="00E7619E" w:rsidRPr="00664C1F" w:rsidRDefault="00E7619E" w:rsidP="00664C1F">
            <w:pPr>
              <w:suppressAutoHyphens/>
              <w:spacing w:after="0" w:line="240" w:lineRule="auto"/>
              <w:jc w:val="both"/>
              <w:rPr>
                <w:rFonts w:ascii="Times New Roman" w:hAnsi="Times New Roman" w:cs="Times New Roman"/>
                <w:sz w:val="24"/>
                <w:szCs w:val="24"/>
              </w:rPr>
            </w:pPr>
          </w:p>
        </w:tc>
        <w:tc>
          <w:tcPr>
            <w:tcW w:w="1989" w:type="dxa"/>
            <w:tcBorders>
              <w:top w:val="single" w:sz="4" w:space="0" w:color="auto"/>
              <w:bottom w:val="single" w:sz="4" w:space="0" w:color="auto"/>
              <w:right w:val="single" w:sz="4" w:space="0" w:color="auto"/>
            </w:tcBorders>
            <w:shd w:val="clear" w:color="auto" w:fill="auto"/>
          </w:tcPr>
          <w:p w:rsidR="00E7619E" w:rsidRDefault="00E7619E" w:rsidP="005A539D">
            <w:pPr>
              <w:pStyle w:val="af3"/>
              <w:jc w:val="both"/>
              <w:rPr>
                <w:sz w:val="24"/>
                <w:szCs w:val="24"/>
              </w:rPr>
            </w:pPr>
            <w:r>
              <w:rPr>
                <w:sz w:val="24"/>
                <w:szCs w:val="24"/>
              </w:rPr>
              <w:t>2021</w:t>
            </w:r>
          </w:p>
        </w:tc>
        <w:tc>
          <w:tcPr>
            <w:tcW w:w="3257" w:type="dxa"/>
            <w:tcBorders>
              <w:top w:val="single" w:sz="4" w:space="0" w:color="auto"/>
              <w:left w:val="single" w:sz="4" w:space="0" w:color="auto"/>
              <w:bottom w:val="single" w:sz="4" w:space="0" w:color="000000"/>
            </w:tcBorders>
            <w:shd w:val="clear" w:color="auto" w:fill="auto"/>
          </w:tcPr>
          <w:p w:rsidR="00E7619E" w:rsidRDefault="00E7619E" w:rsidP="00664C1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Оказана психолого-педагогическая поддержка и помощь всем воспитанникам. Уменьшение доли детей с речевыми нарушениями.</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7619E" w:rsidRPr="00482C33" w:rsidRDefault="00E7619E" w:rsidP="005A539D">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психологи, логопеды, дефектологи.</w:t>
            </w:r>
          </w:p>
        </w:tc>
      </w:tr>
      <w:tr w:rsidR="00E7619E"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Default="00E7619E" w:rsidP="00664C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.6. Консультирование родителей (законных представителей) детей раннего возраста.</w:t>
            </w:r>
          </w:p>
          <w:p w:rsidR="00E7619E" w:rsidRDefault="00E7619E" w:rsidP="00664C1F">
            <w:pPr>
              <w:suppressAutoHyphens/>
              <w:spacing w:after="0" w:line="240" w:lineRule="auto"/>
              <w:jc w:val="both"/>
              <w:rPr>
                <w:rFonts w:ascii="Times New Roman" w:hAnsi="Times New Roman" w:cs="Times New Roman"/>
                <w:sz w:val="24"/>
                <w:szCs w:val="24"/>
              </w:rPr>
            </w:pPr>
          </w:p>
          <w:p w:rsidR="00E7619E" w:rsidRDefault="00E7619E" w:rsidP="00664C1F">
            <w:pPr>
              <w:suppressAutoHyphens/>
              <w:spacing w:after="0" w:line="240" w:lineRule="auto"/>
              <w:jc w:val="both"/>
              <w:rPr>
                <w:rFonts w:ascii="Times New Roman" w:hAnsi="Times New Roman" w:cs="Times New Roman"/>
                <w:sz w:val="24"/>
                <w:szCs w:val="24"/>
              </w:rPr>
            </w:pPr>
          </w:p>
          <w:p w:rsidR="00E7619E" w:rsidRDefault="00E7619E" w:rsidP="00664C1F">
            <w:pPr>
              <w:suppressAutoHyphens/>
              <w:spacing w:after="0" w:line="240" w:lineRule="auto"/>
              <w:jc w:val="both"/>
              <w:rPr>
                <w:rFonts w:ascii="Times New Roman" w:hAnsi="Times New Roman" w:cs="Times New Roman"/>
                <w:sz w:val="24"/>
                <w:szCs w:val="24"/>
              </w:rPr>
            </w:pPr>
          </w:p>
          <w:p w:rsidR="00E7619E" w:rsidRDefault="00E7619E" w:rsidP="00664C1F">
            <w:pPr>
              <w:suppressAutoHyphens/>
              <w:spacing w:after="0" w:line="240" w:lineRule="auto"/>
              <w:jc w:val="both"/>
              <w:rPr>
                <w:rFonts w:ascii="Times New Roman" w:hAnsi="Times New Roman" w:cs="Times New Roman"/>
                <w:sz w:val="24"/>
                <w:szCs w:val="24"/>
              </w:rPr>
            </w:pPr>
          </w:p>
          <w:p w:rsidR="00E7619E" w:rsidRDefault="00E7619E" w:rsidP="00664C1F">
            <w:pPr>
              <w:suppressAutoHyphens/>
              <w:spacing w:after="0" w:line="240" w:lineRule="auto"/>
              <w:jc w:val="both"/>
              <w:rPr>
                <w:rFonts w:ascii="Times New Roman" w:hAnsi="Times New Roman" w:cs="Times New Roman"/>
                <w:sz w:val="24"/>
                <w:szCs w:val="24"/>
              </w:rPr>
            </w:pPr>
          </w:p>
          <w:p w:rsidR="00E7619E" w:rsidRDefault="00E7619E" w:rsidP="00664C1F">
            <w:pPr>
              <w:suppressAutoHyphens/>
              <w:spacing w:after="0" w:line="240" w:lineRule="auto"/>
              <w:jc w:val="both"/>
              <w:rPr>
                <w:rFonts w:ascii="Times New Roman" w:hAnsi="Times New Roman" w:cs="Times New Roman"/>
                <w:sz w:val="24"/>
                <w:szCs w:val="24"/>
              </w:rPr>
            </w:pPr>
          </w:p>
          <w:p w:rsidR="00E7619E" w:rsidRPr="00664C1F" w:rsidRDefault="00E7619E" w:rsidP="00664C1F">
            <w:pPr>
              <w:suppressAutoHyphens/>
              <w:spacing w:after="0" w:line="240" w:lineRule="auto"/>
              <w:jc w:val="both"/>
              <w:rPr>
                <w:rFonts w:ascii="Times New Roman" w:hAnsi="Times New Roman" w:cs="Times New Roman"/>
                <w:sz w:val="24"/>
                <w:szCs w:val="24"/>
              </w:rPr>
            </w:pPr>
          </w:p>
        </w:tc>
        <w:tc>
          <w:tcPr>
            <w:tcW w:w="1989" w:type="dxa"/>
            <w:tcBorders>
              <w:top w:val="single" w:sz="4" w:space="0" w:color="auto"/>
              <w:bottom w:val="single" w:sz="4" w:space="0" w:color="auto"/>
              <w:right w:val="single" w:sz="4" w:space="0" w:color="auto"/>
            </w:tcBorders>
            <w:shd w:val="clear" w:color="auto" w:fill="auto"/>
          </w:tcPr>
          <w:p w:rsidR="00E7619E" w:rsidRDefault="00E7619E" w:rsidP="005A539D">
            <w:pPr>
              <w:pStyle w:val="af3"/>
              <w:jc w:val="both"/>
              <w:rPr>
                <w:sz w:val="24"/>
                <w:szCs w:val="24"/>
              </w:rPr>
            </w:pPr>
            <w:r>
              <w:rPr>
                <w:sz w:val="24"/>
                <w:szCs w:val="24"/>
              </w:rPr>
              <w:t>По необходимости</w:t>
            </w:r>
          </w:p>
        </w:tc>
        <w:tc>
          <w:tcPr>
            <w:tcW w:w="3257" w:type="dxa"/>
            <w:tcBorders>
              <w:top w:val="single" w:sz="4" w:space="0" w:color="auto"/>
              <w:left w:val="single" w:sz="4" w:space="0" w:color="auto"/>
              <w:bottom w:val="single" w:sz="4" w:space="0" w:color="000000"/>
            </w:tcBorders>
            <w:shd w:val="clear" w:color="auto" w:fill="auto"/>
          </w:tcPr>
          <w:p w:rsidR="00E7619E" w:rsidRDefault="00E7619E" w:rsidP="00664C1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Оказана психолого-педагогическая поддержка и помощь, также проведена консультативная работа с родителями законными представителями) детей раннего, младшего и среднего возраста. Уменьшение доли детей с речевыми нарушениями</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7619E" w:rsidRPr="00482C33" w:rsidRDefault="00E7619E" w:rsidP="005A539D">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психологи, логопеды, дефектологи.</w:t>
            </w:r>
          </w:p>
        </w:tc>
      </w:tr>
      <w:tr w:rsidR="00E7619E"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Pr="00995CA7" w:rsidRDefault="00E7619E" w:rsidP="00664C1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.7. Использовать в работе с детьми младшего, среднего, старшего и подготовительного к школе возраста парциальную программы И.А. Лыковой «Мир без опасности»</w:t>
            </w:r>
          </w:p>
        </w:tc>
        <w:tc>
          <w:tcPr>
            <w:tcW w:w="1989" w:type="dxa"/>
            <w:vMerge w:val="restart"/>
            <w:tcBorders>
              <w:top w:val="single" w:sz="4" w:space="0" w:color="auto"/>
              <w:right w:val="single" w:sz="4" w:space="0" w:color="auto"/>
            </w:tcBorders>
            <w:shd w:val="clear" w:color="auto" w:fill="auto"/>
          </w:tcPr>
          <w:p w:rsidR="00E7619E" w:rsidRPr="0013211A" w:rsidRDefault="00E7619E" w:rsidP="00995CA7">
            <w:pPr>
              <w:pStyle w:val="af3"/>
              <w:jc w:val="both"/>
              <w:rPr>
                <w:sz w:val="24"/>
                <w:szCs w:val="24"/>
              </w:rPr>
            </w:pPr>
            <w:r>
              <w:rPr>
                <w:sz w:val="24"/>
                <w:szCs w:val="24"/>
              </w:rPr>
              <w:t>2021-2023</w:t>
            </w:r>
            <w:r w:rsidRPr="0013211A">
              <w:rPr>
                <w:sz w:val="24"/>
                <w:szCs w:val="24"/>
              </w:rPr>
              <w:t>г.г.</w:t>
            </w:r>
          </w:p>
          <w:p w:rsidR="00E7619E" w:rsidRDefault="00E7619E" w:rsidP="005A539D">
            <w:pPr>
              <w:pStyle w:val="af3"/>
              <w:jc w:val="both"/>
              <w:rPr>
                <w:sz w:val="24"/>
                <w:szCs w:val="24"/>
              </w:rPr>
            </w:pPr>
            <w:r>
              <w:rPr>
                <w:sz w:val="24"/>
                <w:szCs w:val="24"/>
              </w:rPr>
              <w:t>(и далее)</w:t>
            </w:r>
          </w:p>
          <w:p w:rsidR="00E7619E" w:rsidRDefault="00E7619E" w:rsidP="00DA6C65">
            <w:pPr>
              <w:pStyle w:val="af3"/>
              <w:jc w:val="both"/>
              <w:rPr>
                <w:sz w:val="24"/>
                <w:szCs w:val="24"/>
              </w:rPr>
            </w:pPr>
          </w:p>
        </w:tc>
        <w:tc>
          <w:tcPr>
            <w:tcW w:w="3257" w:type="dxa"/>
            <w:vMerge w:val="restart"/>
            <w:tcBorders>
              <w:top w:val="single" w:sz="4" w:space="0" w:color="auto"/>
              <w:left w:val="single" w:sz="4" w:space="0" w:color="auto"/>
            </w:tcBorders>
            <w:shd w:val="clear" w:color="auto" w:fill="auto"/>
          </w:tcPr>
          <w:p w:rsidR="00C47867" w:rsidRDefault="00E7619E" w:rsidP="0042304D">
            <w:pPr>
              <w:suppressAutoHyphens/>
              <w:spacing w:after="0" w:line="240" w:lineRule="auto"/>
              <w:jc w:val="both"/>
              <w:rPr>
                <w:rFonts w:ascii="Times New Roman" w:eastAsia="Times New Roman" w:hAnsi="Times New Roman" w:cs="Times New Roman"/>
                <w:bCs/>
                <w:sz w:val="24"/>
                <w:szCs w:val="24"/>
                <w:lang w:eastAsia="ar-SA"/>
              </w:rPr>
            </w:pPr>
            <w:r w:rsidRPr="00176516">
              <w:rPr>
                <w:rFonts w:ascii="Times New Roman" w:eastAsia="Times New Roman" w:hAnsi="Times New Roman" w:cs="Times New Roman"/>
                <w:bCs/>
                <w:sz w:val="24"/>
                <w:szCs w:val="24"/>
                <w:lang w:eastAsia="ar-SA"/>
              </w:rPr>
              <w:t>Повышение эффективности обучения, формирование целостности восприятия изучаемого материала за счет применения ИКТ в образовательной деятельности</w:t>
            </w:r>
          </w:p>
          <w:p w:rsidR="00E7619E" w:rsidRDefault="00E7619E" w:rsidP="0042304D">
            <w:pPr>
              <w:suppressAutoHyphens/>
              <w:spacing w:after="0" w:line="240" w:lineRule="auto"/>
              <w:jc w:val="both"/>
              <w:rPr>
                <w:rFonts w:ascii="Times New Roman" w:eastAsia="Times New Roman" w:hAnsi="Times New Roman" w:cs="Times New Roman"/>
                <w:bCs/>
                <w:sz w:val="24"/>
                <w:szCs w:val="24"/>
                <w:lang w:eastAsia="ar-SA"/>
              </w:rPr>
            </w:pPr>
            <w:r w:rsidRPr="00176516">
              <w:rPr>
                <w:rFonts w:ascii="Times New Roman" w:eastAsia="Times New Roman" w:hAnsi="Times New Roman" w:cs="Times New Roman"/>
                <w:bCs/>
                <w:sz w:val="24"/>
                <w:szCs w:val="24"/>
                <w:lang w:eastAsia="ar-SA"/>
              </w:rPr>
              <w:t xml:space="preserve"> </w:t>
            </w:r>
          </w:p>
          <w:p w:rsidR="00E7619E" w:rsidRDefault="00C47867" w:rsidP="00176516">
            <w:pPr>
              <w:suppressAutoHyphens/>
              <w:spacing w:after="0" w:line="240" w:lineRule="auto"/>
              <w:jc w:val="both"/>
              <w:rPr>
                <w:rFonts w:ascii="Times New Roman" w:eastAsia="Times New Roman" w:hAnsi="Times New Roman" w:cs="Times New Roman"/>
                <w:bCs/>
                <w:sz w:val="24"/>
                <w:szCs w:val="24"/>
                <w:lang w:eastAsia="ar-SA"/>
              </w:rPr>
            </w:pPr>
            <w:r w:rsidRPr="00C47867">
              <w:rPr>
                <w:rFonts w:ascii="Times New Roman" w:eastAsia="Times New Roman" w:hAnsi="Times New Roman" w:cs="Times New Roman"/>
                <w:bCs/>
                <w:sz w:val="24"/>
                <w:szCs w:val="24"/>
                <w:lang w:eastAsia="ar-SA"/>
              </w:rPr>
              <w:t>Увеличение доли воспитанников, охваченных интерактивными мероприятиями</w:t>
            </w:r>
            <w:r>
              <w:rPr>
                <w:rFonts w:ascii="Times New Roman" w:eastAsia="Times New Roman" w:hAnsi="Times New Roman" w:cs="Times New Roman"/>
                <w:bCs/>
                <w:sz w:val="24"/>
                <w:szCs w:val="24"/>
                <w:lang w:eastAsia="ar-SA"/>
              </w:rPr>
              <w:t>.</w:t>
            </w:r>
          </w:p>
        </w:tc>
        <w:tc>
          <w:tcPr>
            <w:tcW w:w="2415" w:type="dxa"/>
            <w:vMerge w:val="restart"/>
            <w:tcBorders>
              <w:top w:val="single" w:sz="4" w:space="0" w:color="auto"/>
              <w:left w:val="single" w:sz="4" w:space="0" w:color="auto"/>
              <w:right w:val="single" w:sz="4" w:space="0" w:color="auto"/>
            </w:tcBorders>
            <w:shd w:val="clear" w:color="auto" w:fill="auto"/>
          </w:tcPr>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все педагоги.</w:t>
            </w: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tc>
      </w:tr>
      <w:tr w:rsidR="00E7619E"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Pr="00DA6C65" w:rsidRDefault="00E7619E" w:rsidP="00DA6C6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.8. Освоить и применять педагогам в работе современные образовательные технологии: геокешинг, квест-игры, технологии проектной деятельности, исследовательской деятельности, ИКТ и др.</w:t>
            </w:r>
          </w:p>
        </w:tc>
        <w:tc>
          <w:tcPr>
            <w:tcW w:w="1989" w:type="dxa"/>
            <w:vMerge/>
            <w:tcBorders>
              <w:right w:val="single" w:sz="4" w:space="0" w:color="auto"/>
            </w:tcBorders>
            <w:shd w:val="clear" w:color="auto" w:fill="auto"/>
          </w:tcPr>
          <w:p w:rsidR="00E7619E" w:rsidRDefault="00E7619E" w:rsidP="00DA6C65">
            <w:pPr>
              <w:pStyle w:val="af3"/>
              <w:jc w:val="both"/>
              <w:rPr>
                <w:sz w:val="24"/>
                <w:szCs w:val="24"/>
              </w:rPr>
            </w:pPr>
          </w:p>
        </w:tc>
        <w:tc>
          <w:tcPr>
            <w:tcW w:w="3257" w:type="dxa"/>
            <w:vMerge/>
            <w:tcBorders>
              <w:left w:val="single" w:sz="4" w:space="0" w:color="auto"/>
            </w:tcBorders>
            <w:shd w:val="clear" w:color="auto" w:fill="auto"/>
          </w:tcPr>
          <w:p w:rsidR="00E7619E" w:rsidRDefault="00E7619E" w:rsidP="00664C1F">
            <w:pPr>
              <w:suppressAutoHyphens/>
              <w:spacing w:after="0" w:line="240" w:lineRule="auto"/>
              <w:jc w:val="both"/>
              <w:rPr>
                <w:rFonts w:ascii="Times New Roman" w:eastAsia="Times New Roman" w:hAnsi="Times New Roman" w:cs="Times New Roman"/>
                <w:bCs/>
                <w:sz w:val="24"/>
                <w:szCs w:val="24"/>
                <w:lang w:eastAsia="ar-SA"/>
              </w:rPr>
            </w:pPr>
          </w:p>
        </w:tc>
        <w:tc>
          <w:tcPr>
            <w:tcW w:w="2415" w:type="dxa"/>
            <w:vMerge/>
            <w:tcBorders>
              <w:left w:val="single" w:sz="4" w:space="0" w:color="auto"/>
              <w:right w:val="single" w:sz="4" w:space="0" w:color="auto"/>
            </w:tcBorders>
            <w:shd w:val="clear" w:color="auto" w:fill="auto"/>
          </w:tcPr>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tc>
      </w:tr>
      <w:tr w:rsidR="00E7619E" w:rsidRPr="0089140E" w:rsidTr="00E55BB5">
        <w:trPr>
          <w:trHeight w:val="850"/>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Pr="001D27DE" w:rsidRDefault="00E7619E" w:rsidP="00DA6C6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.9. </w:t>
            </w:r>
            <w:r w:rsidRPr="001D27DE">
              <w:rPr>
                <w:rFonts w:ascii="Times New Roman" w:hAnsi="Times New Roman" w:cs="Times New Roman"/>
                <w:sz w:val="24"/>
                <w:szCs w:val="24"/>
              </w:rPr>
              <w:t>Организация и проведение интерактивных мероприятий с детьми с целью их самореализации, презентации достижений.</w:t>
            </w:r>
          </w:p>
        </w:tc>
        <w:tc>
          <w:tcPr>
            <w:tcW w:w="1989" w:type="dxa"/>
            <w:vMerge/>
            <w:tcBorders>
              <w:bottom w:val="single" w:sz="4" w:space="0" w:color="auto"/>
              <w:right w:val="single" w:sz="4" w:space="0" w:color="auto"/>
            </w:tcBorders>
            <w:shd w:val="clear" w:color="auto" w:fill="auto"/>
          </w:tcPr>
          <w:p w:rsidR="00E7619E" w:rsidRDefault="00E7619E" w:rsidP="00DA6C65">
            <w:pPr>
              <w:pStyle w:val="af3"/>
              <w:jc w:val="both"/>
              <w:rPr>
                <w:sz w:val="24"/>
                <w:szCs w:val="24"/>
              </w:rPr>
            </w:pPr>
          </w:p>
        </w:tc>
        <w:tc>
          <w:tcPr>
            <w:tcW w:w="3257" w:type="dxa"/>
            <w:vMerge/>
            <w:tcBorders>
              <w:left w:val="single" w:sz="4" w:space="0" w:color="auto"/>
              <w:bottom w:val="single" w:sz="4" w:space="0" w:color="auto"/>
            </w:tcBorders>
            <w:shd w:val="clear" w:color="auto" w:fill="auto"/>
          </w:tcPr>
          <w:p w:rsidR="00E7619E" w:rsidRDefault="00E7619E" w:rsidP="00664C1F">
            <w:pPr>
              <w:suppressAutoHyphens/>
              <w:spacing w:after="0" w:line="240" w:lineRule="auto"/>
              <w:jc w:val="both"/>
              <w:rPr>
                <w:rFonts w:ascii="Times New Roman" w:eastAsia="Times New Roman" w:hAnsi="Times New Roman" w:cs="Times New Roman"/>
                <w:bCs/>
                <w:sz w:val="24"/>
                <w:szCs w:val="24"/>
                <w:lang w:eastAsia="ar-SA"/>
              </w:rPr>
            </w:pPr>
          </w:p>
        </w:tc>
        <w:tc>
          <w:tcPr>
            <w:tcW w:w="2415" w:type="dxa"/>
            <w:vMerge/>
            <w:tcBorders>
              <w:left w:val="single" w:sz="4" w:space="0" w:color="auto"/>
              <w:bottom w:val="single" w:sz="4" w:space="0" w:color="auto"/>
              <w:right w:val="single" w:sz="4" w:space="0" w:color="auto"/>
            </w:tcBorders>
            <w:shd w:val="clear" w:color="auto" w:fill="auto"/>
          </w:tcPr>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tc>
      </w:tr>
      <w:tr w:rsidR="00E7619E" w:rsidRPr="0089140E" w:rsidTr="00E55BB5">
        <w:trPr>
          <w:trHeight w:val="556"/>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5A539D">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Default="00E7619E" w:rsidP="00DA6C6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.10.Орга</w:t>
            </w:r>
            <w:r w:rsidR="00E55BB5">
              <w:rPr>
                <w:rFonts w:ascii="Times New Roman" w:hAnsi="Times New Roman" w:cs="Times New Roman"/>
                <w:sz w:val="24"/>
                <w:szCs w:val="24"/>
              </w:rPr>
              <w:t>низация дистанционного обучения</w:t>
            </w:r>
          </w:p>
          <w:p w:rsidR="00E7619E" w:rsidRPr="001D27DE" w:rsidRDefault="00E7619E" w:rsidP="00DA6C65">
            <w:pPr>
              <w:suppressAutoHyphens/>
              <w:spacing w:after="0" w:line="240" w:lineRule="auto"/>
              <w:jc w:val="both"/>
              <w:rPr>
                <w:rFonts w:ascii="Times New Roman" w:hAnsi="Times New Roman" w:cs="Times New Roman"/>
                <w:sz w:val="24"/>
                <w:szCs w:val="24"/>
              </w:rPr>
            </w:pPr>
          </w:p>
        </w:tc>
        <w:tc>
          <w:tcPr>
            <w:tcW w:w="1989" w:type="dxa"/>
            <w:tcBorders>
              <w:top w:val="single" w:sz="4" w:space="0" w:color="auto"/>
              <w:bottom w:val="single" w:sz="4" w:space="0" w:color="auto"/>
              <w:right w:val="single" w:sz="4" w:space="0" w:color="auto"/>
            </w:tcBorders>
            <w:shd w:val="clear" w:color="auto" w:fill="auto"/>
          </w:tcPr>
          <w:p w:rsidR="00E7619E" w:rsidRDefault="00E7619E" w:rsidP="00DA6C65">
            <w:pPr>
              <w:pStyle w:val="af3"/>
              <w:jc w:val="both"/>
              <w:rPr>
                <w:sz w:val="24"/>
                <w:szCs w:val="24"/>
              </w:rPr>
            </w:pPr>
            <w:r>
              <w:rPr>
                <w:sz w:val="24"/>
                <w:szCs w:val="24"/>
              </w:rPr>
              <w:t>По необходимости</w:t>
            </w:r>
          </w:p>
        </w:tc>
        <w:tc>
          <w:tcPr>
            <w:tcW w:w="3257" w:type="dxa"/>
            <w:tcBorders>
              <w:top w:val="single" w:sz="4" w:space="0" w:color="auto"/>
              <w:left w:val="single" w:sz="4" w:space="0" w:color="auto"/>
              <w:bottom w:val="single" w:sz="4" w:space="0" w:color="auto"/>
            </w:tcBorders>
            <w:shd w:val="clear" w:color="auto" w:fill="auto"/>
          </w:tcPr>
          <w:p w:rsidR="00E7619E" w:rsidRDefault="00E7619E" w:rsidP="00664C1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Непрерывный образовательный процесс</w:t>
            </w: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E7619E" w:rsidRDefault="00E7619E" w:rsidP="005A539D">
            <w:pPr>
              <w:suppressAutoHyphens/>
              <w:spacing w:after="0" w:line="240" w:lineRule="auto"/>
              <w:jc w:val="both"/>
              <w:rPr>
                <w:rFonts w:ascii="Times New Roman" w:eastAsia="Times New Roman" w:hAnsi="Times New Roman" w:cs="Times New Roman"/>
                <w:bCs/>
                <w:sz w:val="24"/>
                <w:szCs w:val="24"/>
                <w:lang w:eastAsia="ar-SA"/>
              </w:rPr>
            </w:pPr>
          </w:p>
        </w:tc>
      </w:tr>
      <w:tr w:rsidR="00E7619E" w:rsidRPr="0089140E" w:rsidTr="00E55BB5">
        <w:trPr>
          <w:trHeight w:val="1239"/>
        </w:trPr>
        <w:tc>
          <w:tcPr>
            <w:tcW w:w="2266" w:type="dxa"/>
            <w:vMerge w:val="restart"/>
            <w:tcBorders>
              <w:top w:val="single" w:sz="4" w:space="0" w:color="auto"/>
              <w:left w:val="single" w:sz="4" w:space="0" w:color="auto"/>
              <w:right w:val="single" w:sz="4" w:space="0" w:color="auto"/>
            </w:tcBorders>
            <w:shd w:val="clear" w:color="auto" w:fill="auto"/>
          </w:tcPr>
          <w:p w:rsidR="00E7619E" w:rsidRDefault="00E7619E"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p w:rsidR="00E7619E" w:rsidRPr="00E7619E" w:rsidRDefault="00E7619E" w:rsidP="00E7619E">
            <w:pPr>
              <w:rPr>
                <w:rFonts w:ascii="Times New Roman" w:eastAsia="Times New Roman" w:hAnsi="Times New Roman" w:cs="Times New Roman"/>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Pr="0089140E" w:rsidRDefault="00E7619E" w:rsidP="00BA67B8">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II</w:t>
            </w:r>
            <w:r w:rsidRPr="00BA67B8">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11</w:t>
            </w:r>
            <w:r w:rsidRPr="0089140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Контроль за функционированием </w:t>
            </w:r>
            <w:r w:rsidRPr="0089140E">
              <w:rPr>
                <w:rFonts w:ascii="Times New Roman" w:eastAsia="Times New Roman" w:hAnsi="Times New Roman" w:cs="Times New Roman"/>
                <w:bCs/>
                <w:sz w:val="24"/>
                <w:szCs w:val="24"/>
                <w:lang w:eastAsia="ar-SA"/>
              </w:rPr>
              <w:t>дополнительных платных услуг:</w:t>
            </w:r>
          </w:p>
          <w:p w:rsidR="00E7619E" w:rsidRPr="0089140E" w:rsidRDefault="00E7619E" w:rsidP="00BA67B8">
            <w:pPr>
              <w:suppressAutoHyphens/>
              <w:spacing w:after="0" w:line="240" w:lineRule="auto"/>
              <w:jc w:val="both"/>
              <w:rPr>
                <w:rFonts w:ascii="Times New Roman" w:eastAsia="Times New Roman" w:hAnsi="Times New Roman" w:cs="Times New Roman"/>
                <w:bCs/>
                <w:sz w:val="24"/>
                <w:szCs w:val="24"/>
                <w:lang w:eastAsia="ar-SA"/>
              </w:rPr>
            </w:pPr>
            <w:r w:rsidRPr="0089140E">
              <w:rPr>
                <w:rFonts w:ascii="Times New Roman" w:eastAsia="Times New Roman" w:hAnsi="Times New Roman" w:cs="Times New Roman"/>
                <w:bCs/>
                <w:sz w:val="24"/>
                <w:szCs w:val="24"/>
                <w:lang w:eastAsia="ar-SA"/>
              </w:rPr>
              <w:t xml:space="preserve">- продолжать работу </w:t>
            </w:r>
            <w:r>
              <w:rPr>
                <w:rFonts w:ascii="Times New Roman" w:eastAsia="Times New Roman" w:hAnsi="Times New Roman" w:cs="Times New Roman"/>
                <w:bCs/>
                <w:sz w:val="24"/>
                <w:szCs w:val="24"/>
                <w:lang w:eastAsia="ar-SA"/>
              </w:rPr>
              <w:t xml:space="preserve">платных групп </w:t>
            </w:r>
            <w:r w:rsidRPr="0089140E">
              <w:rPr>
                <w:rFonts w:ascii="Times New Roman" w:eastAsia="Times New Roman" w:hAnsi="Times New Roman" w:cs="Times New Roman"/>
                <w:bCs/>
                <w:sz w:val="24"/>
                <w:szCs w:val="24"/>
                <w:lang w:eastAsia="ar-SA"/>
              </w:rPr>
              <w:t>в целях развития</w:t>
            </w:r>
            <w:r>
              <w:rPr>
                <w:rFonts w:ascii="Times New Roman" w:eastAsia="Times New Roman" w:hAnsi="Times New Roman" w:cs="Times New Roman"/>
                <w:bCs/>
                <w:sz w:val="24"/>
                <w:szCs w:val="24"/>
                <w:lang w:eastAsia="ar-SA"/>
              </w:rPr>
              <w:t xml:space="preserve"> склонностей и интересов детей.</w:t>
            </w:r>
          </w:p>
        </w:tc>
        <w:tc>
          <w:tcPr>
            <w:tcW w:w="1989" w:type="dxa"/>
            <w:vMerge w:val="restart"/>
            <w:tcBorders>
              <w:top w:val="single" w:sz="4" w:space="0" w:color="auto"/>
              <w:right w:val="single" w:sz="4" w:space="0" w:color="auto"/>
            </w:tcBorders>
            <w:shd w:val="clear" w:color="auto" w:fill="auto"/>
          </w:tcPr>
          <w:p w:rsidR="00E7619E" w:rsidRDefault="00E7619E" w:rsidP="00BA67B8">
            <w:pPr>
              <w:pStyle w:val="af3"/>
              <w:jc w:val="both"/>
              <w:rPr>
                <w:sz w:val="24"/>
                <w:szCs w:val="24"/>
              </w:rPr>
            </w:pPr>
            <w:r>
              <w:rPr>
                <w:sz w:val="24"/>
                <w:szCs w:val="24"/>
              </w:rPr>
              <w:t>Постоянно</w:t>
            </w:r>
          </w:p>
        </w:tc>
        <w:tc>
          <w:tcPr>
            <w:tcW w:w="3257" w:type="dxa"/>
            <w:vMerge w:val="restart"/>
            <w:tcBorders>
              <w:top w:val="single" w:sz="4" w:space="0" w:color="auto"/>
              <w:left w:val="single" w:sz="4" w:space="0" w:color="auto"/>
            </w:tcBorders>
            <w:shd w:val="clear" w:color="auto" w:fill="auto"/>
          </w:tcPr>
          <w:p w:rsidR="00E7619E" w:rsidRDefault="00E7619E" w:rsidP="00BA67B8">
            <w:pPr>
              <w:suppressAutoHyphens/>
              <w:spacing w:after="0" w:line="240" w:lineRule="auto"/>
              <w:jc w:val="both"/>
              <w:rPr>
                <w:rFonts w:ascii="Times New Roman" w:eastAsia="Times New Roman" w:hAnsi="Times New Roman" w:cs="Times New Roman"/>
                <w:bCs/>
                <w:sz w:val="24"/>
                <w:szCs w:val="24"/>
                <w:lang w:eastAsia="ar-SA"/>
              </w:rPr>
            </w:pPr>
            <w:r w:rsidRPr="00176516">
              <w:rPr>
                <w:rFonts w:ascii="Times New Roman" w:eastAsia="Times New Roman" w:hAnsi="Times New Roman" w:cs="Times New Roman"/>
                <w:bCs/>
                <w:sz w:val="24"/>
                <w:szCs w:val="24"/>
                <w:lang w:eastAsia="ar-SA"/>
              </w:rPr>
              <w:t>Повышение эффективности обучения</w:t>
            </w:r>
            <w:r>
              <w:rPr>
                <w:rFonts w:ascii="Times New Roman" w:eastAsia="Times New Roman" w:hAnsi="Times New Roman" w:cs="Times New Roman"/>
                <w:bCs/>
                <w:sz w:val="24"/>
                <w:szCs w:val="24"/>
                <w:lang w:eastAsia="ar-SA"/>
              </w:rPr>
              <w:t>.</w:t>
            </w:r>
          </w:p>
        </w:tc>
        <w:tc>
          <w:tcPr>
            <w:tcW w:w="2415" w:type="dxa"/>
            <w:vMerge w:val="restart"/>
            <w:tcBorders>
              <w:top w:val="single" w:sz="4" w:space="0" w:color="auto"/>
              <w:left w:val="single" w:sz="4" w:space="0" w:color="auto"/>
              <w:right w:val="single" w:sz="4" w:space="0" w:color="auto"/>
            </w:tcBorders>
            <w:shd w:val="clear" w:color="auto" w:fill="auto"/>
          </w:tcPr>
          <w:p w:rsidR="00E55BB5" w:rsidRDefault="00E55BB5" w:rsidP="00E55BB5">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w:t>
            </w:r>
          </w:p>
          <w:p w:rsidR="00E7619E" w:rsidRDefault="00E7619E" w:rsidP="00BA67B8">
            <w:pPr>
              <w:suppressAutoHyphens/>
              <w:spacing w:after="0" w:line="240" w:lineRule="auto"/>
              <w:jc w:val="both"/>
              <w:rPr>
                <w:rFonts w:ascii="Times New Roman" w:eastAsia="Times New Roman" w:hAnsi="Times New Roman" w:cs="Times New Roman"/>
                <w:bCs/>
                <w:sz w:val="24"/>
                <w:szCs w:val="24"/>
                <w:lang w:eastAsia="ar-SA"/>
              </w:rPr>
            </w:pPr>
          </w:p>
        </w:tc>
      </w:tr>
      <w:tr w:rsidR="00E7619E" w:rsidRPr="0089140E" w:rsidTr="00E55BB5">
        <w:trPr>
          <w:trHeight w:val="1239"/>
        </w:trPr>
        <w:tc>
          <w:tcPr>
            <w:tcW w:w="2266" w:type="dxa"/>
            <w:vMerge/>
            <w:tcBorders>
              <w:left w:val="single" w:sz="4" w:space="0" w:color="auto"/>
              <w:bottom w:val="single" w:sz="4" w:space="0" w:color="auto"/>
              <w:right w:val="single" w:sz="4" w:space="0" w:color="auto"/>
            </w:tcBorders>
            <w:shd w:val="clear" w:color="auto" w:fill="auto"/>
          </w:tcPr>
          <w:p w:rsidR="00E7619E" w:rsidRPr="0089140E" w:rsidRDefault="00E7619E"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E7619E" w:rsidRDefault="00E7619E" w:rsidP="00BA67B8">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II.12.Контроль за функционированием кружковой деятельности:</w:t>
            </w:r>
          </w:p>
          <w:p w:rsidR="00E7619E" w:rsidRDefault="00E7619E"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89140E">
              <w:rPr>
                <w:rFonts w:ascii="Times New Roman" w:eastAsia="Times New Roman" w:hAnsi="Times New Roman" w:cs="Times New Roman"/>
                <w:bCs/>
                <w:sz w:val="24"/>
                <w:szCs w:val="24"/>
                <w:lang w:eastAsia="ar-SA"/>
              </w:rPr>
              <w:t xml:space="preserve">продолжать работу </w:t>
            </w:r>
            <w:r>
              <w:rPr>
                <w:rFonts w:ascii="Times New Roman" w:eastAsia="Times New Roman" w:hAnsi="Times New Roman" w:cs="Times New Roman"/>
                <w:bCs/>
                <w:sz w:val="24"/>
                <w:szCs w:val="24"/>
                <w:lang w:eastAsia="ar-SA"/>
              </w:rPr>
              <w:t>кружков «Синяя птица», «В мире красок».</w:t>
            </w:r>
          </w:p>
        </w:tc>
        <w:tc>
          <w:tcPr>
            <w:tcW w:w="1989" w:type="dxa"/>
            <w:vMerge/>
            <w:tcBorders>
              <w:bottom w:val="single" w:sz="4" w:space="0" w:color="auto"/>
              <w:right w:val="single" w:sz="4" w:space="0" w:color="auto"/>
            </w:tcBorders>
            <w:shd w:val="clear" w:color="auto" w:fill="auto"/>
          </w:tcPr>
          <w:p w:rsidR="00E7619E" w:rsidRDefault="00E7619E" w:rsidP="00BA67B8">
            <w:pPr>
              <w:pStyle w:val="af3"/>
              <w:jc w:val="both"/>
              <w:rPr>
                <w:sz w:val="24"/>
                <w:szCs w:val="24"/>
              </w:rPr>
            </w:pPr>
          </w:p>
        </w:tc>
        <w:tc>
          <w:tcPr>
            <w:tcW w:w="3257" w:type="dxa"/>
            <w:vMerge/>
            <w:tcBorders>
              <w:left w:val="single" w:sz="4" w:space="0" w:color="auto"/>
              <w:bottom w:val="single" w:sz="4" w:space="0" w:color="auto"/>
            </w:tcBorders>
            <w:shd w:val="clear" w:color="auto" w:fill="auto"/>
          </w:tcPr>
          <w:p w:rsidR="00E7619E" w:rsidRDefault="00E7619E" w:rsidP="00BA67B8">
            <w:pPr>
              <w:suppressAutoHyphens/>
              <w:spacing w:after="0" w:line="240" w:lineRule="auto"/>
              <w:jc w:val="both"/>
              <w:rPr>
                <w:rFonts w:ascii="Times New Roman" w:eastAsia="Times New Roman" w:hAnsi="Times New Roman" w:cs="Times New Roman"/>
                <w:bCs/>
                <w:sz w:val="24"/>
                <w:szCs w:val="24"/>
                <w:lang w:eastAsia="ar-SA"/>
              </w:rPr>
            </w:pPr>
          </w:p>
        </w:tc>
        <w:tc>
          <w:tcPr>
            <w:tcW w:w="2415" w:type="dxa"/>
            <w:vMerge/>
            <w:tcBorders>
              <w:left w:val="single" w:sz="4" w:space="0" w:color="auto"/>
              <w:bottom w:val="single" w:sz="4" w:space="0" w:color="auto"/>
              <w:right w:val="single" w:sz="4" w:space="0" w:color="auto"/>
            </w:tcBorders>
            <w:shd w:val="clear" w:color="auto" w:fill="auto"/>
          </w:tcPr>
          <w:p w:rsidR="00E7619E" w:rsidRDefault="00E7619E"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3590"/>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III</w:t>
            </w:r>
            <w:r>
              <w:rPr>
                <w:rFonts w:ascii="Times New Roman" w:eastAsia="Calibri" w:hAnsi="Times New Roman" w:cs="Times New Roman"/>
                <w:sz w:val="24"/>
                <w:szCs w:val="24"/>
                <w:lang w:eastAsia="ar-SA"/>
              </w:rPr>
              <w:t>. Р</w:t>
            </w:r>
            <w:r w:rsidRPr="00114702">
              <w:rPr>
                <w:rFonts w:ascii="Times New Roman" w:eastAsia="Calibri" w:hAnsi="Times New Roman" w:cs="Times New Roman"/>
                <w:sz w:val="24"/>
                <w:szCs w:val="24"/>
                <w:lang w:eastAsia="ar-SA"/>
              </w:rPr>
              <w:t>азвитие педагогического потенциала</w:t>
            </w:r>
            <w:r>
              <w:rPr>
                <w:rFonts w:ascii="Times New Roman" w:eastAsia="Calibri" w:hAnsi="Times New Roman" w:cs="Times New Roman"/>
                <w:sz w:val="24"/>
                <w:szCs w:val="24"/>
                <w:lang w:eastAsia="ar-SA"/>
              </w:rPr>
              <w:t>.</w:t>
            </w:r>
          </w:p>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.1. Повышение квалификации педагогов:</w:t>
            </w:r>
          </w:p>
          <w:p w:rsidR="00BA67B8" w:rsidRPr="001C4DC4"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4DC4">
              <w:rPr>
                <w:rFonts w:ascii="Times New Roman" w:hAnsi="Times New Roman" w:cs="Times New Roman"/>
                <w:sz w:val="24"/>
                <w:szCs w:val="24"/>
              </w:rPr>
              <w:t>- курсовая подготовка (по плану);</w:t>
            </w:r>
          </w:p>
          <w:p w:rsidR="00BA67B8" w:rsidRPr="001C4DC4" w:rsidRDefault="00BA67B8" w:rsidP="00BA67B8">
            <w:pPr>
              <w:suppressAutoHyphens/>
              <w:spacing w:after="0" w:line="240" w:lineRule="auto"/>
              <w:jc w:val="both"/>
              <w:rPr>
                <w:rFonts w:ascii="Times New Roman" w:hAnsi="Times New Roman" w:cs="Times New Roman"/>
                <w:sz w:val="24"/>
                <w:szCs w:val="24"/>
              </w:rPr>
            </w:pPr>
            <w:r w:rsidRPr="001C4DC4">
              <w:rPr>
                <w:rFonts w:ascii="Times New Roman" w:hAnsi="Times New Roman" w:cs="Times New Roman"/>
                <w:sz w:val="24"/>
                <w:szCs w:val="24"/>
              </w:rPr>
              <w:t>- взаимопосещения ООД;</w:t>
            </w:r>
          </w:p>
          <w:p w:rsidR="00BA67B8" w:rsidRPr="001C4DC4" w:rsidRDefault="00BA67B8" w:rsidP="00BA67B8">
            <w:pPr>
              <w:suppressAutoHyphens/>
              <w:spacing w:after="0" w:line="240" w:lineRule="auto"/>
              <w:jc w:val="both"/>
              <w:rPr>
                <w:rFonts w:ascii="Times New Roman" w:hAnsi="Times New Roman" w:cs="Times New Roman"/>
                <w:sz w:val="24"/>
                <w:szCs w:val="24"/>
              </w:rPr>
            </w:pPr>
            <w:r w:rsidRPr="001C4DC4">
              <w:rPr>
                <w:rFonts w:ascii="Times New Roman" w:hAnsi="Times New Roman" w:cs="Times New Roman"/>
                <w:sz w:val="24"/>
                <w:szCs w:val="24"/>
              </w:rPr>
              <w:t>- посещения методических объединений, семинаров различных уровней;</w:t>
            </w:r>
          </w:p>
          <w:p w:rsidR="00BA67B8" w:rsidRPr="001C4DC4" w:rsidRDefault="00BA67B8" w:rsidP="00BA67B8">
            <w:pPr>
              <w:suppressAutoHyphens/>
              <w:spacing w:after="0" w:line="240" w:lineRule="auto"/>
              <w:jc w:val="both"/>
              <w:rPr>
                <w:rFonts w:ascii="Times New Roman" w:hAnsi="Times New Roman" w:cs="Times New Roman"/>
                <w:sz w:val="24"/>
                <w:szCs w:val="24"/>
              </w:rPr>
            </w:pPr>
            <w:r w:rsidRPr="001C4DC4">
              <w:rPr>
                <w:rFonts w:ascii="Times New Roman" w:hAnsi="Times New Roman" w:cs="Times New Roman"/>
                <w:sz w:val="24"/>
                <w:szCs w:val="24"/>
              </w:rPr>
              <w:t>- профессиональная переподготовка (по необходимости);</w:t>
            </w:r>
          </w:p>
          <w:p w:rsidR="00BA67B8" w:rsidRDefault="00BA67B8" w:rsidP="00BA67B8">
            <w:pPr>
              <w:suppressAutoHyphens/>
              <w:spacing w:after="0" w:line="240" w:lineRule="auto"/>
              <w:jc w:val="both"/>
              <w:rPr>
                <w:rFonts w:ascii="Times New Roman" w:hAnsi="Times New Roman" w:cs="Times New Roman"/>
                <w:sz w:val="24"/>
                <w:szCs w:val="24"/>
              </w:rPr>
            </w:pPr>
            <w:r w:rsidRPr="001C4DC4">
              <w:rPr>
                <w:rFonts w:ascii="Times New Roman" w:hAnsi="Times New Roman" w:cs="Times New Roman"/>
                <w:sz w:val="24"/>
                <w:szCs w:val="24"/>
              </w:rPr>
              <w:t>- организация прохожден</w:t>
            </w:r>
            <w:r>
              <w:rPr>
                <w:rFonts w:ascii="Times New Roman" w:hAnsi="Times New Roman" w:cs="Times New Roman"/>
                <w:sz w:val="24"/>
                <w:szCs w:val="24"/>
              </w:rPr>
              <w:t>ия всеми новыми педагогами курсов по ИКТ;</w:t>
            </w:r>
          </w:p>
          <w:p w:rsidR="00BA67B8"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включение в работу научно-практических семинаров, тренингов, кон</w:t>
            </w:r>
            <w:r w:rsidR="00F7117E">
              <w:rPr>
                <w:rFonts w:ascii="Times New Roman" w:hAnsi="Times New Roman" w:cs="Times New Roman"/>
                <w:sz w:val="24"/>
                <w:szCs w:val="24"/>
              </w:rPr>
              <w:t>ференций по работе с детьми ОВЗ;</w:t>
            </w:r>
          </w:p>
          <w:p w:rsidR="00BA67B8" w:rsidRPr="007234B9" w:rsidRDefault="00F7117E"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F7117E">
              <w:rPr>
                <w:rFonts w:ascii="Times New Roman" w:hAnsi="Times New Roman" w:cs="Times New Roman"/>
                <w:sz w:val="24"/>
                <w:szCs w:val="24"/>
              </w:rPr>
              <w:t>одготовка к участию педагогов в конкурсах педагогического мастерства «Воспитатель года» и др.</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BA67B8" w:rsidRPr="0013211A" w:rsidRDefault="00BA67B8" w:rsidP="00BA67B8">
            <w:pPr>
              <w:pStyle w:val="af3"/>
              <w:jc w:val="both"/>
              <w:rPr>
                <w:sz w:val="24"/>
                <w:szCs w:val="24"/>
              </w:rPr>
            </w:pPr>
            <w:r>
              <w:rPr>
                <w:sz w:val="24"/>
                <w:szCs w:val="24"/>
              </w:rPr>
              <w:t>2021-2023</w:t>
            </w:r>
            <w:r w:rsidRPr="0013211A">
              <w:rPr>
                <w:sz w:val="24"/>
                <w:szCs w:val="24"/>
              </w:rPr>
              <w:t>г.г.</w:t>
            </w:r>
          </w:p>
          <w:p w:rsidR="00BA67B8" w:rsidRDefault="00BA67B8" w:rsidP="00BA67B8">
            <w:pPr>
              <w:pStyle w:val="af3"/>
              <w:jc w:val="both"/>
              <w:rPr>
                <w:sz w:val="24"/>
                <w:szCs w:val="24"/>
              </w:rPr>
            </w:pPr>
            <w:r>
              <w:rPr>
                <w:sz w:val="24"/>
                <w:szCs w:val="24"/>
              </w:rPr>
              <w:t>(и далее)</w:t>
            </w:r>
          </w:p>
          <w:p w:rsidR="00BA67B8" w:rsidRDefault="00BA67B8" w:rsidP="00BA67B8">
            <w:pPr>
              <w:rPr>
                <w:lang w:eastAsia="zh-CN"/>
              </w:rPr>
            </w:pPr>
          </w:p>
          <w:p w:rsidR="00BA67B8" w:rsidRDefault="00BA67B8" w:rsidP="00BA67B8">
            <w:pPr>
              <w:rPr>
                <w:sz w:val="24"/>
                <w:szCs w:val="24"/>
              </w:rPr>
            </w:pPr>
          </w:p>
          <w:p w:rsidR="00BA67B8" w:rsidRDefault="00BA67B8" w:rsidP="00BA67B8">
            <w:pPr>
              <w:rPr>
                <w:sz w:val="24"/>
                <w:szCs w:val="24"/>
              </w:rPr>
            </w:pPr>
          </w:p>
          <w:p w:rsidR="00BA67B8" w:rsidRDefault="00BA67B8" w:rsidP="00BA67B8">
            <w:pPr>
              <w:rPr>
                <w:rFonts w:ascii="Times New Roman" w:hAnsi="Times New Roman" w:cs="Times New Roman"/>
                <w:sz w:val="24"/>
                <w:szCs w:val="24"/>
              </w:rPr>
            </w:pPr>
            <w:r w:rsidRPr="003A773F">
              <w:rPr>
                <w:rFonts w:ascii="Times New Roman" w:hAnsi="Times New Roman" w:cs="Times New Roman"/>
                <w:sz w:val="24"/>
                <w:szCs w:val="24"/>
              </w:rPr>
              <w:t>Январь 2021</w:t>
            </w:r>
          </w:p>
          <w:p w:rsidR="00F7117E" w:rsidRDefault="00F7117E" w:rsidP="00BA67B8">
            <w:pPr>
              <w:rPr>
                <w:rFonts w:ascii="Times New Roman" w:hAnsi="Times New Roman" w:cs="Times New Roman"/>
                <w:sz w:val="24"/>
                <w:szCs w:val="24"/>
              </w:rPr>
            </w:pPr>
          </w:p>
          <w:p w:rsidR="00F7117E" w:rsidRDefault="00F7117E" w:rsidP="00BA67B8">
            <w:pPr>
              <w:rPr>
                <w:rFonts w:ascii="Times New Roman" w:hAnsi="Times New Roman" w:cs="Times New Roman"/>
                <w:sz w:val="24"/>
                <w:szCs w:val="24"/>
              </w:rPr>
            </w:pPr>
          </w:p>
          <w:p w:rsidR="00F7117E" w:rsidRPr="003A773F" w:rsidRDefault="00F7117E" w:rsidP="00BA67B8">
            <w:pPr>
              <w:rPr>
                <w:rFonts w:ascii="Times New Roman" w:hAnsi="Times New Roman" w:cs="Times New Roman"/>
                <w:sz w:val="24"/>
                <w:szCs w:val="24"/>
              </w:rPr>
            </w:pPr>
            <w:r>
              <w:rPr>
                <w:rFonts w:ascii="Times New Roman" w:hAnsi="Times New Roman" w:cs="Times New Roman"/>
                <w:sz w:val="24"/>
                <w:szCs w:val="24"/>
              </w:rPr>
              <w:t>ежегодно</w:t>
            </w:r>
          </w:p>
        </w:tc>
        <w:tc>
          <w:tcPr>
            <w:tcW w:w="3257" w:type="dxa"/>
            <w:vMerge w:val="restart"/>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Повысилась компетентность педагогов.</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w:t>
            </w:r>
          </w:p>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123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DA6C65"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.3. Организация методического сопровождения педагогов МАДОУ по освоению и внедрению современных образовательных технологий: геокешинг, квест-игры, технологии проектной деятельности, исследовательской деятельности, ИКТ и др.</w:t>
            </w:r>
          </w:p>
        </w:tc>
        <w:tc>
          <w:tcPr>
            <w:tcW w:w="1989" w:type="dxa"/>
            <w:vMerge w:val="restart"/>
            <w:tcBorders>
              <w:top w:val="single" w:sz="4" w:space="0" w:color="auto"/>
              <w:bottom w:val="single" w:sz="4" w:space="0" w:color="auto"/>
              <w:right w:val="single" w:sz="4" w:space="0" w:color="auto"/>
            </w:tcBorders>
            <w:shd w:val="clear" w:color="auto" w:fill="auto"/>
          </w:tcPr>
          <w:p w:rsidR="00BA67B8" w:rsidRPr="0013211A" w:rsidRDefault="00BA67B8" w:rsidP="00BA67B8">
            <w:pPr>
              <w:pStyle w:val="af3"/>
              <w:jc w:val="both"/>
              <w:rPr>
                <w:sz w:val="24"/>
                <w:szCs w:val="24"/>
              </w:rPr>
            </w:pPr>
            <w:r>
              <w:rPr>
                <w:sz w:val="24"/>
                <w:szCs w:val="24"/>
              </w:rPr>
              <w:t>2021-2023</w:t>
            </w:r>
            <w:r w:rsidRPr="0013211A">
              <w:rPr>
                <w:sz w:val="24"/>
                <w:szCs w:val="24"/>
              </w:rPr>
              <w:t>г.г.</w:t>
            </w:r>
          </w:p>
          <w:p w:rsidR="00BA67B8" w:rsidRDefault="00BA67B8" w:rsidP="00BA67B8">
            <w:pPr>
              <w:pStyle w:val="af3"/>
              <w:jc w:val="both"/>
              <w:rPr>
                <w:sz w:val="24"/>
                <w:szCs w:val="24"/>
              </w:rPr>
            </w:pPr>
            <w:r>
              <w:rPr>
                <w:sz w:val="24"/>
                <w:szCs w:val="24"/>
              </w:rPr>
              <w:t>(и далее)</w:t>
            </w:r>
          </w:p>
          <w:p w:rsidR="00BA67B8" w:rsidRDefault="00BA67B8" w:rsidP="00BA67B8">
            <w:pPr>
              <w:pStyle w:val="af3"/>
              <w:jc w:val="both"/>
              <w:rPr>
                <w:sz w:val="24"/>
                <w:szCs w:val="24"/>
              </w:rPr>
            </w:pPr>
          </w:p>
        </w:tc>
        <w:tc>
          <w:tcPr>
            <w:tcW w:w="3257" w:type="dxa"/>
            <w:vMerge/>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.4. Контроль за деятельностью</w:t>
            </w:r>
            <w:r w:rsidRPr="001C4DC4">
              <w:rPr>
                <w:rFonts w:ascii="Times New Roman" w:hAnsi="Times New Roman" w:cs="Times New Roman"/>
                <w:sz w:val="24"/>
                <w:szCs w:val="24"/>
              </w:rPr>
              <w:t xml:space="preserve"> консультационного</w:t>
            </w:r>
            <w:r>
              <w:rPr>
                <w:rFonts w:ascii="Times New Roman" w:hAnsi="Times New Roman" w:cs="Times New Roman"/>
                <w:sz w:val="24"/>
                <w:szCs w:val="24"/>
              </w:rPr>
              <w:t xml:space="preserve"> центра МАДОУ.</w:t>
            </w:r>
          </w:p>
          <w:p w:rsidR="00BA67B8" w:rsidRPr="001C4DC4" w:rsidRDefault="00BA67B8" w:rsidP="00BA67B8">
            <w:pPr>
              <w:suppressAutoHyphens/>
              <w:spacing w:after="0" w:line="240" w:lineRule="auto"/>
              <w:jc w:val="both"/>
              <w:rPr>
                <w:rFonts w:ascii="Times New Roman" w:hAnsi="Times New Roman" w:cs="Times New Roman"/>
                <w:sz w:val="24"/>
                <w:szCs w:val="24"/>
              </w:rPr>
            </w:pP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Увеличилась</w:t>
            </w:r>
            <w:r w:rsidRPr="004628DC">
              <w:rPr>
                <w:rFonts w:ascii="Times New Roman" w:eastAsia="Times New Roman" w:hAnsi="Times New Roman" w:cs="Times New Roman"/>
                <w:bCs/>
                <w:sz w:val="24"/>
                <w:szCs w:val="24"/>
                <w:lang w:eastAsia="ar-SA"/>
              </w:rPr>
              <w:t xml:space="preserve"> доли</w:t>
            </w:r>
            <w:r>
              <w:rPr>
                <w:rFonts w:ascii="Times New Roman" w:eastAsia="Times New Roman" w:hAnsi="Times New Roman" w:cs="Times New Roman"/>
                <w:bCs/>
                <w:sz w:val="24"/>
                <w:szCs w:val="24"/>
                <w:lang w:eastAsia="ar-SA"/>
              </w:rPr>
              <w:t xml:space="preserve"> детей</w:t>
            </w:r>
            <w:r w:rsidRPr="004628DC">
              <w:rPr>
                <w:rFonts w:ascii="Times New Roman" w:eastAsia="Times New Roman" w:hAnsi="Times New Roman" w:cs="Times New Roman"/>
                <w:bCs/>
                <w:sz w:val="24"/>
                <w:szCs w:val="24"/>
                <w:lang w:eastAsia="ar-SA"/>
              </w:rPr>
              <w:t>, охваченных коррекционно-образовательным процессом</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логопеды, дефектологи, психологи, старший воспитатель</w:t>
            </w: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.5.</w:t>
            </w:r>
            <w:r w:rsidRPr="00FD1A36">
              <w:rPr>
                <w:rFonts w:ascii="Times New Roman" w:hAnsi="Times New Roman" w:cs="Times New Roman"/>
                <w:sz w:val="24"/>
                <w:szCs w:val="24"/>
              </w:rPr>
              <w:t xml:space="preserve"> Упражнять педагогов в психолого-педагогической рефлексии.</w:t>
            </w: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vMerge w:val="restart"/>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Повысилась компетентность педагогов.</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психолог.</w:t>
            </w:r>
          </w:p>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.6. </w:t>
            </w:r>
            <w:r w:rsidRPr="00FD1A36">
              <w:rPr>
                <w:rFonts w:ascii="Times New Roman" w:hAnsi="Times New Roman" w:cs="Times New Roman"/>
                <w:sz w:val="24"/>
                <w:szCs w:val="24"/>
              </w:rPr>
              <w:t>Контроль за посещением «Школы молодого воспитателя» начинающими педагогами.</w:t>
            </w: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vMerge/>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w:t>
            </w:r>
          </w:p>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.7. Продолжать привлекать педагогов к обобщению и распространению педагогического опыта через участие в профессиональных конкурсах различного уровня.</w:t>
            </w: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vMerge/>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заведующий.</w:t>
            </w:r>
          </w:p>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.8. Продолжать у</w:t>
            </w:r>
            <w:r w:rsidRPr="00FD1A36">
              <w:rPr>
                <w:rFonts w:ascii="Times New Roman" w:hAnsi="Times New Roman" w:cs="Times New Roman"/>
                <w:sz w:val="24"/>
                <w:szCs w:val="24"/>
              </w:rPr>
              <w:t>чить педагогов новой электронной система аттестации на категорию.</w:t>
            </w: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vMerge/>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w:t>
            </w:r>
          </w:p>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.9. </w:t>
            </w:r>
            <w:r w:rsidRPr="00FD1A36">
              <w:rPr>
                <w:rFonts w:ascii="Times New Roman" w:hAnsi="Times New Roman" w:cs="Times New Roman"/>
                <w:sz w:val="24"/>
                <w:szCs w:val="24"/>
              </w:rPr>
              <w:t xml:space="preserve">Способствовать увеличению количества педагогов, аттестующихся на </w:t>
            </w:r>
            <w:r>
              <w:rPr>
                <w:rFonts w:ascii="Times New Roman" w:hAnsi="Times New Roman" w:cs="Times New Roman"/>
                <w:sz w:val="24"/>
                <w:szCs w:val="24"/>
              </w:rPr>
              <w:t>первую и высшую квалификационные</w:t>
            </w:r>
            <w:r w:rsidRPr="00FD1A36">
              <w:rPr>
                <w:rFonts w:ascii="Times New Roman" w:hAnsi="Times New Roman" w:cs="Times New Roman"/>
                <w:sz w:val="24"/>
                <w:szCs w:val="24"/>
              </w:rPr>
              <w:t xml:space="preserve"> категории.</w:t>
            </w: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vMerge/>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4D1433" w:rsidRDefault="00BA67B8" w:rsidP="00BA67B8">
            <w:pPr>
              <w:suppressAutoHyphens/>
              <w:spacing w:after="0" w:line="240" w:lineRule="auto"/>
              <w:jc w:val="both"/>
              <w:rPr>
                <w:rFonts w:ascii="Times New Roman" w:hAnsi="Times New Roman" w:cs="Times New Roman"/>
                <w:sz w:val="24"/>
                <w:szCs w:val="24"/>
              </w:rPr>
            </w:pPr>
            <w:r w:rsidRPr="00FD1A36">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.10. Открытие ставки учителя-логопеда</w:t>
            </w:r>
          </w:p>
        </w:tc>
        <w:tc>
          <w:tcPr>
            <w:tcW w:w="1989" w:type="dxa"/>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r>
              <w:rPr>
                <w:sz w:val="24"/>
                <w:szCs w:val="24"/>
              </w:rPr>
              <w:t>2021-2022 учебный год</w:t>
            </w:r>
          </w:p>
        </w:tc>
        <w:tc>
          <w:tcPr>
            <w:tcW w:w="3257" w:type="dxa"/>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hAnsi="Times New Roman"/>
                <w:sz w:val="24"/>
                <w:szCs w:val="24"/>
              </w:rPr>
            </w:pPr>
            <w:r w:rsidRPr="004D1433">
              <w:rPr>
                <w:rFonts w:ascii="Times New Roman" w:hAnsi="Times New Roman"/>
                <w:sz w:val="24"/>
                <w:szCs w:val="24"/>
              </w:rPr>
              <w:t xml:space="preserve">Обеспечение своевременной специализированной </w:t>
            </w:r>
            <w:r>
              <w:rPr>
                <w:rFonts w:ascii="Times New Roman" w:hAnsi="Times New Roman"/>
                <w:sz w:val="24"/>
                <w:szCs w:val="24"/>
              </w:rPr>
              <w:t xml:space="preserve">коррекционно-логопедической </w:t>
            </w:r>
            <w:r w:rsidRPr="004D1433">
              <w:rPr>
                <w:rFonts w:ascii="Times New Roman" w:hAnsi="Times New Roman"/>
                <w:sz w:val="24"/>
                <w:szCs w:val="24"/>
              </w:rPr>
              <w:t>помощи</w:t>
            </w:r>
            <w:r>
              <w:rPr>
                <w:rFonts w:ascii="Times New Roman" w:hAnsi="Times New Roman"/>
                <w:sz w:val="24"/>
                <w:szCs w:val="24"/>
              </w:rPr>
              <w:t xml:space="preserve"> детьми с нарушениями речи. </w:t>
            </w:r>
          </w:p>
          <w:p w:rsidR="00BA67B8" w:rsidRPr="004D1433"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sidRPr="00D32C77">
              <w:rPr>
                <w:rFonts w:ascii="Times New Roman" w:hAnsi="Times New Roman"/>
                <w:sz w:val="24"/>
                <w:szCs w:val="24"/>
              </w:rPr>
              <w:t>Увеличение доли воспитанников, охваченных коррекционно-образовательным процессом</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Заведующий</w:t>
            </w: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.11. Р</w:t>
            </w:r>
            <w:r w:rsidRPr="00D32C77">
              <w:rPr>
                <w:rFonts w:ascii="Times New Roman" w:hAnsi="Times New Roman" w:cs="Times New Roman"/>
                <w:sz w:val="24"/>
                <w:szCs w:val="24"/>
              </w:rPr>
              <w:t xml:space="preserve">азработать </w:t>
            </w:r>
            <w:r>
              <w:rPr>
                <w:rFonts w:ascii="Times New Roman" w:hAnsi="Times New Roman" w:cs="Times New Roman"/>
                <w:sz w:val="24"/>
                <w:szCs w:val="24"/>
              </w:rPr>
              <w:t xml:space="preserve">и использовать </w:t>
            </w:r>
            <w:r w:rsidRPr="00D32C77">
              <w:rPr>
                <w:rFonts w:ascii="Times New Roman" w:hAnsi="Times New Roman" w:cs="Times New Roman"/>
                <w:sz w:val="24"/>
                <w:szCs w:val="24"/>
              </w:rPr>
              <w:t>образовательные программы и/или индивидуальные образовательные программы (ИПР) или СИПР для детей с ОВЗ</w:t>
            </w:r>
          </w:p>
        </w:tc>
        <w:tc>
          <w:tcPr>
            <w:tcW w:w="1989" w:type="dxa"/>
            <w:vMerge w:val="restart"/>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r>
              <w:rPr>
                <w:sz w:val="24"/>
                <w:szCs w:val="24"/>
              </w:rPr>
              <w:t>2021-2023</w:t>
            </w:r>
          </w:p>
          <w:p w:rsidR="00BA67B8" w:rsidRDefault="00BA67B8" w:rsidP="00BA67B8">
            <w:pPr>
              <w:pStyle w:val="af3"/>
              <w:jc w:val="both"/>
              <w:rPr>
                <w:sz w:val="24"/>
                <w:szCs w:val="24"/>
              </w:rPr>
            </w:pPr>
          </w:p>
        </w:tc>
        <w:tc>
          <w:tcPr>
            <w:tcW w:w="3257" w:type="dxa"/>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Повысится эффективность</w:t>
            </w:r>
            <w:r w:rsidRPr="00D32C77">
              <w:rPr>
                <w:rFonts w:ascii="Times New Roman" w:eastAsia="Times New Roman" w:hAnsi="Times New Roman" w:cs="Times New Roman"/>
                <w:bCs/>
                <w:sz w:val="24"/>
                <w:szCs w:val="24"/>
                <w:lang w:eastAsia="ar-SA"/>
              </w:rPr>
              <w:t xml:space="preserve"> процесса коррекции </w:t>
            </w:r>
            <w:r>
              <w:rPr>
                <w:rFonts w:ascii="Times New Roman" w:eastAsia="Times New Roman" w:hAnsi="Times New Roman" w:cs="Times New Roman"/>
                <w:bCs/>
                <w:sz w:val="24"/>
                <w:szCs w:val="24"/>
                <w:lang w:eastAsia="ar-SA"/>
              </w:rPr>
              <w:t xml:space="preserve">различных </w:t>
            </w:r>
            <w:r w:rsidRPr="00D32C77">
              <w:rPr>
                <w:rFonts w:ascii="Times New Roman" w:eastAsia="Times New Roman" w:hAnsi="Times New Roman" w:cs="Times New Roman"/>
                <w:bCs/>
                <w:sz w:val="24"/>
                <w:szCs w:val="24"/>
                <w:lang w:eastAsia="ar-SA"/>
              </w:rPr>
              <w:t>нарушений в</w:t>
            </w:r>
            <w:r>
              <w:rPr>
                <w:rFonts w:ascii="Times New Roman" w:eastAsia="Times New Roman" w:hAnsi="Times New Roman" w:cs="Times New Roman"/>
                <w:bCs/>
                <w:sz w:val="24"/>
                <w:szCs w:val="24"/>
                <w:lang w:eastAsia="ar-SA"/>
              </w:rPr>
              <w:t xml:space="preserve"> развитии </w:t>
            </w:r>
            <w:r w:rsidRPr="00D32C77">
              <w:rPr>
                <w:rFonts w:ascii="Times New Roman" w:eastAsia="Times New Roman" w:hAnsi="Times New Roman" w:cs="Times New Roman"/>
                <w:bCs/>
                <w:sz w:val="24"/>
                <w:szCs w:val="24"/>
                <w:lang w:eastAsia="ar-SA"/>
              </w:rPr>
              <w:t>детей дошкольного возраста.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логопеды, дефектологи, психологи, старший воспитатель</w:t>
            </w:r>
          </w:p>
        </w:tc>
      </w:tr>
      <w:tr w:rsidR="00BA67B8" w:rsidRPr="0089140E" w:rsidTr="00E55BB5">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.12.</w:t>
            </w:r>
            <w:r w:rsidRPr="004628DC">
              <w:rPr>
                <w:rFonts w:ascii="Times New Roman" w:hAnsi="Times New Roman" w:cs="Times New Roman"/>
                <w:sz w:val="24"/>
                <w:szCs w:val="24"/>
              </w:rPr>
              <w:t xml:space="preserve">Повышать ИКТ компетентность педагогов </w:t>
            </w:r>
            <w:r>
              <w:rPr>
                <w:rFonts w:ascii="Times New Roman" w:hAnsi="Times New Roman" w:cs="Times New Roman"/>
                <w:sz w:val="24"/>
                <w:szCs w:val="24"/>
              </w:rPr>
              <w:t>МА</w:t>
            </w:r>
            <w:r w:rsidRPr="004628DC">
              <w:rPr>
                <w:rFonts w:ascii="Times New Roman" w:hAnsi="Times New Roman" w:cs="Times New Roman"/>
                <w:sz w:val="24"/>
                <w:szCs w:val="24"/>
              </w:rPr>
              <w:t>ДОУ (создание индивидуальных и коллективных блогов педагогов, ведение сайтов, использование в работе мультимедийных презентаций, фоторепортажей, разработка интера</w:t>
            </w:r>
            <w:r>
              <w:rPr>
                <w:rFonts w:ascii="Times New Roman" w:hAnsi="Times New Roman" w:cs="Times New Roman"/>
                <w:sz w:val="24"/>
                <w:szCs w:val="24"/>
              </w:rPr>
              <w:t>ктивных игр и пособий для детей и др.)</w:t>
            </w: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tcBorders>
              <w:top w:val="single" w:sz="4" w:space="0" w:color="auto"/>
              <w:left w:val="single" w:sz="4" w:space="0" w:color="auto"/>
              <w:bottom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Повысилась профессиональная компетентность педагогов, которая обеспечивает</w:t>
            </w:r>
            <w:r w:rsidRPr="004628DC">
              <w:rPr>
                <w:rFonts w:ascii="Times New Roman" w:eastAsia="Times New Roman" w:hAnsi="Times New Roman" w:cs="Times New Roman"/>
                <w:bCs/>
                <w:sz w:val="24"/>
                <w:szCs w:val="24"/>
                <w:lang w:eastAsia="ar-SA"/>
              </w:rPr>
              <w:t xml:space="preserve"> целостное развитие ребенка-дошкольника.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старший воспитатель, заведующий.</w:t>
            </w:r>
          </w:p>
        </w:tc>
      </w:tr>
      <w:tr w:rsidR="00BA67B8" w:rsidRPr="0089140E" w:rsidTr="005E11C6">
        <w:trPr>
          <w:trHeight w:val="58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89140E" w:rsidRDefault="00BA67B8" w:rsidP="00BA67B8">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FD1A36" w:rsidRDefault="00BA67B8" w:rsidP="00BA67B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.13. В</w:t>
            </w:r>
            <w:r w:rsidRPr="00355F85">
              <w:rPr>
                <w:rFonts w:ascii="Times New Roman" w:hAnsi="Times New Roman" w:cs="Times New Roman"/>
                <w:sz w:val="24"/>
                <w:szCs w:val="24"/>
              </w:rPr>
              <w:t xml:space="preserve">недрение ИКТ в воспитательно-образовательный процесс </w:t>
            </w:r>
            <w:r>
              <w:rPr>
                <w:rFonts w:ascii="Times New Roman" w:hAnsi="Times New Roman" w:cs="Times New Roman"/>
                <w:sz w:val="24"/>
                <w:szCs w:val="24"/>
              </w:rPr>
              <w:t>МА</w:t>
            </w:r>
            <w:r w:rsidRPr="00355F85">
              <w:rPr>
                <w:rFonts w:ascii="Times New Roman" w:hAnsi="Times New Roman" w:cs="Times New Roman"/>
                <w:sz w:val="24"/>
                <w:szCs w:val="24"/>
              </w:rPr>
              <w:t>ДОУ (усовершенствование сайта ДОУ, взаимодействие с родителями через ресурсы сети Internet социальную сеть WhatsApp, использование интерактивных технологий в развивающем обучении дошкольников, создание медиатеки)</w:t>
            </w:r>
          </w:p>
        </w:tc>
        <w:tc>
          <w:tcPr>
            <w:tcW w:w="1989" w:type="dxa"/>
            <w:vMerge/>
            <w:tcBorders>
              <w:top w:val="single" w:sz="4" w:space="0" w:color="auto"/>
              <w:bottom w:val="single" w:sz="4" w:space="0" w:color="auto"/>
              <w:right w:val="single" w:sz="4" w:space="0" w:color="auto"/>
            </w:tcBorders>
            <w:shd w:val="clear" w:color="auto" w:fill="auto"/>
          </w:tcPr>
          <w:p w:rsidR="00BA67B8" w:rsidRDefault="00BA67B8" w:rsidP="00BA67B8">
            <w:pPr>
              <w:pStyle w:val="af3"/>
              <w:jc w:val="both"/>
              <w:rPr>
                <w:sz w:val="24"/>
                <w:szCs w:val="24"/>
              </w:rPr>
            </w:pPr>
          </w:p>
        </w:tc>
        <w:tc>
          <w:tcPr>
            <w:tcW w:w="3257" w:type="dxa"/>
            <w:tcBorders>
              <w:top w:val="single" w:sz="4" w:space="0" w:color="auto"/>
              <w:left w:val="single" w:sz="4" w:space="0" w:color="auto"/>
              <w:bottom w:val="single" w:sz="4" w:space="0" w:color="auto"/>
            </w:tcBorders>
            <w:shd w:val="clear" w:color="auto" w:fill="auto"/>
          </w:tcPr>
          <w:p w:rsidR="00BA67B8" w:rsidRDefault="00BA67B8" w:rsidP="005E11C6">
            <w:pPr>
              <w:suppressAutoHyphens/>
              <w:spacing w:after="0" w:line="240" w:lineRule="auto"/>
              <w:jc w:val="both"/>
              <w:rPr>
                <w:rFonts w:ascii="Times New Roman" w:eastAsia="Times New Roman" w:hAnsi="Times New Roman" w:cs="Times New Roman"/>
                <w:bCs/>
                <w:sz w:val="24"/>
                <w:szCs w:val="24"/>
                <w:lang w:eastAsia="ar-SA"/>
              </w:rPr>
            </w:pPr>
            <w:r w:rsidRPr="00355F85">
              <w:rPr>
                <w:rFonts w:ascii="Times New Roman" w:eastAsia="Times New Roman" w:hAnsi="Times New Roman" w:cs="Times New Roman"/>
                <w:bCs/>
                <w:sz w:val="24"/>
                <w:szCs w:val="24"/>
                <w:lang w:eastAsia="ar-SA"/>
              </w:rPr>
              <w:t xml:space="preserve">Повышение компетентности </w:t>
            </w:r>
            <w:r w:rsidR="005E11C6">
              <w:rPr>
                <w:rFonts w:ascii="Times New Roman" w:eastAsia="Times New Roman" w:hAnsi="Times New Roman" w:cs="Times New Roman"/>
                <w:bCs/>
                <w:sz w:val="24"/>
                <w:szCs w:val="24"/>
                <w:lang w:eastAsia="ar-SA"/>
              </w:rPr>
              <w:t xml:space="preserve">педагогов </w:t>
            </w:r>
            <w:r w:rsidRPr="00355F85">
              <w:rPr>
                <w:rFonts w:ascii="Times New Roman" w:eastAsia="Times New Roman" w:hAnsi="Times New Roman" w:cs="Times New Roman"/>
                <w:bCs/>
                <w:sz w:val="24"/>
                <w:szCs w:val="24"/>
                <w:lang w:eastAsia="ar-SA"/>
              </w:rPr>
              <w:t>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Зам. зав. по ВМР, старший воспитатель, заведующий.</w:t>
            </w:r>
          </w:p>
        </w:tc>
      </w:tr>
      <w:tr w:rsidR="005E11C6" w:rsidRPr="0089140E" w:rsidTr="005E11C6">
        <w:trPr>
          <w:trHeight w:val="982"/>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5E11C6" w:rsidRDefault="005E11C6" w:rsidP="00BA67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IV</w:t>
            </w:r>
            <w:r>
              <w:rPr>
                <w:rFonts w:ascii="Times New Roman" w:eastAsia="Times New Roman" w:hAnsi="Times New Roman" w:cs="Times New Roman"/>
                <w:sz w:val="24"/>
                <w:szCs w:val="24"/>
                <w:lang w:eastAsia="ar-SA"/>
              </w:rPr>
              <w:t>. П</w:t>
            </w:r>
            <w:r w:rsidRPr="00355F85">
              <w:rPr>
                <w:rFonts w:ascii="Times New Roman" w:eastAsia="Times New Roman" w:hAnsi="Times New Roman" w:cs="Times New Roman"/>
                <w:sz w:val="24"/>
                <w:szCs w:val="24"/>
                <w:lang w:eastAsia="ar-SA"/>
              </w:rPr>
              <w:t>овышение компетентности родителей (законных представителей) и педагогов в установлении партнерских отношений</w:t>
            </w:r>
          </w:p>
          <w:p w:rsidR="005E11C6" w:rsidRDefault="005E11C6" w:rsidP="00BA67B8">
            <w:pPr>
              <w:suppressAutoHyphens/>
              <w:spacing w:after="0" w:line="240" w:lineRule="auto"/>
              <w:jc w:val="both"/>
              <w:rPr>
                <w:rFonts w:ascii="Times New Roman" w:eastAsia="Times New Roman" w:hAnsi="Times New Roman" w:cs="Times New Roman"/>
                <w:sz w:val="24"/>
                <w:szCs w:val="24"/>
                <w:lang w:eastAsia="ar-SA"/>
              </w:rPr>
            </w:pPr>
          </w:p>
          <w:p w:rsidR="005E11C6" w:rsidRPr="00E55BB5" w:rsidRDefault="005E11C6" w:rsidP="00BA67B8">
            <w:pPr>
              <w:suppressAutoHyphens/>
              <w:spacing w:after="0" w:line="240" w:lineRule="auto"/>
              <w:jc w:val="both"/>
              <w:rPr>
                <w:rFonts w:ascii="Times New Roman" w:eastAsia="Times New Roman" w:hAnsi="Times New Roman" w:cs="Times New Roman"/>
                <w:b/>
                <w:sz w:val="24"/>
                <w:szCs w:val="24"/>
                <w:lang w:eastAsia="ar-SA"/>
              </w:rPr>
            </w:pPr>
            <w:r w:rsidRPr="00E55BB5">
              <w:rPr>
                <w:rFonts w:ascii="Times New Roman" w:eastAsia="Times New Roman" w:hAnsi="Times New Roman" w:cs="Times New Roman"/>
                <w:b/>
                <w:sz w:val="24"/>
                <w:szCs w:val="24"/>
                <w:lang w:eastAsia="ar-SA"/>
              </w:rPr>
              <w:t>Задачи:</w:t>
            </w:r>
          </w:p>
          <w:p w:rsidR="005E11C6" w:rsidRPr="0089140E"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89140E">
              <w:rPr>
                <w:rFonts w:ascii="Times New Roman" w:eastAsia="Times New Roman" w:hAnsi="Times New Roman" w:cs="Times New Roman"/>
                <w:sz w:val="24"/>
                <w:szCs w:val="24"/>
                <w:lang w:eastAsia="ar-SA"/>
              </w:rPr>
              <w:t>создание условий для эффективного взаимодействия с семьей.</w:t>
            </w: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89140E"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Default="005E11C6" w:rsidP="00BA67B8">
            <w:pPr>
              <w:suppressAutoHyphens/>
              <w:spacing w:after="0" w:line="240" w:lineRule="auto"/>
              <w:rPr>
                <w:rFonts w:ascii="Times New Roman" w:eastAsia="Times New Roman" w:hAnsi="Times New Roman" w:cs="Times New Roman"/>
                <w:sz w:val="24"/>
                <w:szCs w:val="24"/>
                <w:lang w:eastAsia="ar-SA"/>
              </w:rPr>
            </w:pPr>
          </w:p>
          <w:p w:rsidR="005E11C6" w:rsidRPr="00946098" w:rsidRDefault="005E11C6" w:rsidP="00946098">
            <w:pPr>
              <w:rPr>
                <w:rFonts w:ascii="Times New Roman" w:eastAsia="Times New Roman" w:hAnsi="Times New Roman" w:cs="Times New Roman"/>
                <w:sz w:val="24"/>
                <w:szCs w:val="24"/>
                <w:lang w:eastAsia="ar-SA"/>
              </w:rPr>
            </w:pPr>
          </w:p>
          <w:p w:rsidR="005E11C6" w:rsidRPr="00946098" w:rsidRDefault="005E11C6" w:rsidP="00946098">
            <w:pPr>
              <w:rPr>
                <w:rFonts w:ascii="Times New Roman" w:eastAsia="Times New Roman"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lastRenderedPageBreak/>
              <w:t>IV</w:t>
            </w:r>
            <w:r w:rsidRPr="0089140E">
              <w:rPr>
                <w:rFonts w:ascii="Times New Roman" w:eastAsia="Times New Roman" w:hAnsi="Times New Roman" w:cs="Times New Roman"/>
                <w:sz w:val="24"/>
                <w:szCs w:val="24"/>
                <w:lang w:eastAsia="ar-SA"/>
              </w:rPr>
              <w:t>.1. Продолжать вовлечение родителей</w:t>
            </w:r>
            <w:r>
              <w:rPr>
                <w:rFonts w:ascii="Times New Roman" w:eastAsia="Times New Roman" w:hAnsi="Times New Roman" w:cs="Times New Roman"/>
                <w:sz w:val="24"/>
                <w:szCs w:val="24"/>
                <w:lang w:eastAsia="ar-SA"/>
              </w:rPr>
              <w:t xml:space="preserve"> (законных представителей)</w:t>
            </w:r>
            <w:r w:rsidRPr="00531B4B">
              <w:rPr>
                <w:rFonts w:ascii="Times New Roman" w:eastAsia="Times New Roman" w:hAnsi="Times New Roman" w:cs="Times New Roman"/>
                <w:sz w:val="24"/>
                <w:szCs w:val="24"/>
                <w:lang w:eastAsia="ar-SA"/>
              </w:rPr>
              <w:t xml:space="preserve"> </w:t>
            </w:r>
            <w:r w:rsidRPr="0089140E">
              <w:rPr>
                <w:rFonts w:ascii="Times New Roman" w:eastAsia="Times New Roman" w:hAnsi="Times New Roman" w:cs="Times New Roman"/>
                <w:sz w:val="24"/>
                <w:szCs w:val="24"/>
                <w:lang w:eastAsia="ar-SA"/>
              </w:rPr>
              <w:t xml:space="preserve"> в</w:t>
            </w:r>
            <w:r>
              <w:rPr>
                <w:rFonts w:ascii="Times New Roman" w:eastAsia="Times New Roman" w:hAnsi="Times New Roman" w:cs="Times New Roman"/>
                <w:sz w:val="24"/>
                <w:szCs w:val="24"/>
                <w:lang w:eastAsia="ar-SA"/>
              </w:rPr>
              <w:t>оспитательно-</w:t>
            </w:r>
            <w:r w:rsidRPr="0089140E">
              <w:rPr>
                <w:rFonts w:ascii="Times New Roman" w:eastAsia="Times New Roman" w:hAnsi="Times New Roman" w:cs="Times New Roman"/>
                <w:sz w:val="24"/>
                <w:szCs w:val="24"/>
                <w:lang w:eastAsia="ar-SA"/>
              </w:rPr>
              <w:t>образовательный процесс:</w:t>
            </w:r>
          </w:p>
          <w:p w:rsidR="005E11C6" w:rsidRPr="0089140E"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89140E">
              <w:rPr>
                <w:rFonts w:ascii="Times New Roman" w:eastAsia="Times New Roman" w:hAnsi="Times New Roman" w:cs="Times New Roman"/>
                <w:sz w:val="24"/>
                <w:szCs w:val="24"/>
                <w:lang w:eastAsia="ar-SA"/>
              </w:rPr>
              <w:t>- сделать т</w:t>
            </w:r>
            <w:r>
              <w:rPr>
                <w:rFonts w:ascii="Times New Roman" w:eastAsia="Times New Roman" w:hAnsi="Times New Roman" w:cs="Times New Roman"/>
                <w:sz w:val="24"/>
                <w:szCs w:val="24"/>
                <w:lang w:eastAsia="ar-SA"/>
              </w:rPr>
              <w:t>радицией - Дни открытых дверей;</w:t>
            </w:r>
          </w:p>
          <w:p w:rsidR="005E11C6" w:rsidRPr="00DF540E" w:rsidRDefault="005E11C6" w:rsidP="00BA67B8">
            <w:pPr>
              <w:spacing w:after="0" w:line="240" w:lineRule="auto"/>
              <w:jc w:val="both"/>
              <w:rPr>
                <w:rFonts w:ascii="Times New Roman" w:eastAsia="Times New Roman" w:hAnsi="Times New Roman" w:cs="Times New Roman"/>
                <w:sz w:val="24"/>
              </w:rPr>
            </w:pPr>
            <w:r w:rsidRPr="00DF540E">
              <w:rPr>
                <w:rFonts w:ascii="Times New Roman" w:eastAsia="Times New Roman" w:hAnsi="Times New Roman" w:cs="Times New Roman"/>
                <w:sz w:val="24"/>
                <w:szCs w:val="24"/>
                <w:lang w:eastAsia="ar-SA"/>
              </w:rPr>
              <w:t>- совместное проведение досугов, развлечений</w:t>
            </w:r>
            <w:r w:rsidRPr="00DF540E">
              <w:rPr>
                <w:rFonts w:ascii="Times New Roman" w:eastAsia="Times New Roman" w:hAnsi="Times New Roman" w:cs="Times New Roman"/>
                <w:sz w:val="24"/>
              </w:rPr>
              <w:t xml:space="preserve">, </w:t>
            </w:r>
            <w:r w:rsidRPr="00DF540E">
              <w:rPr>
                <w:rFonts w:ascii="Times New Roman" w:hAnsi="Times New Roman" w:cs="Times New Roman"/>
                <w:sz w:val="24"/>
              </w:rPr>
              <w:t>дней</w:t>
            </w:r>
            <w:r w:rsidRPr="00DF540E">
              <w:rPr>
                <w:rFonts w:ascii="Times New Roman" w:eastAsia="Times New Roman" w:hAnsi="Times New Roman" w:cs="Times New Roman"/>
                <w:sz w:val="24"/>
              </w:rPr>
              <w:t xml:space="preserve"> </w:t>
            </w:r>
            <w:r w:rsidRPr="00DF540E">
              <w:rPr>
                <w:rFonts w:ascii="Times New Roman" w:hAnsi="Times New Roman" w:cs="Times New Roman"/>
                <w:sz w:val="24"/>
              </w:rPr>
              <w:t>здоровья</w:t>
            </w:r>
            <w:r w:rsidRPr="00DF540E">
              <w:rPr>
                <w:rFonts w:ascii="Times New Roman" w:eastAsia="Times New Roman" w:hAnsi="Times New Roman" w:cs="Times New Roman"/>
                <w:sz w:val="24"/>
              </w:rPr>
              <w:t xml:space="preserve">, </w:t>
            </w:r>
            <w:r w:rsidRPr="00DF540E">
              <w:rPr>
                <w:rFonts w:ascii="Times New Roman" w:hAnsi="Times New Roman" w:cs="Times New Roman"/>
                <w:sz w:val="24"/>
              </w:rPr>
              <w:t>выставок</w:t>
            </w:r>
            <w:r w:rsidRPr="00DF540E">
              <w:rPr>
                <w:rFonts w:ascii="Times New Roman" w:eastAsia="Times New Roman" w:hAnsi="Times New Roman" w:cs="Times New Roman"/>
                <w:sz w:val="24"/>
              </w:rPr>
              <w:t xml:space="preserve"> –</w:t>
            </w:r>
            <w:r w:rsidRPr="00DF540E">
              <w:rPr>
                <w:rFonts w:ascii="Times New Roman" w:hAnsi="Times New Roman" w:cs="Times New Roman"/>
                <w:sz w:val="24"/>
              </w:rPr>
              <w:t>конкуров, тематических акций</w:t>
            </w:r>
            <w:r w:rsidRPr="00DF540E">
              <w:rPr>
                <w:rFonts w:ascii="Times New Roman" w:eastAsia="Times New Roman" w:hAnsi="Times New Roman" w:cs="Times New Roman"/>
                <w:sz w:val="24"/>
              </w:rPr>
              <w:t xml:space="preserve"> </w:t>
            </w:r>
            <w:r w:rsidRPr="00DF540E">
              <w:rPr>
                <w:rFonts w:ascii="Times New Roman" w:hAnsi="Times New Roman" w:cs="Times New Roman"/>
                <w:sz w:val="24"/>
              </w:rPr>
              <w:t>и</w:t>
            </w:r>
            <w:r w:rsidRPr="00DF540E">
              <w:rPr>
                <w:rFonts w:ascii="Times New Roman" w:eastAsia="Times New Roman" w:hAnsi="Times New Roman" w:cs="Times New Roman"/>
                <w:sz w:val="24"/>
              </w:rPr>
              <w:t xml:space="preserve"> </w:t>
            </w:r>
            <w:r w:rsidRPr="00DF540E">
              <w:rPr>
                <w:rFonts w:ascii="Times New Roman" w:hAnsi="Times New Roman" w:cs="Times New Roman"/>
                <w:sz w:val="24"/>
              </w:rPr>
              <w:t>пр</w:t>
            </w:r>
            <w:r w:rsidRPr="00DF540E">
              <w:rPr>
                <w:rFonts w:ascii="Times New Roman" w:eastAsia="Times New Roman" w:hAnsi="Times New Roman" w:cs="Times New Roman"/>
                <w:sz w:val="24"/>
              </w:rPr>
              <w:t xml:space="preserve">. </w:t>
            </w:r>
          </w:p>
          <w:p w:rsidR="005E11C6" w:rsidRDefault="005E11C6" w:rsidP="00BA67B8">
            <w:pPr>
              <w:spacing w:after="0" w:line="240" w:lineRule="auto"/>
              <w:jc w:val="both"/>
            </w:pPr>
            <w:r>
              <w:rPr>
                <w:rFonts w:ascii="Times New Roman" w:eastAsia="Times New Roman" w:hAnsi="Times New Roman" w:cs="Times New Roman"/>
                <w:sz w:val="24"/>
              </w:rPr>
              <w:t>- активизировать работу «Патруля «серебряного» возраста» (в рамках работы по профилактике детского дорожно транспортного травматизма).</w:t>
            </w:r>
          </w:p>
          <w:p w:rsidR="005E11C6" w:rsidRPr="0089140E"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8914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tc>
        <w:tc>
          <w:tcPr>
            <w:tcW w:w="1989" w:type="dxa"/>
            <w:vMerge w:val="restart"/>
            <w:tcBorders>
              <w:top w:val="single" w:sz="4" w:space="0" w:color="auto"/>
              <w:bottom w:val="single" w:sz="4" w:space="0" w:color="auto"/>
              <w:right w:val="single" w:sz="4" w:space="0" w:color="auto"/>
            </w:tcBorders>
            <w:shd w:val="clear" w:color="auto" w:fill="auto"/>
          </w:tcPr>
          <w:p w:rsidR="005E11C6" w:rsidRDefault="005E11C6" w:rsidP="00BA67B8">
            <w:pPr>
              <w:pStyle w:val="af3"/>
              <w:jc w:val="both"/>
              <w:rPr>
                <w:sz w:val="24"/>
                <w:szCs w:val="24"/>
              </w:rPr>
            </w:pPr>
            <w:r>
              <w:rPr>
                <w:sz w:val="24"/>
                <w:szCs w:val="24"/>
              </w:rPr>
              <w:t>2021-2022</w:t>
            </w:r>
          </w:p>
          <w:p w:rsidR="005E11C6" w:rsidRDefault="005E11C6" w:rsidP="00BA67B8">
            <w:pPr>
              <w:pStyle w:val="af3"/>
              <w:jc w:val="both"/>
              <w:rPr>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5E11C6" w:rsidRDefault="005E11C6" w:rsidP="00BA67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531B4B">
              <w:rPr>
                <w:rFonts w:ascii="Times New Roman" w:eastAsia="Times New Roman" w:hAnsi="Times New Roman" w:cs="Times New Roman"/>
                <w:sz w:val="24"/>
                <w:szCs w:val="24"/>
                <w:lang w:eastAsia="ar-SA"/>
              </w:rPr>
              <w:t>овышения педагогической и психологической грамотности родителей</w:t>
            </w:r>
            <w:r>
              <w:rPr>
                <w:rFonts w:ascii="Times New Roman" w:eastAsia="Times New Roman" w:hAnsi="Times New Roman" w:cs="Times New Roman"/>
                <w:sz w:val="24"/>
                <w:szCs w:val="24"/>
                <w:lang w:eastAsia="ar-SA"/>
              </w:rPr>
              <w:t xml:space="preserve"> (законных представителей)</w:t>
            </w:r>
            <w:r w:rsidRPr="00531B4B">
              <w:rPr>
                <w:rFonts w:ascii="Times New Roman" w:eastAsia="Times New Roman" w:hAnsi="Times New Roman" w:cs="Times New Roman"/>
                <w:sz w:val="24"/>
                <w:szCs w:val="24"/>
                <w:lang w:eastAsia="ar-SA"/>
              </w:rPr>
              <w:t xml:space="preserve"> в воспитании и образовании детей дошкольного возраста</w:t>
            </w:r>
            <w:r>
              <w:rPr>
                <w:rFonts w:ascii="Times New Roman" w:eastAsia="Times New Roman" w:hAnsi="Times New Roman" w:cs="Times New Roman"/>
                <w:sz w:val="24"/>
                <w:szCs w:val="24"/>
                <w:lang w:eastAsia="ar-SA"/>
              </w:rPr>
              <w:t>.</w:t>
            </w:r>
          </w:p>
          <w:p w:rsidR="005E11C6" w:rsidRPr="00DF540E" w:rsidRDefault="005E11C6" w:rsidP="00BA67B8">
            <w:pPr>
              <w:rPr>
                <w:rFonts w:ascii="Times New Roman" w:eastAsia="Times New Roman" w:hAnsi="Times New Roman" w:cs="Times New Roman"/>
                <w:sz w:val="24"/>
                <w:szCs w:val="24"/>
                <w:lang w:eastAsia="ar-SA"/>
              </w:rPr>
            </w:pPr>
            <w:r w:rsidRPr="00C61C52">
              <w:rPr>
                <w:rFonts w:ascii="Times New Roman" w:eastAsia="Times New Roman" w:hAnsi="Times New Roman" w:cs="Times New Roman"/>
                <w:sz w:val="24"/>
                <w:szCs w:val="24"/>
                <w:lang w:eastAsia="ar-SA"/>
              </w:rPr>
              <w:t>Изменение позиции родителей по отношению к деятельности детского сада</w:t>
            </w:r>
            <w:r>
              <w:rPr>
                <w:rFonts w:ascii="Times New Roman" w:eastAsia="Times New Roman" w:hAnsi="Times New Roman" w:cs="Times New Roman"/>
                <w:sz w:val="24"/>
                <w:szCs w:val="24"/>
                <w:lang w:eastAsia="ar-SA"/>
              </w:rPr>
              <w:t>.</w:t>
            </w:r>
          </w:p>
        </w:tc>
        <w:tc>
          <w:tcPr>
            <w:tcW w:w="2415" w:type="dxa"/>
            <w:tcBorders>
              <w:top w:val="single" w:sz="4" w:space="0" w:color="auto"/>
              <w:left w:val="single" w:sz="4" w:space="0" w:color="auto"/>
              <w:bottom w:val="single" w:sz="4" w:space="0" w:color="000000"/>
              <w:right w:val="single" w:sz="4" w:space="0" w:color="000000"/>
            </w:tcBorders>
            <w:shd w:val="clear" w:color="auto" w:fill="auto"/>
          </w:tcPr>
          <w:p w:rsidR="005E11C6" w:rsidRPr="00531B4B"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531B4B">
              <w:rPr>
                <w:rFonts w:ascii="Times New Roman" w:eastAsia="Times New Roman" w:hAnsi="Times New Roman" w:cs="Times New Roman"/>
                <w:sz w:val="24"/>
                <w:szCs w:val="24"/>
                <w:lang w:eastAsia="ar-SA"/>
              </w:rPr>
              <w:t>Заведующий,</w:t>
            </w:r>
          </w:p>
          <w:p w:rsidR="005E11C6" w:rsidRPr="0089140E" w:rsidRDefault="005E11C6" w:rsidP="00BA67B8">
            <w:pPr>
              <w:suppressAutoHyphens/>
              <w:spacing w:after="0" w:line="240" w:lineRule="auto"/>
              <w:rPr>
                <w:rFonts w:ascii="Times New Roman" w:eastAsia="Times New Roman" w:hAnsi="Times New Roman" w:cs="Times New Roman"/>
                <w:sz w:val="20"/>
                <w:szCs w:val="20"/>
                <w:lang w:eastAsia="ar-SA"/>
              </w:rPr>
            </w:pPr>
            <w:r w:rsidRPr="00531B4B">
              <w:rPr>
                <w:rFonts w:ascii="Times New Roman" w:eastAsia="Times New Roman" w:hAnsi="Times New Roman" w:cs="Times New Roman"/>
                <w:sz w:val="24"/>
                <w:szCs w:val="24"/>
                <w:lang w:eastAsia="ar-SA"/>
              </w:rPr>
              <w:t>зам. заведующего по ВМР, воспитатели, педагоги.</w:t>
            </w:r>
          </w:p>
        </w:tc>
      </w:tr>
      <w:tr w:rsidR="005E11C6" w:rsidRPr="0089140E" w:rsidTr="005E11C6">
        <w:trPr>
          <w:trHeight w:val="360"/>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w:t>
            </w:r>
            <w:r w:rsidRPr="0089140E">
              <w:rPr>
                <w:rFonts w:ascii="Times New Roman" w:eastAsia="Times New Roman" w:hAnsi="Times New Roman" w:cs="Times New Roman"/>
                <w:sz w:val="24"/>
                <w:szCs w:val="24"/>
                <w:lang w:eastAsia="ar-SA"/>
              </w:rPr>
              <w:t>.2. Активизировать привлечение родителей</w:t>
            </w:r>
            <w:r>
              <w:rPr>
                <w:rFonts w:ascii="Times New Roman" w:eastAsia="Times New Roman" w:hAnsi="Times New Roman" w:cs="Times New Roman"/>
                <w:sz w:val="24"/>
                <w:szCs w:val="24"/>
                <w:lang w:eastAsia="ar-SA"/>
              </w:rPr>
              <w:t xml:space="preserve"> (законных представителей) </w:t>
            </w:r>
            <w:r w:rsidRPr="0089140E">
              <w:rPr>
                <w:rFonts w:ascii="Times New Roman" w:eastAsia="Times New Roman" w:hAnsi="Times New Roman" w:cs="Times New Roman"/>
                <w:sz w:val="24"/>
                <w:szCs w:val="24"/>
                <w:lang w:eastAsia="ar-SA"/>
              </w:rPr>
              <w:t>к управлению и развитию</w:t>
            </w:r>
            <w:r>
              <w:rPr>
                <w:rFonts w:ascii="Times New Roman" w:eastAsia="Times New Roman" w:hAnsi="Times New Roman" w:cs="Times New Roman"/>
                <w:sz w:val="24"/>
                <w:szCs w:val="24"/>
                <w:lang w:eastAsia="ar-SA"/>
              </w:rPr>
              <w:t xml:space="preserve"> МАДОУ</w:t>
            </w:r>
            <w:r w:rsidRPr="0089140E">
              <w:rPr>
                <w:rFonts w:ascii="Times New Roman" w:eastAsia="Times New Roman" w:hAnsi="Times New Roman" w:cs="Times New Roman"/>
                <w:sz w:val="24"/>
                <w:szCs w:val="24"/>
                <w:lang w:eastAsia="ar-SA"/>
              </w:rPr>
              <w:t>:</w:t>
            </w:r>
          </w:p>
          <w:p w:rsidR="005E11C6" w:rsidRPr="0089140E"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89140E">
              <w:rPr>
                <w:rFonts w:ascii="Times New Roman" w:eastAsia="Times New Roman" w:hAnsi="Times New Roman" w:cs="Times New Roman"/>
                <w:sz w:val="24"/>
                <w:szCs w:val="24"/>
                <w:lang w:eastAsia="ar-SA"/>
              </w:rPr>
              <w:t>- работа Совета</w:t>
            </w:r>
            <w:r>
              <w:rPr>
                <w:rFonts w:ascii="Times New Roman" w:eastAsia="Times New Roman" w:hAnsi="Times New Roman" w:cs="Times New Roman"/>
                <w:sz w:val="24"/>
                <w:szCs w:val="24"/>
                <w:lang w:eastAsia="ar-SA"/>
              </w:rPr>
              <w:t xml:space="preserve"> родителей</w:t>
            </w:r>
            <w:r w:rsidRPr="0089140E">
              <w:rPr>
                <w:rFonts w:ascii="Times New Roman" w:eastAsia="Times New Roman" w:hAnsi="Times New Roman" w:cs="Times New Roman"/>
                <w:sz w:val="24"/>
                <w:szCs w:val="24"/>
                <w:lang w:eastAsia="ar-SA"/>
              </w:rPr>
              <w:t>;</w:t>
            </w:r>
          </w:p>
          <w:p w:rsidR="005E11C6"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89140E">
              <w:rPr>
                <w:rFonts w:ascii="Times New Roman" w:eastAsia="Times New Roman" w:hAnsi="Times New Roman" w:cs="Times New Roman"/>
                <w:sz w:val="24"/>
                <w:szCs w:val="24"/>
                <w:lang w:eastAsia="ar-SA"/>
              </w:rPr>
              <w:lastRenderedPageBreak/>
              <w:t>- участие в педсоветах, в производственных совещаниях.</w:t>
            </w:r>
          </w:p>
          <w:p w:rsidR="005E11C6" w:rsidRPr="00355F85" w:rsidRDefault="005E11C6" w:rsidP="00BA67B8">
            <w:pPr>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работа Наблюдательного совета</w:t>
            </w:r>
            <w:r>
              <w:rPr>
                <w:rFonts w:ascii="Times New Roman" w:eastAsia="Times New Roman" w:hAnsi="Times New Roman" w:cs="Times New Roman"/>
                <w:sz w:val="24"/>
                <w:szCs w:val="24"/>
                <w:lang w:val="en-US" w:eastAsia="ar-SA"/>
              </w:rPr>
              <w:t>.</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pacing w:after="0" w:line="240" w:lineRule="auto"/>
              <w:jc w:val="center"/>
              <w:rPr>
                <w:rFonts w:ascii="Times New Roman" w:eastAsia="Times New Roman" w:hAnsi="Times New Roman" w:cs="Times New Roman"/>
                <w:sz w:val="28"/>
                <w:szCs w:val="28"/>
                <w:lang w:eastAsia="ar-SA"/>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5E11C6" w:rsidRPr="00531B4B" w:rsidRDefault="005E11C6" w:rsidP="00BA67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Активное </w:t>
            </w:r>
            <w:r>
              <w:rPr>
                <w:rFonts w:ascii="Times New Roman" w:eastAsia="Times New Roman" w:hAnsi="Times New Roman" w:cs="Times New Roman"/>
                <w:sz w:val="24"/>
                <w:szCs w:val="24"/>
                <w:lang w:eastAsia="ar-SA"/>
              </w:rPr>
              <w:tab/>
              <w:t>участие</w:t>
            </w:r>
            <w:r w:rsidRPr="00531B4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родителей (законных представителей)</w:t>
            </w:r>
            <w:r w:rsidRPr="00531B4B">
              <w:rPr>
                <w:rFonts w:ascii="Times New Roman" w:eastAsia="Times New Roman" w:hAnsi="Times New Roman" w:cs="Times New Roman"/>
                <w:sz w:val="24"/>
                <w:szCs w:val="24"/>
                <w:lang w:eastAsia="ar-SA"/>
              </w:rPr>
              <w:t xml:space="preserve"> </w:t>
            </w:r>
            <w:r w:rsidRPr="00531B4B">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в </w:t>
            </w:r>
            <w:r w:rsidRPr="00531B4B">
              <w:rPr>
                <w:rFonts w:ascii="Times New Roman" w:eastAsia="Times New Roman" w:hAnsi="Times New Roman" w:cs="Times New Roman"/>
                <w:sz w:val="24"/>
                <w:szCs w:val="24"/>
                <w:lang w:eastAsia="ar-SA"/>
              </w:rPr>
              <w:t xml:space="preserve">организации, планировании и </w:t>
            </w:r>
            <w:r w:rsidRPr="00531B4B">
              <w:rPr>
                <w:rFonts w:ascii="Times New Roman" w:eastAsia="Times New Roman" w:hAnsi="Times New Roman" w:cs="Times New Roman"/>
                <w:sz w:val="24"/>
                <w:szCs w:val="24"/>
                <w:lang w:eastAsia="ar-SA"/>
              </w:rPr>
              <w:lastRenderedPageBreak/>
              <w:t xml:space="preserve">контроле деятельности </w:t>
            </w:r>
            <w:r>
              <w:rPr>
                <w:rFonts w:ascii="Times New Roman" w:eastAsia="Times New Roman" w:hAnsi="Times New Roman" w:cs="Times New Roman"/>
                <w:sz w:val="24"/>
                <w:szCs w:val="24"/>
                <w:lang w:eastAsia="ar-SA"/>
              </w:rPr>
              <w:t>МА</w:t>
            </w:r>
            <w:r w:rsidRPr="00531B4B">
              <w:rPr>
                <w:rFonts w:ascii="Times New Roman" w:eastAsia="Times New Roman" w:hAnsi="Times New Roman" w:cs="Times New Roman"/>
                <w:sz w:val="24"/>
                <w:szCs w:val="24"/>
                <w:lang w:eastAsia="ar-SA"/>
              </w:rPr>
              <w:t>ДОУ</w:t>
            </w:r>
            <w:r>
              <w:rPr>
                <w:rFonts w:ascii="Times New Roman" w:eastAsia="Times New Roman" w:hAnsi="Times New Roman" w:cs="Times New Roman"/>
                <w:sz w:val="24"/>
                <w:szCs w:val="24"/>
                <w:lang w:eastAsia="ar-SA"/>
              </w:rPr>
              <w:t>.</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rsidR="005E11C6" w:rsidRPr="00D21743"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D21743">
              <w:rPr>
                <w:rFonts w:ascii="Times New Roman" w:eastAsia="Times New Roman" w:hAnsi="Times New Roman" w:cs="Times New Roman"/>
                <w:sz w:val="24"/>
                <w:szCs w:val="24"/>
                <w:lang w:eastAsia="ar-SA"/>
              </w:rPr>
              <w:lastRenderedPageBreak/>
              <w:t>Заведующий,</w:t>
            </w:r>
          </w:p>
          <w:p w:rsidR="005E11C6" w:rsidRPr="0089140E" w:rsidRDefault="005E11C6" w:rsidP="00BA67B8">
            <w:pPr>
              <w:suppressAutoHyphens/>
              <w:spacing w:after="0" w:line="240" w:lineRule="auto"/>
              <w:rPr>
                <w:rFonts w:ascii="Times New Roman" w:eastAsia="Times New Roman" w:hAnsi="Times New Roman" w:cs="Times New Roman"/>
                <w:sz w:val="20"/>
                <w:szCs w:val="20"/>
                <w:lang w:eastAsia="ar-SA"/>
              </w:rPr>
            </w:pPr>
            <w:r w:rsidRPr="00D21743">
              <w:rPr>
                <w:rFonts w:ascii="Times New Roman" w:eastAsia="Times New Roman" w:hAnsi="Times New Roman" w:cs="Times New Roman"/>
                <w:sz w:val="24"/>
                <w:szCs w:val="24"/>
                <w:lang w:eastAsia="ar-SA"/>
              </w:rPr>
              <w:t>зам. заведующего по ВМР</w:t>
            </w:r>
          </w:p>
        </w:tc>
      </w:tr>
      <w:tr w:rsidR="005E11C6" w:rsidRPr="0089140E" w:rsidTr="005E11C6">
        <w:trPr>
          <w:trHeight w:val="345"/>
        </w:trPr>
        <w:tc>
          <w:tcPr>
            <w:tcW w:w="2266" w:type="dxa"/>
            <w:vMerge/>
            <w:tcBorders>
              <w:top w:val="single" w:sz="4" w:space="0" w:color="auto"/>
              <w:left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w:t>
            </w:r>
            <w:r w:rsidRPr="0089140E">
              <w:rPr>
                <w:rFonts w:ascii="Times New Roman" w:eastAsia="Times New Roman" w:hAnsi="Times New Roman" w:cs="Times New Roman"/>
                <w:sz w:val="24"/>
                <w:szCs w:val="24"/>
                <w:lang w:eastAsia="ar-SA"/>
              </w:rPr>
              <w:t xml:space="preserve">.3. Информирование родителей </w:t>
            </w:r>
            <w:r>
              <w:rPr>
                <w:rFonts w:ascii="Times New Roman" w:eastAsia="Times New Roman" w:hAnsi="Times New Roman" w:cs="Times New Roman"/>
                <w:sz w:val="24"/>
                <w:szCs w:val="24"/>
                <w:lang w:eastAsia="ar-SA"/>
              </w:rPr>
              <w:t>(законных представителей)</w:t>
            </w:r>
            <w:r w:rsidRPr="00531B4B">
              <w:rPr>
                <w:rFonts w:ascii="Times New Roman" w:eastAsia="Times New Roman" w:hAnsi="Times New Roman" w:cs="Times New Roman"/>
                <w:sz w:val="24"/>
                <w:szCs w:val="24"/>
                <w:lang w:eastAsia="ar-SA"/>
              </w:rPr>
              <w:t xml:space="preserve"> </w:t>
            </w:r>
            <w:r w:rsidRPr="0089140E">
              <w:rPr>
                <w:rFonts w:ascii="Times New Roman" w:eastAsia="Times New Roman" w:hAnsi="Times New Roman" w:cs="Times New Roman"/>
                <w:sz w:val="24"/>
                <w:szCs w:val="24"/>
                <w:lang w:eastAsia="ar-SA"/>
              </w:rPr>
              <w:t>об уровне развития и здоровья детей.</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rsidR="005E11C6" w:rsidRPr="00D21743"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D21743">
              <w:rPr>
                <w:rFonts w:ascii="Times New Roman" w:eastAsia="Times New Roman" w:hAnsi="Times New Roman" w:cs="Times New Roman"/>
                <w:sz w:val="24"/>
                <w:szCs w:val="24"/>
                <w:lang w:eastAsia="ar-SA"/>
              </w:rPr>
              <w:t>Педагоги, ст.</w:t>
            </w:r>
            <w:r>
              <w:rPr>
                <w:rFonts w:ascii="Times New Roman" w:eastAsia="Times New Roman" w:hAnsi="Times New Roman" w:cs="Times New Roman"/>
                <w:sz w:val="24"/>
                <w:szCs w:val="24"/>
                <w:lang w:eastAsia="ar-SA"/>
              </w:rPr>
              <w:t xml:space="preserve"> </w:t>
            </w:r>
            <w:r w:rsidRPr="00D21743">
              <w:rPr>
                <w:rFonts w:ascii="Times New Roman" w:eastAsia="Times New Roman" w:hAnsi="Times New Roman" w:cs="Times New Roman"/>
                <w:sz w:val="24"/>
                <w:szCs w:val="24"/>
                <w:lang w:eastAsia="ar-SA"/>
              </w:rPr>
              <w:t>медсестра.</w:t>
            </w:r>
          </w:p>
        </w:tc>
      </w:tr>
      <w:tr w:rsidR="005E11C6" w:rsidRPr="0089140E" w:rsidTr="00512BA2">
        <w:trPr>
          <w:trHeight w:val="633"/>
        </w:trPr>
        <w:tc>
          <w:tcPr>
            <w:tcW w:w="2266" w:type="dxa"/>
            <w:vMerge/>
            <w:tcBorders>
              <w:left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w:t>
            </w:r>
            <w:r w:rsidRPr="0089140E">
              <w:rPr>
                <w:rFonts w:ascii="Times New Roman" w:eastAsia="Times New Roman" w:hAnsi="Times New Roman" w:cs="Times New Roman"/>
                <w:sz w:val="24"/>
                <w:szCs w:val="24"/>
                <w:lang w:eastAsia="ar-SA"/>
              </w:rPr>
              <w:t>.4. Поиск новых методов и приемов активизации интересов родителей</w:t>
            </w:r>
            <w:r>
              <w:rPr>
                <w:rFonts w:ascii="Times New Roman" w:eastAsia="Times New Roman" w:hAnsi="Times New Roman" w:cs="Times New Roman"/>
                <w:sz w:val="24"/>
                <w:szCs w:val="24"/>
                <w:lang w:eastAsia="ar-SA"/>
              </w:rPr>
              <w:t xml:space="preserve"> (законных представителей) </w:t>
            </w:r>
            <w:r w:rsidRPr="0089140E">
              <w:rPr>
                <w:rFonts w:ascii="Times New Roman" w:eastAsia="Times New Roman" w:hAnsi="Times New Roman" w:cs="Times New Roman"/>
                <w:sz w:val="24"/>
                <w:szCs w:val="24"/>
                <w:lang w:eastAsia="ar-SA"/>
              </w:rPr>
              <w:t>к жизни</w:t>
            </w:r>
            <w:r>
              <w:rPr>
                <w:rFonts w:ascii="Times New Roman" w:eastAsia="Times New Roman" w:hAnsi="Times New Roman" w:cs="Times New Roman"/>
                <w:sz w:val="24"/>
                <w:szCs w:val="24"/>
                <w:lang w:eastAsia="ar-SA"/>
              </w:rPr>
              <w:t xml:space="preserve"> МАДОУ</w:t>
            </w:r>
            <w:r>
              <w:t xml:space="preserve"> </w:t>
            </w:r>
            <w:r w:rsidRPr="00DF540E">
              <w:rPr>
                <w:rFonts w:ascii="Times New Roman" w:eastAsia="Times New Roman" w:hAnsi="Times New Roman" w:cs="Times New Roman"/>
                <w:sz w:val="24"/>
                <w:szCs w:val="24"/>
                <w:lang w:eastAsia="ar-SA"/>
              </w:rPr>
              <w:t>Внедрение активных форм работы с семьей (мастер – классы, круглые столы, семинары-практикумы, консультации)</w:t>
            </w:r>
            <w:r w:rsidRPr="0089140E">
              <w:rPr>
                <w:rFonts w:ascii="Times New Roman" w:eastAsia="Times New Roman" w:hAnsi="Times New Roman" w:cs="Times New Roman"/>
                <w:sz w:val="24"/>
                <w:szCs w:val="24"/>
                <w:lang w:eastAsia="ar-SA"/>
              </w:rPr>
              <w:t>.</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5E11C6"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531B4B">
              <w:rPr>
                <w:rFonts w:ascii="Times New Roman" w:eastAsia="Times New Roman" w:hAnsi="Times New Roman" w:cs="Times New Roman"/>
                <w:sz w:val="24"/>
                <w:szCs w:val="24"/>
                <w:lang w:eastAsia="ar-SA"/>
              </w:rPr>
              <w:t>Повышение уровня знаний, умений и навыков воспитателей в области сотрудничества с семьей</w:t>
            </w:r>
            <w:r>
              <w:rPr>
                <w:rFonts w:ascii="Times New Roman" w:eastAsia="Times New Roman" w:hAnsi="Times New Roman" w:cs="Times New Roman"/>
                <w:sz w:val="24"/>
                <w:szCs w:val="24"/>
                <w:lang w:eastAsia="ar-SA"/>
              </w:rPr>
              <w:t>.</w:t>
            </w:r>
          </w:p>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C61C52">
              <w:rPr>
                <w:rFonts w:ascii="Times New Roman" w:eastAsia="Times New Roman" w:hAnsi="Times New Roman" w:cs="Times New Roman"/>
                <w:sz w:val="24"/>
                <w:szCs w:val="24"/>
                <w:lang w:eastAsia="ar-SA"/>
              </w:rPr>
              <w:t>Изменение позиции родителей по отношению к деятельности детского сада</w:t>
            </w:r>
          </w:p>
        </w:tc>
        <w:tc>
          <w:tcPr>
            <w:tcW w:w="2415" w:type="dxa"/>
            <w:tcBorders>
              <w:top w:val="single" w:sz="4" w:space="0" w:color="000000"/>
              <w:left w:val="single" w:sz="4" w:space="0" w:color="auto"/>
              <w:bottom w:val="single" w:sz="4" w:space="0" w:color="auto"/>
              <w:right w:val="single" w:sz="4" w:space="0" w:color="000000"/>
            </w:tcBorders>
            <w:shd w:val="clear" w:color="auto" w:fill="auto"/>
          </w:tcPr>
          <w:p w:rsidR="005E11C6" w:rsidRPr="00D21743"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D21743">
              <w:rPr>
                <w:rFonts w:ascii="Times New Roman" w:eastAsia="Times New Roman" w:hAnsi="Times New Roman" w:cs="Times New Roman"/>
                <w:sz w:val="24"/>
                <w:szCs w:val="24"/>
                <w:lang w:eastAsia="ar-SA"/>
              </w:rPr>
              <w:t>Заведующий,</w:t>
            </w:r>
          </w:p>
          <w:p w:rsidR="005E11C6" w:rsidRPr="007C22D2" w:rsidRDefault="005E11C6" w:rsidP="00BA67B8">
            <w:pPr>
              <w:suppressAutoHyphens/>
              <w:spacing w:after="0" w:line="240" w:lineRule="auto"/>
              <w:jc w:val="both"/>
              <w:rPr>
                <w:rFonts w:ascii="Times New Roman" w:eastAsia="Times New Roman" w:hAnsi="Times New Roman" w:cs="Times New Roman"/>
                <w:sz w:val="20"/>
                <w:szCs w:val="20"/>
                <w:lang w:eastAsia="ar-SA"/>
              </w:rPr>
            </w:pPr>
            <w:r w:rsidRPr="00D21743">
              <w:rPr>
                <w:rFonts w:ascii="Times New Roman" w:eastAsia="Times New Roman" w:hAnsi="Times New Roman" w:cs="Times New Roman"/>
                <w:sz w:val="24"/>
                <w:szCs w:val="24"/>
                <w:lang w:eastAsia="ar-SA"/>
              </w:rPr>
              <w:t>зам. заведующего по ВМР, воспитатели, педагоги.</w:t>
            </w:r>
          </w:p>
        </w:tc>
      </w:tr>
      <w:tr w:rsidR="005E11C6" w:rsidRPr="0089140E" w:rsidTr="00512BA2">
        <w:trPr>
          <w:trHeight w:val="2292"/>
        </w:trPr>
        <w:tc>
          <w:tcPr>
            <w:tcW w:w="2266" w:type="dxa"/>
            <w:vMerge/>
            <w:tcBorders>
              <w:left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5808" w:type="dxa"/>
            <w:gridSpan w:val="2"/>
            <w:tcBorders>
              <w:top w:val="single" w:sz="4" w:space="0" w:color="auto"/>
              <w:left w:val="single" w:sz="4" w:space="0" w:color="auto"/>
              <w:bottom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IV.5. </w:t>
            </w:r>
            <w:r w:rsidRPr="00355F85">
              <w:rPr>
                <w:rFonts w:ascii="Times New Roman" w:eastAsia="Times New Roman" w:hAnsi="Times New Roman" w:cs="Times New Roman"/>
                <w:bCs/>
                <w:sz w:val="24"/>
                <w:szCs w:val="24"/>
                <w:lang w:eastAsia="ar-SA"/>
              </w:rPr>
              <w:t>Создание семейной дифференциации и работа с семьями, нах</w:t>
            </w:r>
            <w:r>
              <w:rPr>
                <w:rFonts w:ascii="Times New Roman" w:eastAsia="Times New Roman" w:hAnsi="Times New Roman" w:cs="Times New Roman"/>
                <w:bCs/>
                <w:sz w:val="24"/>
                <w:szCs w:val="24"/>
                <w:lang w:eastAsia="ar-SA"/>
              </w:rPr>
              <w:t>одящихся в социально-</w:t>
            </w:r>
            <w:r w:rsidRPr="00355F85">
              <w:rPr>
                <w:rFonts w:ascii="Times New Roman" w:eastAsia="Times New Roman" w:hAnsi="Times New Roman" w:cs="Times New Roman"/>
                <w:bCs/>
                <w:sz w:val="24"/>
                <w:szCs w:val="24"/>
                <w:lang w:eastAsia="ar-SA"/>
              </w:rPr>
              <w:t>опасном положении и в трудной жизненной ситуации.</w:t>
            </w:r>
          </w:p>
        </w:tc>
        <w:tc>
          <w:tcPr>
            <w:tcW w:w="1989" w:type="dxa"/>
            <w:vMerge w:val="restart"/>
            <w:tcBorders>
              <w:top w:val="single" w:sz="4" w:space="0" w:color="000000"/>
              <w:left w:val="single" w:sz="4" w:space="0" w:color="000000"/>
            </w:tcBorders>
            <w:shd w:val="clear" w:color="auto" w:fill="auto"/>
          </w:tcPr>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3257" w:type="dxa"/>
            <w:tcBorders>
              <w:top w:val="single" w:sz="4" w:space="0" w:color="000000"/>
              <w:left w:val="single" w:sz="4" w:space="0" w:color="000000"/>
              <w:bottom w:val="single" w:sz="4" w:space="0" w:color="auto"/>
            </w:tcBorders>
            <w:shd w:val="clear" w:color="auto" w:fill="auto"/>
          </w:tcPr>
          <w:p w:rsidR="005E11C6" w:rsidRPr="00531B4B" w:rsidRDefault="005E11C6" w:rsidP="00BA67B8">
            <w:pPr>
              <w:spacing w:after="0" w:line="240" w:lineRule="auto"/>
              <w:jc w:val="both"/>
              <w:rPr>
                <w:rFonts w:ascii="Times New Roman" w:eastAsia="Times New Roman" w:hAnsi="Times New Roman" w:cs="Times New Roman"/>
                <w:sz w:val="24"/>
                <w:szCs w:val="24"/>
                <w:lang w:eastAsia="ar-SA"/>
              </w:rPr>
            </w:pPr>
            <w:r w:rsidRPr="00531B4B">
              <w:rPr>
                <w:rFonts w:ascii="Times New Roman" w:eastAsia="Times New Roman" w:hAnsi="Times New Roman" w:cs="Times New Roman"/>
                <w:sz w:val="24"/>
                <w:szCs w:val="24"/>
                <w:lang w:eastAsia="ar-SA"/>
              </w:rPr>
              <w:t>Определение</w:t>
            </w:r>
          </w:p>
          <w:p w:rsidR="005E11C6" w:rsidRDefault="005E11C6" w:rsidP="00BA67B8">
            <w:pPr>
              <w:spacing w:after="0" w:line="240" w:lineRule="auto"/>
              <w:jc w:val="both"/>
              <w:rPr>
                <w:rFonts w:ascii="Times New Roman" w:eastAsia="Times New Roman" w:hAnsi="Times New Roman" w:cs="Times New Roman"/>
                <w:sz w:val="28"/>
                <w:szCs w:val="28"/>
                <w:lang w:eastAsia="ar-SA"/>
              </w:rPr>
            </w:pPr>
            <w:r w:rsidRPr="00531B4B">
              <w:rPr>
                <w:rFonts w:ascii="Times New Roman" w:eastAsia="Times New Roman" w:hAnsi="Times New Roman" w:cs="Times New Roman"/>
                <w:sz w:val="24"/>
                <w:szCs w:val="24"/>
                <w:lang w:eastAsia="ar-SA"/>
              </w:rPr>
              <w:t>разных типов семей и разработка партнерских форм взаимодействия с ними</w:t>
            </w:r>
            <w:r>
              <w:rPr>
                <w:rFonts w:ascii="Times New Roman" w:eastAsia="Times New Roman" w:hAnsi="Times New Roman" w:cs="Times New Roman"/>
                <w:sz w:val="24"/>
                <w:szCs w:val="24"/>
                <w:lang w:eastAsia="ar-SA"/>
              </w:rPr>
              <w:t>.</w:t>
            </w:r>
            <w:r w:rsidRPr="00531B4B">
              <w:rPr>
                <w:rFonts w:ascii="Times New Roman" w:eastAsia="Times New Roman" w:hAnsi="Times New Roman" w:cs="Times New Roman"/>
                <w:sz w:val="28"/>
                <w:szCs w:val="28"/>
                <w:lang w:eastAsia="ar-SA"/>
              </w:rPr>
              <w:t xml:space="preserve">  </w:t>
            </w:r>
          </w:p>
          <w:p w:rsidR="005E11C6" w:rsidRPr="00531B4B" w:rsidRDefault="005E11C6" w:rsidP="00BA67B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531B4B">
              <w:rPr>
                <w:rFonts w:ascii="Times New Roman" w:eastAsia="Times New Roman" w:hAnsi="Times New Roman" w:cs="Times New Roman"/>
                <w:sz w:val="24"/>
                <w:szCs w:val="24"/>
                <w:lang w:eastAsia="ar-SA"/>
              </w:rPr>
              <w:t xml:space="preserve">читываются   </w:t>
            </w:r>
          </w:p>
          <w:p w:rsidR="005E11C6" w:rsidRPr="00531B4B" w:rsidRDefault="005E11C6" w:rsidP="00BA67B8">
            <w:pPr>
              <w:spacing w:after="0" w:line="240" w:lineRule="auto"/>
              <w:jc w:val="both"/>
              <w:rPr>
                <w:rFonts w:ascii="Times New Roman" w:eastAsia="Times New Roman" w:hAnsi="Times New Roman" w:cs="Times New Roman"/>
                <w:sz w:val="28"/>
                <w:szCs w:val="28"/>
                <w:lang w:eastAsia="ar-SA"/>
              </w:rPr>
            </w:pPr>
            <w:r w:rsidRPr="00531B4B">
              <w:rPr>
                <w:rFonts w:ascii="Times New Roman" w:eastAsia="Times New Roman" w:hAnsi="Times New Roman" w:cs="Times New Roman"/>
                <w:sz w:val="24"/>
                <w:szCs w:val="24"/>
                <w:lang w:eastAsia="ar-SA"/>
              </w:rPr>
              <w:t>возможности и условия конкретных семей, их интересы</w:t>
            </w:r>
            <w:r>
              <w:rPr>
                <w:rFonts w:ascii="Times New Roman" w:eastAsia="Times New Roman" w:hAnsi="Times New Roman" w:cs="Times New Roman"/>
                <w:sz w:val="24"/>
                <w:szCs w:val="24"/>
                <w:lang w:eastAsia="ar-SA"/>
              </w:rPr>
              <w:t>.</w:t>
            </w:r>
          </w:p>
        </w:tc>
        <w:tc>
          <w:tcPr>
            <w:tcW w:w="2415" w:type="dxa"/>
            <w:tcBorders>
              <w:top w:val="single" w:sz="4" w:space="0" w:color="auto"/>
              <w:left w:val="single" w:sz="4" w:space="0" w:color="000000"/>
              <w:bottom w:val="single" w:sz="4" w:space="0" w:color="000000"/>
              <w:right w:val="single" w:sz="4" w:space="0" w:color="000000"/>
            </w:tcBorders>
            <w:shd w:val="clear" w:color="auto" w:fill="auto"/>
          </w:tcPr>
          <w:p w:rsidR="005E11C6" w:rsidRPr="00355F85"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Заведующий,</w:t>
            </w:r>
          </w:p>
          <w:p w:rsidR="005E11C6" w:rsidRDefault="005E11C6" w:rsidP="00BA67B8">
            <w:pPr>
              <w:suppressAutoHyphens/>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зам. заведующего по ВМР, воспитатели, инспектор по правам ребенка</w:t>
            </w:r>
            <w:r>
              <w:rPr>
                <w:rFonts w:ascii="Times New Roman" w:eastAsia="Times New Roman" w:hAnsi="Times New Roman" w:cs="Times New Roman"/>
                <w:sz w:val="24"/>
                <w:szCs w:val="24"/>
                <w:lang w:eastAsia="ar-SA"/>
              </w:rPr>
              <w:t>.</w:t>
            </w:r>
          </w:p>
          <w:p w:rsidR="005E11C6" w:rsidRDefault="005E11C6" w:rsidP="00BA67B8">
            <w:pPr>
              <w:suppressAutoHyphens/>
              <w:spacing w:after="0" w:line="240" w:lineRule="auto"/>
              <w:jc w:val="both"/>
              <w:rPr>
                <w:rFonts w:ascii="Times New Roman" w:eastAsia="Times New Roman" w:hAnsi="Times New Roman" w:cs="Times New Roman"/>
                <w:sz w:val="24"/>
                <w:szCs w:val="24"/>
                <w:lang w:eastAsia="ar-SA"/>
              </w:rPr>
            </w:pPr>
          </w:p>
          <w:p w:rsidR="005E11C6" w:rsidRPr="007C22D2" w:rsidRDefault="005E11C6" w:rsidP="00BA67B8">
            <w:pPr>
              <w:rPr>
                <w:rFonts w:ascii="Times New Roman" w:eastAsia="Times New Roman" w:hAnsi="Times New Roman" w:cs="Times New Roman"/>
                <w:lang w:eastAsia="ar-SA"/>
              </w:rPr>
            </w:pPr>
          </w:p>
        </w:tc>
      </w:tr>
      <w:tr w:rsidR="005E11C6" w:rsidRPr="0089140E" w:rsidTr="00512BA2">
        <w:trPr>
          <w:trHeight w:val="832"/>
        </w:trPr>
        <w:tc>
          <w:tcPr>
            <w:tcW w:w="2266" w:type="dxa"/>
            <w:vMerge/>
            <w:tcBorders>
              <w:left w:val="single" w:sz="4" w:space="0" w:color="auto"/>
              <w:bottom w:val="single" w:sz="4" w:space="0" w:color="auto"/>
              <w:right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5808" w:type="dxa"/>
            <w:gridSpan w:val="2"/>
            <w:tcBorders>
              <w:top w:val="single" w:sz="4" w:space="0" w:color="auto"/>
              <w:left w:val="single" w:sz="4" w:space="0" w:color="auto"/>
              <w:bottom w:val="single" w:sz="4" w:space="0" w:color="auto"/>
            </w:tcBorders>
            <w:shd w:val="clear" w:color="auto" w:fill="auto"/>
          </w:tcPr>
          <w:p w:rsidR="005E11C6" w:rsidRDefault="005E11C6" w:rsidP="00BA67B8">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IV</w:t>
            </w:r>
            <w:r>
              <w:rPr>
                <w:rFonts w:ascii="Times New Roman" w:eastAsia="Times New Roman" w:hAnsi="Times New Roman" w:cs="Times New Roman"/>
                <w:bCs/>
                <w:sz w:val="24"/>
                <w:szCs w:val="24"/>
                <w:lang w:eastAsia="ar-SA"/>
              </w:rPr>
              <w:t xml:space="preserve">.6. </w:t>
            </w:r>
            <w:r w:rsidRPr="005711F3">
              <w:rPr>
                <w:rFonts w:ascii="Times New Roman" w:eastAsia="Times New Roman" w:hAnsi="Times New Roman" w:cs="Times New Roman"/>
                <w:bCs/>
                <w:sz w:val="24"/>
                <w:szCs w:val="24"/>
                <w:lang w:eastAsia="ar-SA"/>
              </w:rPr>
              <w:t>Выстраивание сотрудничества с родителями через ИКТ (страни</w:t>
            </w:r>
            <w:r>
              <w:rPr>
                <w:rFonts w:ascii="Times New Roman" w:eastAsia="Times New Roman" w:hAnsi="Times New Roman" w:cs="Times New Roman"/>
                <w:bCs/>
                <w:sz w:val="24"/>
                <w:szCs w:val="24"/>
                <w:lang w:eastAsia="ar-SA"/>
              </w:rPr>
              <w:t>чка для родителей на сайте ДОУ, социальную сеть WhatsApp, организация дистанционного обучения детей – по необходимости).</w:t>
            </w:r>
          </w:p>
        </w:tc>
        <w:tc>
          <w:tcPr>
            <w:tcW w:w="1989" w:type="dxa"/>
            <w:vMerge/>
            <w:tcBorders>
              <w:left w:val="single" w:sz="4" w:space="0" w:color="000000"/>
              <w:bottom w:val="single" w:sz="4" w:space="0" w:color="auto"/>
            </w:tcBorders>
            <w:shd w:val="clear" w:color="auto" w:fill="auto"/>
          </w:tcPr>
          <w:p w:rsidR="005E11C6" w:rsidRPr="0089140E" w:rsidRDefault="005E11C6" w:rsidP="00BA67B8">
            <w:pPr>
              <w:suppressAutoHyphens/>
              <w:snapToGrid w:val="0"/>
              <w:spacing w:after="0" w:line="240" w:lineRule="auto"/>
              <w:jc w:val="both"/>
              <w:rPr>
                <w:rFonts w:ascii="Times New Roman" w:eastAsia="Times New Roman" w:hAnsi="Times New Roman" w:cs="Times New Roman"/>
                <w:b/>
                <w:sz w:val="28"/>
                <w:szCs w:val="28"/>
                <w:lang w:eastAsia="ar-SA"/>
              </w:rPr>
            </w:pPr>
          </w:p>
        </w:tc>
        <w:tc>
          <w:tcPr>
            <w:tcW w:w="3257" w:type="dxa"/>
            <w:tcBorders>
              <w:top w:val="single" w:sz="4" w:space="0" w:color="000000"/>
              <w:left w:val="single" w:sz="4" w:space="0" w:color="000000"/>
              <w:bottom w:val="single" w:sz="4" w:space="0" w:color="auto"/>
            </w:tcBorders>
            <w:shd w:val="clear" w:color="auto" w:fill="auto"/>
          </w:tcPr>
          <w:p w:rsidR="005E11C6" w:rsidRPr="00531B4B" w:rsidRDefault="005E11C6" w:rsidP="00BA67B8">
            <w:pPr>
              <w:spacing w:after="0" w:line="240" w:lineRule="auto"/>
              <w:jc w:val="both"/>
              <w:rPr>
                <w:rFonts w:ascii="Times New Roman" w:eastAsia="Times New Roman" w:hAnsi="Times New Roman" w:cs="Times New Roman"/>
                <w:sz w:val="24"/>
                <w:szCs w:val="24"/>
                <w:lang w:eastAsia="ar-SA"/>
              </w:rPr>
            </w:pPr>
            <w:r w:rsidRPr="00C61C52">
              <w:rPr>
                <w:rFonts w:ascii="Times New Roman" w:eastAsia="Times New Roman" w:hAnsi="Times New Roman" w:cs="Times New Roman"/>
                <w:sz w:val="24"/>
                <w:szCs w:val="24"/>
                <w:lang w:eastAsia="ar-SA"/>
              </w:rPr>
              <w:t>Изменение позиции родителей по отношению к деятельности детского сада</w:t>
            </w:r>
            <w:r>
              <w:rPr>
                <w:rFonts w:ascii="Times New Roman" w:eastAsia="Times New Roman" w:hAnsi="Times New Roman" w:cs="Times New Roman"/>
                <w:sz w:val="24"/>
                <w:szCs w:val="24"/>
                <w:lang w:eastAsia="ar-SA"/>
              </w:rPr>
              <w:t>.</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5E11C6" w:rsidRPr="00355F85"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Заведующий,</w:t>
            </w:r>
          </w:p>
          <w:p w:rsidR="005E11C6" w:rsidRPr="00355F85" w:rsidRDefault="005E11C6"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зам.</w:t>
            </w:r>
            <w:r>
              <w:rPr>
                <w:rFonts w:ascii="Times New Roman" w:eastAsia="Times New Roman" w:hAnsi="Times New Roman" w:cs="Times New Roman"/>
                <w:sz w:val="24"/>
                <w:szCs w:val="24"/>
                <w:lang w:eastAsia="ar-SA"/>
              </w:rPr>
              <w:t xml:space="preserve"> заведующего по ВМР, все педагоги.     </w:t>
            </w:r>
          </w:p>
        </w:tc>
      </w:tr>
      <w:tr w:rsidR="00BA67B8" w:rsidRPr="00B727F3" w:rsidTr="00E55BB5">
        <w:trPr>
          <w:trHeight w:val="415"/>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napToGrid w:val="0"/>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val="en-US" w:eastAsia="ar-SA"/>
              </w:rPr>
              <w:t>V</w:t>
            </w:r>
            <w:r w:rsidRPr="00732EC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Материально-техническая</w:t>
            </w:r>
            <w:r w:rsidRPr="00136572">
              <w:rPr>
                <w:rFonts w:ascii="Times New Roman" w:eastAsia="Times New Roman" w:hAnsi="Times New Roman" w:cs="Times New Roman"/>
                <w:sz w:val="24"/>
                <w:szCs w:val="24"/>
                <w:lang w:eastAsia="ar-SA"/>
              </w:rPr>
              <w:t xml:space="preserve"> модернизации детского сада </w:t>
            </w:r>
          </w:p>
          <w:p w:rsidR="00E7619E" w:rsidRPr="00732EC3" w:rsidRDefault="00E7619E" w:rsidP="00BA67B8">
            <w:pPr>
              <w:suppressAutoHyphens/>
              <w:snapToGrid w:val="0"/>
              <w:spacing w:after="0" w:line="240" w:lineRule="auto"/>
              <w:jc w:val="both"/>
              <w:rPr>
                <w:rFonts w:ascii="Times New Roman" w:eastAsia="Times New Roman" w:hAnsi="Times New Roman" w:cs="Times New Roman"/>
                <w:sz w:val="24"/>
                <w:szCs w:val="24"/>
                <w:lang w:eastAsia="ar-SA"/>
              </w:rPr>
            </w:pPr>
          </w:p>
          <w:p w:rsidR="00BA67B8" w:rsidRPr="00732EC3" w:rsidRDefault="00BA67B8" w:rsidP="00BA67B8">
            <w:pPr>
              <w:suppressAutoHyphens/>
              <w:spacing w:after="0" w:line="240" w:lineRule="auto"/>
              <w:jc w:val="both"/>
              <w:rPr>
                <w:rFonts w:ascii="Times New Roman" w:eastAsia="Times New Roman" w:hAnsi="Times New Roman" w:cs="Times New Roman"/>
                <w:sz w:val="24"/>
                <w:szCs w:val="24"/>
                <w:lang w:eastAsia="ar-SA"/>
              </w:rPr>
            </w:pPr>
            <w:r w:rsidRPr="00E55BB5">
              <w:rPr>
                <w:rFonts w:ascii="Times New Roman" w:eastAsia="Times New Roman" w:hAnsi="Times New Roman" w:cs="Times New Roman"/>
                <w:b/>
                <w:sz w:val="24"/>
                <w:szCs w:val="24"/>
                <w:lang w:eastAsia="ar-SA"/>
              </w:rPr>
              <w:t>З</w:t>
            </w:r>
            <w:r w:rsidR="00E7619E" w:rsidRPr="00E55BB5">
              <w:rPr>
                <w:rFonts w:ascii="Times New Roman" w:eastAsia="Times New Roman" w:hAnsi="Times New Roman" w:cs="Times New Roman"/>
                <w:b/>
                <w:sz w:val="24"/>
                <w:szCs w:val="24"/>
                <w:lang w:eastAsia="ar-SA"/>
              </w:rPr>
              <w:t>адача</w:t>
            </w:r>
            <w:r w:rsidRPr="00E55BB5">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w:t>
            </w:r>
            <w:r w:rsidRPr="00732EC3">
              <w:rPr>
                <w:rFonts w:ascii="Times New Roman" w:eastAsia="Times New Roman" w:hAnsi="Times New Roman" w:cs="Times New Roman"/>
                <w:sz w:val="24"/>
                <w:szCs w:val="24"/>
                <w:lang w:eastAsia="ar-SA"/>
              </w:rPr>
              <w:t>создание условий для</w:t>
            </w: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r w:rsidRPr="00732EC3">
              <w:rPr>
                <w:rFonts w:ascii="Times New Roman" w:eastAsia="Times New Roman" w:hAnsi="Times New Roman" w:cs="Times New Roman"/>
                <w:sz w:val="24"/>
                <w:szCs w:val="24"/>
                <w:lang w:eastAsia="ar-SA"/>
              </w:rPr>
              <w:lastRenderedPageBreak/>
              <w:t xml:space="preserve"> эффективной работы всего учреждения.</w:t>
            </w: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Default="00BA67B8" w:rsidP="00BA67B8">
            <w:pPr>
              <w:suppressAutoHyphens/>
              <w:spacing w:after="0" w:line="240" w:lineRule="auto"/>
              <w:jc w:val="both"/>
              <w:rPr>
                <w:rFonts w:ascii="Times New Roman" w:eastAsia="Times New Roman" w:hAnsi="Times New Roman" w:cs="Times New Roman"/>
                <w:sz w:val="24"/>
                <w:szCs w:val="24"/>
                <w:lang w:eastAsia="ar-SA"/>
              </w:rPr>
            </w:pPr>
          </w:p>
          <w:p w:rsidR="00BA67B8" w:rsidRPr="00732EC3" w:rsidRDefault="00BA67B8" w:rsidP="00BA67B8">
            <w:pPr>
              <w:suppressAutoHyphens/>
              <w:spacing w:after="0" w:line="240" w:lineRule="auto"/>
              <w:jc w:val="both"/>
              <w:rPr>
                <w:rFonts w:ascii="Times New Roman" w:eastAsia="Times New Roman"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732EC3"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lastRenderedPageBreak/>
              <w:t>V</w:t>
            </w:r>
            <w:r w:rsidRPr="00732EC3">
              <w:rPr>
                <w:rFonts w:ascii="Times New Roman" w:eastAsia="Times New Roman" w:hAnsi="Times New Roman" w:cs="Times New Roman"/>
                <w:sz w:val="24"/>
                <w:szCs w:val="24"/>
                <w:lang w:eastAsia="ar-SA"/>
              </w:rPr>
              <w:t xml:space="preserve">.1. </w:t>
            </w:r>
            <w:r w:rsidRPr="0015715C">
              <w:rPr>
                <w:rFonts w:ascii="Times New Roman" w:eastAsia="Times New Roman" w:hAnsi="Times New Roman" w:cs="Times New Roman"/>
                <w:sz w:val="24"/>
                <w:szCs w:val="24"/>
                <w:lang w:eastAsia="ar-SA"/>
              </w:rPr>
              <w:t>Оборудование групп и кабинетов специалистов необходимым материалом для использования в образовательном процессе в соответствии с Программой развития (пополнение материальных, наглядно-дидактических, технических материалов и оборудования)</w:t>
            </w:r>
          </w:p>
        </w:tc>
        <w:tc>
          <w:tcPr>
            <w:tcW w:w="1989" w:type="dxa"/>
            <w:vMerge w:val="restart"/>
            <w:tcBorders>
              <w:top w:val="single" w:sz="4" w:space="0" w:color="auto"/>
              <w:left w:val="single" w:sz="4" w:space="0" w:color="auto"/>
              <w:right w:val="single" w:sz="4" w:space="0" w:color="auto"/>
            </w:tcBorders>
            <w:shd w:val="clear" w:color="auto" w:fill="auto"/>
          </w:tcPr>
          <w:p w:rsidR="00BA67B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2021-2022</w:t>
            </w:r>
          </w:p>
          <w:p w:rsidR="00946098" w:rsidRPr="0015715C"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мере финансирования</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BA67B8" w:rsidRPr="0015715C" w:rsidRDefault="0003049F" w:rsidP="00BA67B8">
            <w:pPr>
              <w:rPr>
                <w:rFonts w:ascii="Times New Roman" w:eastAsia="Times New Roman" w:hAnsi="Times New Roman" w:cs="Times New Roman"/>
                <w:sz w:val="24"/>
                <w:szCs w:val="24"/>
                <w:lang w:eastAsia="ar-SA"/>
              </w:rPr>
            </w:pPr>
            <w:r w:rsidRPr="0003049F">
              <w:rPr>
                <w:rFonts w:ascii="Times New Roman" w:eastAsia="Times New Roman" w:hAnsi="Times New Roman" w:cs="Times New Roman"/>
                <w:sz w:val="24"/>
                <w:szCs w:val="24"/>
                <w:lang w:eastAsia="ar-SA"/>
              </w:rPr>
              <w:t>Доступность ресурсов для всех участников образовательного процесса.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15715C"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BA67B8" w:rsidRPr="00732EC3" w:rsidRDefault="00BA67B8" w:rsidP="00BA67B8">
            <w:pPr>
              <w:suppressAutoHyphens/>
              <w:snapToGrid w:val="0"/>
              <w:spacing w:after="0" w:line="240" w:lineRule="auto"/>
              <w:jc w:val="both"/>
              <w:rPr>
                <w:rFonts w:ascii="Times New Roman" w:eastAsia="Times New Roman" w:hAnsi="Times New Roman" w:cs="Times New Roman"/>
                <w:sz w:val="18"/>
                <w:szCs w:val="18"/>
                <w:lang w:eastAsia="ar-SA"/>
              </w:rPr>
            </w:pPr>
            <w:r w:rsidRPr="0015715C">
              <w:rPr>
                <w:rFonts w:ascii="Times New Roman" w:eastAsia="Times New Roman" w:hAnsi="Times New Roman" w:cs="Times New Roman"/>
                <w:sz w:val="24"/>
                <w:szCs w:val="24"/>
                <w:lang w:eastAsia="ar-SA"/>
              </w:rPr>
              <w:t>Зам. зав. по АХР</w:t>
            </w:r>
          </w:p>
        </w:tc>
      </w:tr>
      <w:tr w:rsidR="00946098" w:rsidRPr="00B727F3" w:rsidTr="00E55BB5">
        <w:trPr>
          <w:trHeight w:val="345"/>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946098" w:rsidRPr="00B727F3" w:rsidRDefault="0094609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732EC3">
              <w:rPr>
                <w:rFonts w:ascii="Times New Roman" w:eastAsia="Times New Roman" w:hAnsi="Times New Roman" w:cs="Times New Roman"/>
                <w:sz w:val="24"/>
                <w:szCs w:val="24"/>
                <w:lang w:eastAsia="ar-SA"/>
              </w:rPr>
              <w:t xml:space="preserve">.2. Обогатить образовательный процесс методической литературой, игровым, развивающим, дидактическим оборудованием за счет спонсорской </w:t>
            </w:r>
            <w:r w:rsidRPr="00732EC3">
              <w:rPr>
                <w:rFonts w:ascii="Times New Roman" w:eastAsia="Times New Roman" w:hAnsi="Times New Roman" w:cs="Times New Roman"/>
                <w:sz w:val="24"/>
                <w:szCs w:val="24"/>
                <w:lang w:eastAsia="ar-SA"/>
              </w:rPr>
              <w:lastRenderedPageBreak/>
              <w:t>помощи, добровольных пожертвований родителей и платных услуг. (бюджетных и внебюджетных средств)</w:t>
            </w:r>
          </w:p>
          <w:p w:rsidR="00946098" w:rsidRPr="00732EC3"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9" w:type="dxa"/>
            <w:vMerge/>
            <w:tcBorders>
              <w:left w:val="single" w:sz="4" w:space="0" w:color="auto"/>
              <w:bottom w:val="single" w:sz="4" w:space="0" w:color="auto"/>
              <w:right w:val="single" w:sz="4" w:space="0" w:color="auto"/>
            </w:tcBorders>
            <w:shd w:val="clear" w:color="auto" w:fill="auto"/>
          </w:tcPr>
          <w:p w:rsidR="00946098" w:rsidRPr="00B727F3" w:rsidRDefault="00946098" w:rsidP="00BA67B8">
            <w:pPr>
              <w:suppressAutoHyphens/>
              <w:snapToGrid w:val="0"/>
              <w:spacing w:after="0" w:line="240" w:lineRule="auto"/>
              <w:jc w:val="both"/>
              <w:rPr>
                <w:rFonts w:ascii="Times New Roman" w:eastAsia="Times New Roman" w:hAnsi="Times New Roman" w:cs="Times New Roman"/>
                <w:color w:val="C00000"/>
                <w:sz w:val="28"/>
                <w:szCs w:val="28"/>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946098" w:rsidRPr="00B727F3" w:rsidRDefault="00946098" w:rsidP="00BA67B8">
            <w:pPr>
              <w:rPr>
                <w:rFonts w:ascii="Times New Roman" w:eastAsia="Times New Roman" w:hAnsi="Times New Roman" w:cs="Times New Roman"/>
                <w:b/>
                <w:color w:val="C00000"/>
                <w:sz w:val="28"/>
                <w:szCs w:val="28"/>
                <w:lang w:eastAsia="ar-SA"/>
              </w:rPr>
            </w:pP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tcPr>
          <w:p w:rsidR="00946098" w:rsidRPr="0015715C"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946098" w:rsidRPr="00B727F3" w:rsidRDefault="00946098" w:rsidP="00BA67B8">
            <w:pPr>
              <w:suppressAutoHyphens/>
              <w:snapToGrid w:val="0"/>
              <w:spacing w:after="0" w:line="240" w:lineRule="auto"/>
              <w:jc w:val="both"/>
              <w:rPr>
                <w:rFonts w:ascii="Times New Roman" w:eastAsia="Times New Roman" w:hAnsi="Times New Roman" w:cs="Times New Roman"/>
                <w:color w:val="C00000"/>
                <w:sz w:val="18"/>
                <w:szCs w:val="18"/>
                <w:lang w:eastAsia="ar-SA"/>
              </w:rPr>
            </w:pPr>
            <w:r w:rsidRPr="0015715C">
              <w:rPr>
                <w:rFonts w:ascii="Times New Roman" w:eastAsia="Times New Roman" w:hAnsi="Times New Roman" w:cs="Times New Roman"/>
                <w:sz w:val="24"/>
                <w:szCs w:val="24"/>
                <w:lang w:eastAsia="ar-SA"/>
              </w:rPr>
              <w:t>Зам. зав. по АХР</w:t>
            </w:r>
            <w:r>
              <w:rPr>
                <w:rFonts w:ascii="Times New Roman" w:eastAsia="Times New Roman" w:hAnsi="Times New Roman" w:cs="Times New Roman"/>
                <w:sz w:val="24"/>
                <w:szCs w:val="24"/>
                <w:lang w:eastAsia="ar-SA"/>
              </w:rPr>
              <w:t xml:space="preserve">, зам. зав. по ВМР, </w:t>
            </w:r>
            <w:r>
              <w:rPr>
                <w:rFonts w:ascii="Times New Roman" w:eastAsia="Times New Roman" w:hAnsi="Times New Roman" w:cs="Times New Roman"/>
                <w:sz w:val="24"/>
                <w:szCs w:val="24"/>
                <w:lang w:eastAsia="ar-SA"/>
              </w:rPr>
              <w:lastRenderedPageBreak/>
              <w:t>старший воспитатель, педагоги ГКП «Особый ребенок».</w:t>
            </w:r>
          </w:p>
          <w:p w:rsidR="00946098" w:rsidRPr="00946098" w:rsidRDefault="00946098" w:rsidP="00946098">
            <w:pPr>
              <w:rPr>
                <w:rFonts w:ascii="Times New Roman" w:eastAsia="Times New Roman" w:hAnsi="Times New Roman" w:cs="Times New Roman"/>
                <w:sz w:val="18"/>
                <w:szCs w:val="18"/>
                <w:lang w:eastAsia="ar-SA"/>
              </w:rPr>
            </w:pPr>
          </w:p>
        </w:tc>
      </w:tr>
      <w:tr w:rsidR="00946098" w:rsidRPr="00B727F3" w:rsidTr="00E55BB5">
        <w:trPr>
          <w:trHeight w:val="4529"/>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946098" w:rsidRPr="00B727F3" w:rsidRDefault="0094609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right w:val="single" w:sz="4" w:space="0" w:color="auto"/>
            </w:tcBorders>
            <w:shd w:val="clear" w:color="auto" w:fill="auto"/>
          </w:tcPr>
          <w:p w:rsid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732EC3">
              <w:rPr>
                <w:rFonts w:ascii="Times New Roman" w:eastAsia="Times New Roman" w:hAnsi="Times New Roman" w:cs="Times New Roman"/>
                <w:sz w:val="24"/>
                <w:szCs w:val="24"/>
                <w:lang w:eastAsia="ar-SA"/>
              </w:rPr>
              <w:t xml:space="preserve">.3. </w:t>
            </w:r>
            <w:r w:rsidRPr="0015715C">
              <w:rPr>
                <w:rFonts w:ascii="Times New Roman" w:eastAsia="Times New Roman" w:hAnsi="Times New Roman" w:cs="Times New Roman"/>
                <w:sz w:val="24"/>
                <w:szCs w:val="24"/>
                <w:lang w:eastAsia="ar-SA"/>
              </w:rPr>
              <w:t>Приобретение технических и дидактических средств обучения; оснащение ДОУ оргтехническими средствами: мультимедийными проекторами, ноутбуками, интерактивными столами, интерактивными досками, программным обеспечением и т.д. Обеспечение свободного доступа к ПК и медиа ресурсам всех участников образовательного процесса</w:t>
            </w:r>
            <w:r>
              <w:rPr>
                <w:rFonts w:ascii="Times New Roman" w:eastAsia="Times New Roman" w:hAnsi="Times New Roman" w:cs="Times New Roman"/>
                <w:sz w:val="24"/>
                <w:szCs w:val="24"/>
                <w:lang w:eastAsia="ar-SA"/>
              </w:rPr>
              <w:t xml:space="preserve"> </w:t>
            </w:r>
          </w:p>
          <w:p w:rsid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приобретение автоматизированного рабочего места на основе моноблока для дефектологов, работающих в ГКП «Особый ребенок» (дети-инвалиды с УО);</w:t>
            </w:r>
          </w:p>
          <w:p w:rsid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проведение Сетевого Интернета в кабинеты дефектологов ГКП «Особый ребенок»;</w:t>
            </w:r>
          </w:p>
          <w:p w:rsidR="00946098" w:rsidRPr="00732EC3"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приобретение переносного многофункционального устройства (телевизор) для группы старшего дошкольного возраста.</w:t>
            </w:r>
          </w:p>
        </w:tc>
        <w:tc>
          <w:tcPr>
            <w:tcW w:w="1989" w:type="dxa"/>
            <w:tcBorders>
              <w:top w:val="single" w:sz="4" w:space="0" w:color="auto"/>
              <w:left w:val="single" w:sz="4" w:space="0" w:color="auto"/>
              <w:right w:val="single" w:sz="4" w:space="0" w:color="auto"/>
            </w:tcBorders>
            <w:shd w:val="clear" w:color="auto" w:fill="auto"/>
          </w:tcPr>
          <w:p w:rsidR="00946098" w:rsidRPr="00732EC3" w:rsidRDefault="00946098" w:rsidP="00946098">
            <w:pPr>
              <w:suppressAutoHyphens/>
              <w:snapToGrid w:val="0"/>
              <w:spacing w:after="0" w:line="240" w:lineRule="auto"/>
              <w:jc w:val="both"/>
              <w:rPr>
                <w:rFonts w:ascii="Times New Roman" w:eastAsia="Times New Roman" w:hAnsi="Times New Roman" w:cs="Times New Roman"/>
                <w:b/>
                <w:sz w:val="28"/>
                <w:szCs w:val="28"/>
                <w:lang w:eastAsia="ar-SA"/>
              </w:rPr>
            </w:pPr>
            <w:r w:rsidRPr="005C6D47">
              <w:rPr>
                <w:rFonts w:ascii="Times New Roman" w:eastAsia="Times New Roman" w:hAnsi="Times New Roman" w:cs="Times New Roman"/>
                <w:sz w:val="24"/>
                <w:szCs w:val="24"/>
                <w:lang w:eastAsia="ar-SA"/>
              </w:rPr>
              <w:t>2021-2023</w:t>
            </w:r>
          </w:p>
          <w:p w:rsidR="00946098" w:rsidRPr="005C6D47"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мере финансирования</w:t>
            </w: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Pr="005C6D47"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r w:rsidRPr="005C6D47">
              <w:rPr>
                <w:rFonts w:ascii="Times New Roman" w:eastAsia="Times New Roman" w:hAnsi="Times New Roman" w:cs="Times New Roman"/>
                <w:sz w:val="24"/>
                <w:szCs w:val="24"/>
                <w:lang w:eastAsia="ar-SA"/>
              </w:rPr>
              <w:t>2021</w:t>
            </w:r>
          </w:p>
          <w:p w:rsidR="00946098" w:rsidRPr="005C6D47"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Pr="005C6D47"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Pr="005C6D47"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r w:rsidRPr="005C6D47">
              <w:rPr>
                <w:rFonts w:ascii="Times New Roman" w:eastAsia="Times New Roman" w:hAnsi="Times New Roman" w:cs="Times New Roman"/>
                <w:sz w:val="24"/>
                <w:szCs w:val="24"/>
                <w:lang w:eastAsia="ar-SA"/>
              </w:rPr>
              <w:t>2021</w:t>
            </w:r>
          </w:p>
          <w:p w:rsidR="00946098" w:rsidRPr="005C6D47"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Pr="00732EC3" w:rsidRDefault="00946098" w:rsidP="00946098">
            <w:pPr>
              <w:suppressAutoHyphens/>
              <w:snapToGrid w:val="0"/>
              <w:spacing w:after="0" w:line="240" w:lineRule="auto"/>
              <w:jc w:val="both"/>
              <w:rPr>
                <w:rFonts w:ascii="Times New Roman" w:eastAsia="Times New Roman" w:hAnsi="Times New Roman" w:cs="Times New Roman"/>
                <w:b/>
                <w:sz w:val="28"/>
                <w:szCs w:val="28"/>
                <w:lang w:eastAsia="ar-SA"/>
              </w:rPr>
            </w:pPr>
            <w:r w:rsidRPr="005C6D47">
              <w:rPr>
                <w:rFonts w:ascii="Times New Roman" w:eastAsia="Times New Roman" w:hAnsi="Times New Roman" w:cs="Times New Roman"/>
                <w:sz w:val="24"/>
                <w:szCs w:val="24"/>
                <w:lang w:eastAsia="ar-SA"/>
              </w:rPr>
              <w:t>2021</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Обновленная предметно-пространственная среда и материально-техническая база детского сада за счет различных источников финансирования.</w:t>
            </w: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03049F" w:rsidP="00946098">
            <w:pPr>
              <w:suppressAutoHyphens/>
              <w:snapToGrid w:val="0"/>
              <w:spacing w:after="0" w:line="240" w:lineRule="auto"/>
              <w:jc w:val="both"/>
              <w:rPr>
                <w:rFonts w:ascii="Times New Roman" w:eastAsia="Times New Roman" w:hAnsi="Times New Roman" w:cs="Times New Roman"/>
                <w:sz w:val="24"/>
                <w:szCs w:val="24"/>
                <w:lang w:eastAsia="ar-SA"/>
              </w:rPr>
            </w:pPr>
            <w:r w:rsidRPr="0003049F">
              <w:rPr>
                <w:rFonts w:ascii="Times New Roman" w:eastAsia="Times New Roman" w:hAnsi="Times New Roman" w:cs="Times New Roman"/>
                <w:sz w:val="24"/>
                <w:szCs w:val="24"/>
                <w:lang w:eastAsia="ar-SA"/>
              </w:rPr>
              <w:t>Увеличение доли современного учебного ИКТ-оборудования и программного обеспечения</w:t>
            </w: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7D3D60" w:rsidRDefault="007D3D60" w:rsidP="0094609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Pr="00BA67B8" w:rsidRDefault="00946098" w:rsidP="00946098">
            <w:pPr>
              <w:suppressAutoHyphens/>
              <w:snapToGrid w:val="0"/>
              <w:spacing w:after="0" w:line="240" w:lineRule="auto"/>
              <w:jc w:val="both"/>
              <w:rPr>
                <w:rFonts w:ascii="Times New Roman" w:eastAsia="Calibri" w:hAnsi="Times New Roman" w:cs="Times New Roman"/>
                <w:sz w:val="24"/>
                <w:szCs w:val="24"/>
                <w:lang w:eastAsia="ar-SA"/>
              </w:rPr>
            </w:pPr>
            <w:r w:rsidRPr="00BA67B8">
              <w:rPr>
                <w:rFonts w:ascii="Times New Roman" w:eastAsia="Calibri" w:hAnsi="Times New Roman" w:cs="Times New Roman"/>
                <w:sz w:val="24"/>
                <w:szCs w:val="24"/>
                <w:lang w:eastAsia="ar-SA"/>
              </w:rPr>
              <w:t>Создание условий для изменения траектории развития детей на более благополучную</w:t>
            </w:r>
            <w:r>
              <w:rPr>
                <w:rFonts w:ascii="Times New Roman" w:eastAsia="Calibri" w:hAnsi="Times New Roman" w:cs="Times New Roman"/>
                <w:sz w:val="24"/>
                <w:szCs w:val="24"/>
                <w:lang w:eastAsia="ar-SA"/>
              </w:rPr>
              <w:t>.</w:t>
            </w:r>
          </w:p>
          <w:p w:rsidR="00946098" w:rsidRPr="00732EC3" w:rsidRDefault="00946098" w:rsidP="00BA67B8">
            <w:pPr>
              <w:rPr>
                <w:rFonts w:ascii="Times New Roman" w:eastAsia="Times New Roman" w:hAnsi="Times New Roman" w:cs="Times New Roman"/>
                <w:b/>
                <w:sz w:val="28"/>
                <w:szCs w:val="28"/>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946098" w:rsidRPr="00B727F3" w:rsidRDefault="00946098" w:rsidP="00BA67B8">
            <w:pPr>
              <w:suppressAutoHyphens/>
              <w:snapToGrid w:val="0"/>
              <w:spacing w:after="0" w:line="240" w:lineRule="auto"/>
              <w:jc w:val="both"/>
              <w:rPr>
                <w:rFonts w:ascii="Times New Roman" w:eastAsia="Times New Roman" w:hAnsi="Times New Roman" w:cs="Times New Roman"/>
                <w:color w:val="C00000"/>
                <w:sz w:val="18"/>
                <w:szCs w:val="18"/>
                <w:lang w:eastAsia="ar-SA"/>
              </w:rPr>
            </w:pPr>
          </w:p>
        </w:tc>
      </w:tr>
      <w:tr w:rsidR="00BA67B8" w:rsidRPr="00B727F3" w:rsidTr="00E55BB5">
        <w:trPr>
          <w:trHeight w:val="360"/>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V</w:t>
            </w:r>
            <w:r w:rsidRPr="00732EC3">
              <w:rPr>
                <w:rFonts w:ascii="Times New Roman" w:eastAsia="Times New Roman" w:hAnsi="Times New Roman" w:cs="Times New Roman"/>
                <w:sz w:val="24"/>
                <w:szCs w:val="24"/>
                <w:lang w:eastAsia="ar-SA"/>
              </w:rPr>
              <w:t xml:space="preserve">.4. </w:t>
            </w:r>
            <w:r w:rsidRPr="00732EC3">
              <w:rPr>
                <w:rFonts w:ascii="Times New Roman" w:eastAsia="Calibri" w:hAnsi="Times New Roman" w:cs="Times New Roman"/>
                <w:sz w:val="24"/>
                <w:szCs w:val="24"/>
                <w:lang w:eastAsia="ar-SA"/>
              </w:rPr>
              <w:t>Пополнить методический кабинет методической литературой, издательской лит</w:t>
            </w:r>
            <w:r w:rsidR="00946098">
              <w:rPr>
                <w:rFonts w:ascii="Times New Roman" w:eastAsia="Calibri" w:hAnsi="Times New Roman" w:cs="Times New Roman"/>
                <w:sz w:val="24"/>
                <w:szCs w:val="24"/>
                <w:lang w:eastAsia="ar-SA"/>
              </w:rPr>
              <w:t>ературой, пособиями, техническим оборудованием:</w:t>
            </w:r>
          </w:p>
          <w:p w:rsidR="00946098" w:rsidRDefault="0094609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приобретение цветного принтера;</w:t>
            </w:r>
          </w:p>
          <w:p w:rsidR="00946098" w:rsidRP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приобретение</w:t>
            </w:r>
            <w:r w:rsidRPr="0094609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en-US" w:eastAsia="ar-SA"/>
              </w:rPr>
              <w:t>web</w:t>
            </w:r>
            <w:r>
              <w:rPr>
                <w:rFonts w:ascii="Times New Roman" w:eastAsia="Calibri" w:hAnsi="Times New Roman" w:cs="Times New Roman"/>
                <w:sz w:val="24"/>
                <w:szCs w:val="24"/>
                <w:lang w:eastAsia="ar-SA"/>
              </w:rPr>
              <w:t xml:space="preserve">-камеры. </w:t>
            </w:r>
          </w:p>
        </w:tc>
        <w:tc>
          <w:tcPr>
            <w:tcW w:w="1989" w:type="dxa"/>
            <w:tcBorders>
              <w:top w:val="single" w:sz="4" w:space="0" w:color="auto"/>
              <w:left w:val="single" w:sz="4" w:space="0" w:color="auto"/>
              <w:bottom w:val="single" w:sz="4" w:space="0" w:color="000000"/>
              <w:right w:val="single" w:sz="4" w:space="0" w:color="auto"/>
            </w:tcBorders>
            <w:shd w:val="clear" w:color="auto" w:fill="auto"/>
          </w:tcPr>
          <w:p w:rsidR="00BA67B8"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A7013C">
              <w:rPr>
                <w:rFonts w:ascii="Times New Roman" w:eastAsia="Times New Roman" w:hAnsi="Times New Roman" w:cs="Times New Roman"/>
                <w:sz w:val="24"/>
                <w:szCs w:val="24"/>
                <w:lang w:eastAsia="ar-SA"/>
              </w:rPr>
              <w:t>Постоянно</w:t>
            </w:r>
          </w:p>
          <w:p w:rsid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p>
          <w:p w:rsidR="00946098"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p>
          <w:p w:rsidR="00946098" w:rsidRPr="00A7013C"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BA67B8" w:rsidRPr="00732EC3" w:rsidRDefault="00BA67B8" w:rsidP="00BA67B8">
            <w:pPr>
              <w:rPr>
                <w:rFonts w:ascii="Times New Roman" w:eastAsia="Times New Roman" w:hAnsi="Times New Roman" w:cs="Times New Roman"/>
                <w:b/>
                <w:sz w:val="28"/>
                <w:szCs w:val="28"/>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15715C"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BA67B8" w:rsidRPr="00B727F3" w:rsidRDefault="00BA67B8" w:rsidP="00BA67B8">
            <w:pPr>
              <w:suppressAutoHyphens/>
              <w:snapToGrid w:val="0"/>
              <w:spacing w:after="0" w:line="240" w:lineRule="auto"/>
              <w:jc w:val="both"/>
              <w:rPr>
                <w:rFonts w:ascii="Times New Roman" w:eastAsia="Times New Roman" w:hAnsi="Times New Roman" w:cs="Times New Roman"/>
                <w:color w:val="C00000"/>
                <w:sz w:val="18"/>
                <w:szCs w:val="18"/>
                <w:lang w:eastAsia="ar-SA"/>
              </w:rPr>
            </w:pPr>
            <w:r w:rsidRPr="0015715C">
              <w:rPr>
                <w:rFonts w:ascii="Times New Roman" w:eastAsia="Times New Roman" w:hAnsi="Times New Roman" w:cs="Times New Roman"/>
                <w:sz w:val="24"/>
                <w:szCs w:val="24"/>
                <w:lang w:eastAsia="ar-SA"/>
              </w:rPr>
              <w:t>Зам. зав. по АХР</w:t>
            </w:r>
            <w:r>
              <w:rPr>
                <w:rFonts w:ascii="Times New Roman" w:eastAsia="Times New Roman" w:hAnsi="Times New Roman" w:cs="Times New Roman"/>
                <w:sz w:val="24"/>
                <w:szCs w:val="24"/>
                <w:lang w:eastAsia="ar-SA"/>
              </w:rPr>
              <w:t>, зам. зав. по ВМР.</w:t>
            </w:r>
          </w:p>
          <w:p w:rsidR="00BA67B8" w:rsidRPr="00B727F3" w:rsidRDefault="00BA67B8" w:rsidP="00BA67B8">
            <w:pPr>
              <w:suppressAutoHyphens/>
              <w:snapToGrid w:val="0"/>
              <w:spacing w:after="0" w:line="240" w:lineRule="auto"/>
              <w:jc w:val="both"/>
              <w:rPr>
                <w:rFonts w:ascii="Times New Roman" w:eastAsia="Times New Roman" w:hAnsi="Times New Roman" w:cs="Times New Roman"/>
                <w:color w:val="C00000"/>
                <w:sz w:val="18"/>
                <w:szCs w:val="18"/>
                <w:lang w:eastAsia="ar-SA"/>
              </w:rPr>
            </w:pPr>
          </w:p>
        </w:tc>
      </w:tr>
      <w:tr w:rsidR="00BA67B8" w:rsidRPr="00B727F3" w:rsidTr="00E55BB5">
        <w:trPr>
          <w:trHeight w:val="703"/>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A638F1"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V.5</w:t>
            </w:r>
            <w:r w:rsidRPr="00A638F1">
              <w:rPr>
                <w:rFonts w:ascii="Times New Roman" w:eastAsia="Calibri" w:hAnsi="Times New Roman" w:cs="Times New Roman"/>
                <w:sz w:val="24"/>
                <w:szCs w:val="24"/>
                <w:lang w:eastAsia="ar-SA"/>
              </w:rPr>
              <w:t xml:space="preserve">. </w:t>
            </w:r>
            <w:r w:rsidRPr="00732EC3">
              <w:rPr>
                <w:rFonts w:ascii="Times New Roman" w:eastAsia="Calibri" w:hAnsi="Times New Roman" w:cs="Times New Roman"/>
                <w:sz w:val="24"/>
                <w:szCs w:val="24"/>
                <w:lang w:eastAsia="ar-SA"/>
              </w:rPr>
              <w:t>Организация экологической тропы на территории учреждения.</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BA67B8" w:rsidRPr="00337504" w:rsidRDefault="00BA67B8" w:rsidP="00BA67B8">
            <w:pPr>
              <w:rPr>
                <w:rFonts w:ascii="Times New Roman" w:eastAsia="Calibri" w:hAnsi="Times New Roman" w:cs="Times New Roman"/>
                <w:sz w:val="24"/>
                <w:szCs w:val="24"/>
                <w:lang w:eastAsia="ar-SA"/>
              </w:rPr>
            </w:pPr>
            <w:r w:rsidRPr="00337504">
              <w:rPr>
                <w:rFonts w:ascii="Times New Roman" w:eastAsia="Calibri" w:hAnsi="Times New Roman" w:cs="Times New Roman"/>
                <w:sz w:val="24"/>
                <w:szCs w:val="24"/>
                <w:lang w:eastAsia="ar-SA"/>
              </w:rPr>
              <w:t>2021-2022</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BA67B8" w:rsidRPr="00732EC3" w:rsidRDefault="00BA67B8" w:rsidP="00BA67B8">
            <w:pPr>
              <w:rPr>
                <w:rFonts w:ascii="Times New Roman" w:eastAsia="Times New Roman" w:hAnsi="Times New Roman" w:cs="Times New Roman"/>
                <w:sz w:val="24"/>
                <w:szCs w:val="24"/>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A7013C"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A7013C">
              <w:rPr>
                <w:rFonts w:ascii="Times New Roman" w:eastAsia="Times New Roman" w:hAnsi="Times New Roman" w:cs="Times New Roman"/>
                <w:sz w:val="24"/>
                <w:szCs w:val="24"/>
                <w:lang w:eastAsia="ar-SA"/>
              </w:rPr>
              <w:t>Заведующий</w:t>
            </w:r>
          </w:p>
          <w:p w:rsidR="00BA67B8" w:rsidRPr="00A7013C" w:rsidRDefault="00BA67B8" w:rsidP="00BA67B8">
            <w:pPr>
              <w:suppressAutoHyphens/>
              <w:spacing w:after="0" w:line="240" w:lineRule="auto"/>
              <w:rPr>
                <w:rFonts w:ascii="Times New Roman" w:eastAsia="Times New Roman" w:hAnsi="Times New Roman" w:cs="Times New Roman"/>
                <w:sz w:val="24"/>
                <w:szCs w:val="24"/>
                <w:lang w:eastAsia="ar-SA"/>
              </w:rPr>
            </w:pPr>
            <w:r w:rsidRPr="00A7013C">
              <w:rPr>
                <w:rFonts w:ascii="Times New Roman" w:eastAsia="Times New Roman" w:hAnsi="Times New Roman" w:cs="Times New Roman"/>
                <w:sz w:val="24"/>
                <w:szCs w:val="24"/>
                <w:lang w:eastAsia="ar-SA"/>
              </w:rPr>
              <w:t>Зам. зав. по АХР</w:t>
            </w:r>
          </w:p>
          <w:p w:rsidR="00BA67B8" w:rsidRPr="00B727F3" w:rsidRDefault="00BA67B8" w:rsidP="00BA67B8">
            <w:pPr>
              <w:suppressAutoHyphens/>
              <w:spacing w:after="0" w:line="240" w:lineRule="auto"/>
              <w:rPr>
                <w:rFonts w:ascii="Times New Roman" w:eastAsia="Times New Roman" w:hAnsi="Times New Roman" w:cs="Times New Roman"/>
                <w:color w:val="C00000"/>
                <w:sz w:val="24"/>
                <w:szCs w:val="24"/>
                <w:lang w:eastAsia="ar-SA"/>
              </w:rPr>
            </w:pPr>
          </w:p>
        </w:tc>
      </w:tr>
      <w:tr w:rsidR="00BA67B8" w:rsidRPr="00B727F3" w:rsidTr="00E55BB5">
        <w:trPr>
          <w:trHeight w:val="971"/>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A638F1"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V.6</w:t>
            </w:r>
            <w:r w:rsidRPr="00A638F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Приобретение методических комплектов по парциальной программе «Мир без опасности» И.А. Лыковой по возрастным категориям детей.</w:t>
            </w:r>
          </w:p>
          <w:p w:rsidR="00BA67B8" w:rsidRPr="00A638F1"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BA67B8" w:rsidRPr="00337504"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sidRPr="00337504">
              <w:rPr>
                <w:rFonts w:ascii="Times New Roman" w:eastAsia="Calibri" w:hAnsi="Times New Roman" w:cs="Times New Roman"/>
                <w:sz w:val="24"/>
                <w:szCs w:val="24"/>
                <w:lang w:eastAsia="ar-SA"/>
              </w:rPr>
              <w:t>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BA67B8" w:rsidRPr="007C22D2" w:rsidRDefault="00BA67B8" w:rsidP="00BA67B8">
            <w:pPr>
              <w:rPr>
                <w:rFonts w:ascii="Times New Roman" w:eastAsia="Calibri" w:hAnsi="Times New Roman" w:cs="Times New Roman"/>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15715C"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BA67B8" w:rsidRPr="00B727F3" w:rsidRDefault="00BA67B8" w:rsidP="00BA67B8">
            <w:pPr>
              <w:suppressAutoHyphens/>
              <w:snapToGrid w:val="0"/>
              <w:spacing w:after="0" w:line="240" w:lineRule="auto"/>
              <w:jc w:val="both"/>
              <w:rPr>
                <w:rFonts w:ascii="Times New Roman" w:eastAsia="Times New Roman" w:hAnsi="Times New Roman" w:cs="Times New Roman"/>
                <w:color w:val="C00000"/>
                <w:sz w:val="18"/>
                <w:szCs w:val="18"/>
                <w:lang w:eastAsia="ar-SA"/>
              </w:rPr>
            </w:pPr>
            <w:r w:rsidRPr="0015715C">
              <w:rPr>
                <w:rFonts w:ascii="Times New Roman" w:eastAsia="Times New Roman" w:hAnsi="Times New Roman" w:cs="Times New Roman"/>
                <w:sz w:val="24"/>
                <w:szCs w:val="24"/>
                <w:lang w:eastAsia="ar-SA"/>
              </w:rPr>
              <w:t>Зам. зав. по АХР</w:t>
            </w:r>
            <w:r>
              <w:rPr>
                <w:rFonts w:ascii="Times New Roman" w:eastAsia="Times New Roman" w:hAnsi="Times New Roman" w:cs="Times New Roman"/>
                <w:sz w:val="24"/>
                <w:szCs w:val="24"/>
                <w:lang w:eastAsia="ar-SA"/>
              </w:rPr>
              <w:t>, зам. зав. по ВМР, воспитатели</w:t>
            </w:r>
          </w:p>
          <w:p w:rsidR="00BA67B8" w:rsidRPr="00732EC3" w:rsidRDefault="00BA67B8" w:rsidP="00BA67B8">
            <w:pPr>
              <w:suppressAutoHyphens/>
              <w:snapToGrid w:val="0"/>
              <w:spacing w:after="0" w:line="240" w:lineRule="auto"/>
              <w:jc w:val="both"/>
              <w:rPr>
                <w:rFonts w:ascii="Times New Roman" w:eastAsia="Calibri" w:hAnsi="Times New Roman" w:cs="Times New Roman"/>
                <w:sz w:val="18"/>
                <w:szCs w:val="18"/>
                <w:lang w:eastAsia="ar-SA"/>
              </w:rPr>
            </w:pPr>
          </w:p>
        </w:tc>
      </w:tr>
      <w:tr w:rsidR="00BA67B8" w:rsidRPr="00B727F3" w:rsidTr="00E55BB5">
        <w:trPr>
          <w:trHeight w:val="431"/>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A638F1"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V.7</w:t>
            </w:r>
            <w:r w:rsidRPr="00A638F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Пополнение мини-музея экспонатами.</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BA67B8" w:rsidRPr="00A7013C"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sidRPr="00A7013C">
              <w:rPr>
                <w:rFonts w:ascii="Times New Roman" w:eastAsia="Calibri" w:hAnsi="Times New Roman" w:cs="Times New Roman"/>
                <w:sz w:val="24"/>
                <w:szCs w:val="24"/>
                <w:lang w:eastAsia="ar-SA"/>
              </w:rPr>
              <w:t>По мере поступления</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BA67B8" w:rsidRPr="00732EC3" w:rsidRDefault="00BA67B8"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337504" w:rsidRDefault="00BA67B8" w:rsidP="00BA67B8">
            <w:pPr>
              <w:suppressAutoHyphens/>
              <w:spacing w:after="0" w:line="240" w:lineRule="auto"/>
              <w:rPr>
                <w:rFonts w:ascii="Times New Roman" w:eastAsia="Times New Roman" w:hAnsi="Times New Roman" w:cs="Times New Roman"/>
                <w:color w:val="C00000"/>
                <w:sz w:val="24"/>
                <w:szCs w:val="24"/>
                <w:lang w:eastAsia="ar-SA"/>
              </w:rPr>
            </w:pPr>
            <w:r w:rsidRPr="00337504">
              <w:rPr>
                <w:rFonts w:ascii="Times New Roman" w:eastAsia="Times New Roman" w:hAnsi="Times New Roman" w:cs="Times New Roman"/>
                <w:sz w:val="24"/>
                <w:szCs w:val="24"/>
                <w:lang w:eastAsia="ar-SA"/>
              </w:rPr>
              <w:t>Воспитатели, родители.</w:t>
            </w:r>
          </w:p>
        </w:tc>
      </w:tr>
      <w:tr w:rsidR="00BA67B8" w:rsidRPr="00B727F3" w:rsidTr="00E55BB5">
        <w:trPr>
          <w:trHeight w:val="525"/>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A638F1"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V.8</w:t>
            </w:r>
            <w:r w:rsidRPr="00A638F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Сделать запрос учредителю о выделении дополнительного финансирования для приобретения современного оборудования для организации дистанционного обучения воспитанников, а также для выделения дополнительного финансирования на дополнительные ставки логопедов.</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BA67B8" w:rsidRPr="00A7013C"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BA67B8" w:rsidRPr="00A638F1" w:rsidRDefault="00BA67B8"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15715C"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BA67B8" w:rsidRPr="00A638F1" w:rsidRDefault="00BA67B8" w:rsidP="00BA67B8">
            <w:pPr>
              <w:suppressAutoHyphens/>
              <w:snapToGrid w:val="0"/>
              <w:spacing w:after="0" w:line="240" w:lineRule="auto"/>
              <w:jc w:val="both"/>
              <w:rPr>
                <w:rFonts w:ascii="Times New Roman" w:eastAsia="Times New Roman" w:hAnsi="Times New Roman" w:cs="Times New Roman"/>
                <w:sz w:val="18"/>
                <w:szCs w:val="18"/>
                <w:lang w:eastAsia="ar-SA"/>
              </w:rPr>
            </w:pPr>
            <w:r w:rsidRPr="0015715C">
              <w:rPr>
                <w:rFonts w:ascii="Times New Roman" w:eastAsia="Times New Roman" w:hAnsi="Times New Roman" w:cs="Times New Roman"/>
                <w:sz w:val="24"/>
                <w:szCs w:val="24"/>
                <w:lang w:eastAsia="ar-SA"/>
              </w:rPr>
              <w:t>Зам. зав. по АХР</w:t>
            </w:r>
            <w:r>
              <w:rPr>
                <w:rFonts w:ascii="Times New Roman" w:eastAsia="Times New Roman" w:hAnsi="Times New Roman" w:cs="Times New Roman"/>
                <w:sz w:val="24"/>
                <w:szCs w:val="24"/>
                <w:lang w:eastAsia="ar-SA"/>
              </w:rPr>
              <w:t>, главный бухгалтер</w:t>
            </w:r>
          </w:p>
        </w:tc>
      </w:tr>
      <w:tr w:rsidR="00BA67B8" w:rsidRPr="00B727F3" w:rsidTr="00E55BB5">
        <w:trPr>
          <w:trHeight w:val="872"/>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337504"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w:t>
            </w:r>
            <w:r>
              <w:rPr>
                <w:rFonts w:ascii="Times New Roman" w:eastAsia="Calibri" w:hAnsi="Times New Roman" w:cs="Times New Roman"/>
                <w:sz w:val="24"/>
                <w:szCs w:val="24"/>
                <w:lang w:eastAsia="ar-SA"/>
              </w:rPr>
              <w:t xml:space="preserve">.9. </w:t>
            </w:r>
            <w:r w:rsidRPr="00337504">
              <w:rPr>
                <w:rFonts w:ascii="Times New Roman" w:eastAsia="Calibri" w:hAnsi="Times New Roman" w:cs="Times New Roman"/>
                <w:sz w:val="24"/>
                <w:szCs w:val="24"/>
                <w:lang w:eastAsia="ar-SA"/>
              </w:rPr>
              <w:t>Изменение структуры и содержания сайта ДОУ</w:t>
            </w:r>
            <w:r>
              <w:rPr>
                <w:rFonts w:ascii="Times New Roman" w:eastAsia="Calibri" w:hAnsi="Times New Roman" w:cs="Times New Roman"/>
                <w:sz w:val="24"/>
                <w:szCs w:val="24"/>
                <w:lang w:eastAsia="ar-SA"/>
              </w:rPr>
              <w:t>.</w:t>
            </w:r>
          </w:p>
        </w:tc>
        <w:tc>
          <w:tcPr>
            <w:tcW w:w="1989" w:type="dxa"/>
            <w:tcBorders>
              <w:top w:val="single" w:sz="4" w:space="0" w:color="000000"/>
              <w:left w:val="single" w:sz="4" w:space="0" w:color="auto"/>
              <w:bottom w:val="single" w:sz="4" w:space="0" w:color="000000"/>
              <w:right w:val="single" w:sz="4" w:space="0" w:color="auto"/>
            </w:tcBorders>
            <w:shd w:val="clear" w:color="auto" w:fill="auto"/>
          </w:tcPr>
          <w:p w:rsidR="00BA67B8"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sidRPr="00337504">
              <w:rPr>
                <w:rFonts w:ascii="Times New Roman" w:eastAsia="Calibri" w:hAnsi="Times New Roman" w:cs="Times New Roman"/>
                <w:sz w:val="24"/>
                <w:szCs w:val="24"/>
                <w:lang w:eastAsia="ar-SA"/>
              </w:rPr>
              <w:t>Декабрь 2020-январь 2021</w:t>
            </w:r>
            <w:r>
              <w:rPr>
                <w:rFonts w:ascii="Times New Roman" w:eastAsia="Calibri" w:hAnsi="Times New Roman" w:cs="Times New Roman"/>
                <w:sz w:val="24"/>
                <w:szCs w:val="24"/>
                <w:lang w:eastAsia="ar-SA"/>
              </w:rPr>
              <w:t xml:space="preserve">. </w:t>
            </w:r>
          </w:p>
          <w:p w:rsidR="00BA67B8" w:rsidRPr="00337504"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 по мере необходимости</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BA67B8" w:rsidRPr="00A638F1" w:rsidRDefault="00BA67B8"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15715C"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BA67B8" w:rsidRPr="00A638F1" w:rsidRDefault="00BA67B8" w:rsidP="00BA67B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 зав. по ВМР</w:t>
            </w:r>
          </w:p>
        </w:tc>
      </w:tr>
      <w:tr w:rsidR="00BA67B8" w:rsidRPr="00B727F3" w:rsidTr="00E55BB5">
        <w:trPr>
          <w:trHeight w:val="701"/>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BA67B8" w:rsidRDefault="00BA67B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w:t>
            </w:r>
            <w:r>
              <w:rPr>
                <w:rFonts w:ascii="Times New Roman" w:eastAsia="Calibri" w:hAnsi="Times New Roman" w:cs="Times New Roman"/>
                <w:sz w:val="24"/>
                <w:szCs w:val="24"/>
                <w:lang w:eastAsia="ar-SA"/>
              </w:rPr>
              <w:t xml:space="preserve">.10. </w:t>
            </w:r>
            <w:r w:rsidRPr="00BA67B8">
              <w:rPr>
                <w:rFonts w:ascii="Times New Roman" w:eastAsia="Calibri" w:hAnsi="Times New Roman" w:cs="Times New Roman"/>
                <w:sz w:val="24"/>
                <w:szCs w:val="24"/>
                <w:lang w:eastAsia="ar-SA"/>
              </w:rPr>
              <w:t xml:space="preserve">Приобретение специального развивающего, реабилитационного и информационного оборудования, необходимого для реализации </w:t>
            </w:r>
            <w:r>
              <w:rPr>
                <w:rFonts w:ascii="Times New Roman" w:eastAsia="Calibri" w:hAnsi="Times New Roman" w:cs="Times New Roman"/>
                <w:sz w:val="24"/>
                <w:szCs w:val="24"/>
                <w:lang w:eastAsia="ar-SA"/>
              </w:rPr>
              <w:t>образовательной деятельности в ГКП «Особый ребенок»</w:t>
            </w:r>
          </w:p>
        </w:tc>
        <w:tc>
          <w:tcPr>
            <w:tcW w:w="1989" w:type="dxa"/>
            <w:tcBorders>
              <w:top w:val="single" w:sz="4" w:space="0" w:color="000000"/>
              <w:left w:val="single" w:sz="4" w:space="0" w:color="auto"/>
              <w:bottom w:val="single" w:sz="4" w:space="0" w:color="auto"/>
              <w:right w:val="single" w:sz="4" w:space="0" w:color="auto"/>
            </w:tcBorders>
            <w:shd w:val="clear" w:color="auto" w:fill="auto"/>
          </w:tcPr>
          <w:p w:rsidR="00BA67B8"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5C6D47">
              <w:rPr>
                <w:rFonts w:ascii="Times New Roman" w:eastAsia="Times New Roman" w:hAnsi="Times New Roman" w:cs="Times New Roman"/>
                <w:sz w:val="24"/>
                <w:szCs w:val="24"/>
                <w:lang w:eastAsia="ar-SA"/>
              </w:rPr>
              <w:t>2021-2023</w:t>
            </w:r>
          </w:p>
          <w:p w:rsidR="00946098" w:rsidRPr="005C6D47" w:rsidRDefault="00946098" w:rsidP="00BA67B8">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мере финансирования</w:t>
            </w:r>
          </w:p>
          <w:p w:rsidR="00BA67B8" w:rsidRPr="00A638F1" w:rsidRDefault="00BA67B8"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BA67B8" w:rsidRPr="00A638F1" w:rsidRDefault="00BA67B8"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15715C" w:rsidRDefault="00BA67B8" w:rsidP="00BA67B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BA67B8" w:rsidRPr="00B727F3" w:rsidRDefault="00BA67B8" w:rsidP="00BA67B8">
            <w:pPr>
              <w:suppressAutoHyphens/>
              <w:snapToGrid w:val="0"/>
              <w:spacing w:after="0" w:line="240" w:lineRule="auto"/>
              <w:jc w:val="both"/>
              <w:rPr>
                <w:rFonts w:ascii="Times New Roman" w:eastAsia="Times New Roman" w:hAnsi="Times New Roman" w:cs="Times New Roman"/>
                <w:color w:val="C00000"/>
                <w:sz w:val="18"/>
                <w:szCs w:val="18"/>
                <w:lang w:eastAsia="ar-SA"/>
              </w:rPr>
            </w:pPr>
            <w:r w:rsidRPr="0015715C">
              <w:rPr>
                <w:rFonts w:ascii="Times New Roman" w:eastAsia="Times New Roman" w:hAnsi="Times New Roman" w:cs="Times New Roman"/>
                <w:sz w:val="24"/>
                <w:szCs w:val="24"/>
                <w:lang w:eastAsia="ar-SA"/>
              </w:rPr>
              <w:t>Зам. зав. по АХР</w:t>
            </w:r>
            <w:r>
              <w:rPr>
                <w:rFonts w:ascii="Times New Roman" w:eastAsia="Times New Roman" w:hAnsi="Times New Roman" w:cs="Times New Roman"/>
                <w:sz w:val="24"/>
                <w:szCs w:val="24"/>
                <w:lang w:eastAsia="ar-SA"/>
              </w:rPr>
              <w:t>, зам. зав. по ВМР, старший воспитатель, педагоги ГКП «Особый ребенок».</w:t>
            </w:r>
          </w:p>
          <w:p w:rsidR="00BA67B8" w:rsidRPr="00A638F1" w:rsidRDefault="00BA67B8" w:rsidP="00BA67B8">
            <w:pPr>
              <w:suppressAutoHyphens/>
              <w:snapToGrid w:val="0"/>
              <w:spacing w:after="0" w:line="240" w:lineRule="auto"/>
              <w:jc w:val="both"/>
              <w:rPr>
                <w:rFonts w:ascii="Times New Roman" w:eastAsia="Calibri" w:hAnsi="Times New Roman" w:cs="Times New Roman"/>
                <w:sz w:val="18"/>
                <w:szCs w:val="18"/>
                <w:lang w:eastAsia="ar-SA"/>
              </w:rPr>
            </w:pPr>
          </w:p>
        </w:tc>
      </w:tr>
      <w:tr w:rsidR="00862ACF" w:rsidRPr="00B727F3" w:rsidTr="00E55BB5">
        <w:trPr>
          <w:trHeight w:val="3864"/>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862ACF" w:rsidRPr="00B727F3" w:rsidRDefault="00862ACF"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w:t>
            </w:r>
            <w:r>
              <w:rPr>
                <w:rFonts w:ascii="Times New Roman" w:eastAsia="Calibri" w:hAnsi="Times New Roman" w:cs="Times New Roman"/>
                <w:sz w:val="24"/>
                <w:szCs w:val="24"/>
                <w:lang w:eastAsia="ar-SA"/>
              </w:rPr>
              <w:t xml:space="preserve">.11. </w:t>
            </w:r>
            <w:r w:rsidRPr="00E7619E">
              <w:rPr>
                <w:rFonts w:ascii="Times New Roman" w:eastAsia="Calibri" w:hAnsi="Times New Roman" w:cs="Times New Roman"/>
                <w:sz w:val="24"/>
                <w:szCs w:val="24"/>
                <w:lang w:eastAsia="ar-SA"/>
              </w:rPr>
              <w:t>Приведение в соответствие с требованиями СанПиН и пожарной</w:t>
            </w:r>
            <w:r>
              <w:rPr>
                <w:rFonts w:ascii="Times New Roman" w:eastAsia="Calibri" w:hAnsi="Times New Roman" w:cs="Times New Roman"/>
                <w:sz w:val="24"/>
                <w:szCs w:val="24"/>
                <w:lang w:eastAsia="ar-SA"/>
              </w:rPr>
              <w:t>, антитеррористической</w:t>
            </w:r>
            <w:r w:rsidRPr="00E7619E">
              <w:rPr>
                <w:rFonts w:ascii="Times New Roman" w:eastAsia="Calibri" w:hAnsi="Times New Roman" w:cs="Times New Roman"/>
                <w:sz w:val="24"/>
                <w:szCs w:val="24"/>
                <w:lang w:eastAsia="ar-SA"/>
              </w:rPr>
              <w:t xml:space="preserve"> безопасности</w:t>
            </w:r>
            <w:r>
              <w:rPr>
                <w:rFonts w:ascii="Times New Roman" w:eastAsia="Calibri" w:hAnsi="Times New Roman" w:cs="Times New Roman"/>
                <w:sz w:val="24"/>
                <w:szCs w:val="24"/>
                <w:lang w:eastAsia="ar-SA"/>
              </w:rPr>
              <w:t>,</w:t>
            </w:r>
            <w:r w:rsidRPr="00E7619E">
              <w:rPr>
                <w:rFonts w:ascii="Times New Roman" w:eastAsia="Calibri" w:hAnsi="Times New Roman" w:cs="Times New Roman"/>
                <w:sz w:val="24"/>
                <w:szCs w:val="24"/>
                <w:lang w:eastAsia="ar-SA"/>
              </w:rPr>
              <w:t xml:space="preserve"> территории, здания, помещений и коммуникационных систем учреждения</w:t>
            </w:r>
            <w:r>
              <w:rPr>
                <w:rFonts w:ascii="Times New Roman" w:eastAsia="Calibri" w:hAnsi="Times New Roman" w:cs="Times New Roman"/>
                <w:sz w:val="24"/>
                <w:szCs w:val="24"/>
                <w:lang w:eastAsia="ar-SA"/>
              </w:rPr>
              <w:t>:</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построить пост охраны на центральном входе в детский сад;</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отремонтировать видеонаблюдение (замена 2-х видеокамер);</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ремонт песочниц на всех игровых участках;</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покраска забора по периметру;</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покраска и ремонт </w:t>
            </w:r>
            <w:r w:rsidR="00714358">
              <w:rPr>
                <w:rFonts w:ascii="Times New Roman" w:eastAsia="Calibri" w:hAnsi="Times New Roman" w:cs="Times New Roman"/>
                <w:sz w:val="24"/>
                <w:szCs w:val="24"/>
                <w:lang w:eastAsia="ar-SA"/>
              </w:rPr>
              <w:t>игрового</w:t>
            </w:r>
            <w:r>
              <w:rPr>
                <w:rFonts w:ascii="Times New Roman" w:eastAsia="Calibri" w:hAnsi="Times New Roman" w:cs="Times New Roman"/>
                <w:sz w:val="24"/>
                <w:szCs w:val="24"/>
                <w:lang w:eastAsia="ar-SA"/>
              </w:rPr>
              <w:t xml:space="preserve"> оборудования неигровых участках;</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частичный ремонт прогулочных веранд (покраска полов, частичное оштукатуривание стен) на игровых участках;</w:t>
            </w:r>
          </w:p>
          <w:p w:rsidR="00862ACF" w:rsidRPr="00A638F1"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46098">
              <w:rPr>
                <w:rFonts w:ascii="Times New Roman" w:eastAsia="Calibri" w:hAnsi="Times New Roman" w:cs="Times New Roman"/>
                <w:sz w:val="24"/>
                <w:szCs w:val="24"/>
                <w:lang w:eastAsia="ar-SA"/>
              </w:rPr>
              <w:t>приобретение спецодежды для обслуживающего персонала (халаты, костюмы для кух.рабочих и т. д).</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sidRPr="00862ACF">
              <w:rPr>
                <w:rFonts w:ascii="Times New Roman" w:eastAsia="Calibri" w:hAnsi="Times New Roman" w:cs="Times New Roman"/>
                <w:sz w:val="24"/>
                <w:szCs w:val="24"/>
                <w:lang w:eastAsia="ar-SA"/>
              </w:rPr>
              <w:t>2021-2023</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2021-2022</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Ежегодно</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Ежегодно</w:t>
            </w:r>
          </w:p>
          <w:p w:rsidR="00862ACF" w:rsidRDefault="00862ACF" w:rsidP="00BA67B8">
            <w:pPr>
              <w:suppressAutoHyphens/>
              <w:snapToGrid w:val="0"/>
              <w:spacing w:after="0" w:line="240" w:lineRule="auto"/>
              <w:jc w:val="both"/>
              <w:rPr>
                <w:rFonts w:ascii="Times New Roman" w:eastAsia="Calibri" w:hAnsi="Times New Roman" w:cs="Times New Roman"/>
                <w:sz w:val="24"/>
                <w:szCs w:val="24"/>
                <w:lang w:eastAsia="ar-SA"/>
              </w:rPr>
            </w:pPr>
          </w:p>
          <w:p w:rsidR="00862ACF" w:rsidRDefault="0094609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Е</w:t>
            </w:r>
            <w:r w:rsidR="00862ACF">
              <w:rPr>
                <w:rFonts w:ascii="Times New Roman" w:eastAsia="Calibri" w:hAnsi="Times New Roman" w:cs="Times New Roman"/>
                <w:sz w:val="24"/>
                <w:szCs w:val="24"/>
                <w:lang w:eastAsia="ar-SA"/>
              </w:rPr>
              <w:t>жегодно</w:t>
            </w:r>
          </w:p>
          <w:p w:rsidR="00946098" w:rsidRDefault="00946098" w:rsidP="00BA67B8">
            <w:pPr>
              <w:suppressAutoHyphens/>
              <w:snapToGrid w:val="0"/>
              <w:spacing w:after="0" w:line="240" w:lineRule="auto"/>
              <w:jc w:val="both"/>
              <w:rPr>
                <w:rFonts w:ascii="Times New Roman" w:eastAsia="Calibri" w:hAnsi="Times New Roman" w:cs="Times New Roman"/>
                <w:sz w:val="24"/>
                <w:szCs w:val="24"/>
                <w:lang w:eastAsia="ar-SA"/>
              </w:rPr>
            </w:pPr>
          </w:p>
          <w:p w:rsidR="00946098" w:rsidRDefault="00946098" w:rsidP="00BA67B8">
            <w:pPr>
              <w:suppressAutoHyphens/>
              <w:snapToGrid w:val="0"/>
              <w:spacing w:after="0" w:line="240" w:lineRule="auto"/>
              <w:jc w:val="both"/>
              <w:rPr>
                <w:rFonts w:ascii="Times New Roman" w:eastAsia="Calibri" w:hAnsi="Times New Roman" w:cs="Times New Roman"/>
                <w:sz w:val="24"/>
                <w:szCs w:val="24"/>
                <w:lang w:eastAsia="ar-SA"/>
              </w:rPr>
            </w:pPr>
          </w:p>
          <w:p w:rsidR="00946098" w:rsidRPr="00862ACF" w:rsidRDefault="0094609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 мере финансирования</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862ACF" w:rsidRPr="004A1A71" w:rsidRDefault="004A1A71" w:rsidP="00BA67B8">
            <w:pPr>
              <w:suppressAutoHyphens/>
              <w:snapToGrid w:val="0"/>
              <w:spacing w:after="0" w:line="240" w:lineRule="auto"/>
              <w:jc w:val="both"/>
              <w:rPr>
                <w:rFonts w:ascii="Times New Roman" w:eastAsia="Calibri" w:hAnsi="Times New Roman" w:cs="Times New Roman"/>
                <w:sz w:val="24"/>
                <w:szCs w:val="24"/>
                <w:lang w:eastAsia="ar-SA"/>
              </w:rPr>
            </w:pPr>
            <w:r w:rsidRPr="004A1A71">
              <w:rPr>
                <w:rFonts w:ascii="Times New Roman" w:eastAsia="Calibri" w:hAnsi="Times New Roman" w:cs="Times New Roman"/>
                <w:sz w:val="24"/>
                <w:szCs w:val="24"/>
                <w:lang w:eastAsia="ar-SA"/>
              </w:rPr>
              <w:t>Укрепление материально-технической базы ДОУ</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946098" w:rsidRPr="0015715C" w:rsidRDefault="00946098" w:rsidP="00946098">
            <w:pPr>
              <w:suppressAutoHyphens/>
              <w:snapToGrid w:val="0"/>
              <w:spacing w:after="0" w:line="240" w:lineRule="auto"/>
              <w:jc w:val="both"/>
              <w:rPr>
                <w:rFonts w:ascii="Times New Roman" w:eastAsia="Times New Roman" w:hAnsi="Times New Roman" w:cs="Times New Roman"/>
                <w:sz w:val="24"/>
                <w:szCs w:val="24"/>
                <w:lang w:eastAsia="ar-SA"/>
              </w:rPr>
            </w:pPr>
            <w:r w:rsidRPr="0015715C">
              <w:rPr>
                <w:rFonts w:ascii="Times New Roman" w:eastAsia="Times New Roman" w:hAnsi="Times New Roman" w:cs="Times New Roman"/>
                <w:sz w:val="24"/>
                <w:szCs w:val="24"/>
                <w:lang w:eastAsia="ar-SA"/>
              </w:rPr>
              <w:t>Заведующий</w:t>
            </w:r>
          </w:p>
          <w:p w:rsidR="00862ACF" w:rsidRPr="00A638F1" w:rsidRDefault="00946098" w:rsidP="00946098">
            <w:pPr>
              <w:suppressAutoHyphens/>
              <w:snapToGrid w:val="0"/>
              <w:spacing w:after="0" w:line="240" w:lineRule="auto"/>
              <w:jc w:val="both"/>
              <w:rPr>
                <w:rFonts w:ascii="Times New Roman" w:eastAsia="Calibri" w:hAnsi="Times New Roman" w:cs="Times New Roman"/>
                <w:sz w:val="18"/>
                <w:szCs w:val="18"/>
                <w:lang w:eastAsia="ar-SA"/>
              </w:rPr>
            </w:pPr>
            <w:r w:rsidRPr="0015715C">
              <w:rPr>
                <w:rFonts w:ascii="Times New Roman" w:eastAsia="Times New Roman" w:hAnsi="Times New Roman" w:cs="Times New Roman"/>
                <w:sz w:val="24"/>
                <w:szCs w:val="24"/>
                <w:lang w:eastAsia="ar-SA"/>
              </w:rPr>
              <w:t>Зам. зав. по АХР</w:t>
            </w:r>
            <w:r>
              <w:rPr>
                <w:rFonts w:ascii="Times New Roman" w:eastAsia="Times New Roman" w:hAnsi="Times New Roman" w:cs="Times New Roman"/>
                <w:sz w:val="24"/>
                <w:szCs w:val="24"/>
                <w:lang w:eastAsia="ar-SA"/>
              </w:rPr>
              <w:t>, зам. зав. по ВМР</w:t>
            </w:r>
          </w:p>
        </w:tc>
      </w:tr>
      <w:tr w:rsidR="00BA67B8" w:rsidRPr="00B727F3" w:rsidTr="00F139B1">
        <w:trPr>
          <w:trHeight w:val="5092"/>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BA67B8" w:rsidRPr="00B727F3"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w:t>
            </w:r>
            <w:r w:rsidR="00BA67B8">
              <w:rPr>
                <w:rFonts w:ascii="Times New Roman" w:eastAsia="Calibri" w:hAnsi="Times New Roman" w:cs="Times New Roman"/>
                <w:sz w:val="24"/>
                <w:szCs w:val="24"/>
                <w:lang w:eastAsia="ar-SA"/>
              </w:rPr>
              <w:t xml:space="preserve">.12. </w:t>
            </w:r>
            <w:r>
              <w:rPr>
                <w:rFonts w:ascii="Times New Roman" w:eastAsia="Calibri" w:hAnsi="Times New Roman" w:cs="Times New Roman"/>
                <w:sz w:val="24"/>
                <w:szCs w:val="24"/>
                <w:lang w:eastAsia="ar-SA"/>
              </w:rPr>
              <w:t>Активизация работы</w:t>
            </w:r>
            <w:r w:rsidRPr="001E3390">
              <w:rPr>
                <w:rFonts w:ascii="Times New Roman" w:eastAsia="Calibri" w:hAnsi="Times New Roman" w:cs="Times New Roman"/>
                <w:sz w:val="24"/>
                <w:szCs w:val="24"/>
                <w:lang w:eastAsia="ar-SA"/>
              </w:rPr>
              <w:t xml:space="preserve"> по выполнению плана по приведению учреждения в соответствие с требованиями законодательства РФ об обесп</w:t>
            </w:r>
            <w:r w:rsidR="007E2F02">
              <w:rPr>
                <w:rFonts w:ascii="Times New Roman" w:eastAsia="Calibri" w:hAnsi="Times New Roman" w:cs="Times New Roman"/>
                <w:sz w:val="24"/>
                <w:szCs w:val="24"/>
                <w:lang w:eastAsia="ar-SA"/>
              </w:rPr>
              <w:t>ечении условий доступности среды</w:t>
            </w:r>
            <w:r w:rsidRPr="001E3390">
              <w:rPr>
                <w:rFonts w:ascii="Times New Roman" w:eastAsia="Calibri" w:hAnsi="Times New Roman" w:cs="Times New Roman"/>
                <w:sz w:val="24"/>
                <w:szCs w:val="24"/>
                <w:lang w:eastAsia="ar-SA"/>
              </w:rPr>
              <w:t xml:space="preserve"> для инвалидов</w:t>
            </w:r>
            <w:r>
              <w:rPr>
                <w:rFonts w:ascii="Times New Roman" w:eastAsia="Calibri" w:hAnsi="Times New Roman" w:cs="Times New Roman"/>
                <w:sz w:val="24"/>
                <w:szCs w:val="24"/>
                <w:lang w:eastAsia="ar-SA"/>
              </w:rPr>
              <w:t>:</w:t>
            </w:r>
          </w:p>
          <w:p w:rsidR="001E3390" w:rsidRPr="001E3390" w:rsidRDefault="001E3390" w:rsidP="001E339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п</w:t>
            </w:r>
            <w:r w:rsidRPr="001E3390">
              <w:rPr>
                <w:rFonts w:ascii="Times New Roman" w:eastAsia="Calibri" w:hAnsi="Times New Roman" w:cs="Times New Roman"/>
                <w:sz w:val="24"/>
                <w:szCs w:val="24"/>
                <w:lang w:eastAsia="ar-SA"/>
              </w:rPr>
              <w:t>риобрести сменное кресло-коляску</w:t>
            </w:r>
            <w:r>
              <w:rPr>
                <w:rFonts w:ascii="Times New Roman" w:eastAsia="Calibri" w:hAnsi="Times New Roman" w:cs="Times New Roman"/>
                <w:sz w:val="24"/>
                <w:szCs w:val="24"/>
                <w:lang w:eastAsia="ar-SA"/>
              </w:rPr>
              <w:t>;</w:t>
            </w:r>
          </w:p>
          <w:p w:rsidR="001E3390" w:rsidRPr="001E3390" w:rsidRDefault="001E3390" w:rsidP="001E339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у</w:t>
            </w:r>
            <w:r w:rsidRPr="001E3390">
              <w:rPr>
                <w:rFonts w:ascii="Times New Roman" w:eastAsia="Calibri" w:hAnsi="Times New Roman" w:cs="Times New Roman"/>
                <w:sz w:val="24"/>
                <w:szCs w:val="24"/>
                <w:lang w:eastAsia="ar-SA"/>
              </w:rPr>
              <w:t>становить   поручни пандуса с непрерывной поверхностью центрального входа в здание</w:t>
            </w:r>
            <w:r>
              <w:rPr>
                <w:rFonts w:ascii="Times New Roman" w:eastAsia="Calibri" w:hAnsi="Times New Roman" w:cs="Times New Roman"/>
                <w:sz w:val="24"/>
                <w:szCs w:val="24"/>
                <w:lang w:eastAsia="ar-SA"/>
              </w:rPr>
              <w:t>;</w:t>
            </w:r>
          </w:p>
          <w:p w:rsidR="001E3390" w:rsidRPr="001E3390" w:rsidRDefault="001E3390" w:rsidP="001E339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п</w:t>
            </w:r>
            <w:r w:rsidRPr="001E3390">
              <w:rPr>
                <w:rFonts w:ascii="Times New Roman" w:eastAsia="Calibri" w:hAnsi="Times New Roman" w:cs="Times New Roman"/>
                <w:sz w:val="24"/>
                <w:szCs w:val="24"/>
                <w:lang w:eastAsia="ar-SA"/>
              </w:rPr>
              <w:t>риобретение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w:t>
            </w:r>
            <w:r>
              <w:rPr>
                <w:rFonts w:ascii="Times New Roman" w:eastAsia="Calibri" w:hAnsi="Times New Roman" w:cs="Times New Roman"/>
                <w:sz w:val="24"/>
                <w:szCs w:val="24"/>
                <w:lang w:eastAsia="ar-SA"/>
              </w:rPr>
              <w:t>ии зрения, слуха и передвижения;</w:t>
            </w:r>
          </w:p>
          <w:p w:rsidR="001E3390" w:rsidRPr="001E3390" w:rsidRDefault="001E3390" w:rsidP="001E339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уставить знак-</w:t>
            </w:r>
            <w:r w:rsidRPr="001E3390">
              <w:rPr>
                <w:rFonts w:ascii="Times New Roman" w:eastAsia="Calibri" w:hAnsi="Times New Roman" w:cs="Times New Roman"/>
                <w:sz w:val="24"/>
                <w:szCs w:val="24"/>
                <w:lang w:eastAsia="ar-SA"/>
              </w:rPr>
              <w:t>указатель направлен</w:t>
            </w:r>
            <w:r>
              <w:rPr>
                <w:rFonts w:ascii="Times New Roman" w:eastAsia="Calibri" w:hAnsi="Times New Roman" w:cs="Times New Roman"/>
                <w:sz w:val="24"/>
                <w:szCs w:val="24"/>
                <w:lang w:eastAsia="ar-SA"/>
              </w:rPr>
              <w:t>ия движения</w:t>
            </w:r>
            <w:r w:rsidRPr="001E339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1E3390">
              <w:rPr>
                <w:rFonts w:ascii="Times New Roman" w:eastAsia="Calibri" w:hAnsi="Times New Roman" w:cs="Times New Roman"/>
                <w:sz w:val="24"/>
                <w:szCs w:val="24"/>
                <w:lang w:eastAsia="ar-SA"/>
              </w:rPr>
              <w:t>3 шт.</w:t>
            </w:r>
            <w:r>
              <w:rPr>
                <w:rFonts w:ascii="Times New Roman" w:eastAsia="Calibri" w:hAnsi="Times New Roman" w:cs="Times New Roman"/>
                <w:sz w:val="24"/>
                <w:szCs w:val="24"/>
                <w:lang w:eastAsia="ar-SA"/>
              </w:rPr>
              <w:t>);</w:t>
            </w:r>
          </w:p>
          <w:p w:rsidR="001E3390" w:rsidRPr="001E3390" w:rsidRDefault="001E3390" w:rsidP="001E339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у</w:t>
            </w:r>
            <w:r w:rsidRPr="001E3390">
              <w:rPr>
                <w:rFonts w:ascii="Times New Roman" w:eastAsia="Calibri" w:hAnsi="Times New Roman" w:cs="Times New Roman"/>
                <w:sz w:val="24"/>
                <w:szCs w:val="24"/>
                <w:lang w:eastAsia="ar-SA"/>
              </w:rPr>
              <w:t>ложить тактильную плитк</w:t>
            </w:r>
            <w:r>
              <w:rPr>
                <w:rFonts w:ascii="Times New Roman" w:eastAsia="Calibri" w:hAnsi="Times New Roman" w:cs="Times New Roman"/>
                <w:sz w:val="24"/>
                <w:szCs w:val="24"/>
                <w:lang w:eastAsia="ar-SA"/>
              </w:rPr>
              <w:t>у у лестницы при входе в здание;</w:t>
            </w:r>
          </w:p>
          <w:p w:rsidR="001E3390" w:rsidRPr="00A638F1" w:rsidRDefault="001E3390" w:rsidP="001E339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у</w:t>
            </w:r>
            <w:r w:rsidRPr="001E3390">
              <w:rPr>
                <w:rFonts w:ascii="Times New Roman" w:eastAsia="Calibri" w:hAnsi="Times New Roman" w:cs="Times New Roman"/>
                <w:sz w:val="24"/>
                <w:szCs w:val="24"/>
                <w:lang w:eastAsia="ar-SA"/>
              </w:rPr>
              <w:t>становить мнемосхему на 1 этаже центрального входа.</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BA67B8"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2021-2022</w:t>
            </w: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 мере финансирования</w:t>
            </w: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sidRPr="001E3390">
              <w:rPr>
                <w:rFonts w:ascii="Times New Roman" w:eastAsia="Calibri" w:hAnsi="Times New Roman" w:cs="Times New Roman"/>
                <w:sz w:val="24"/>
                <w:szCs w:val="24"/>
                <w:lang w:eastAsia="ar-SA"/>
              </w:rPr>
              <w:t>декабрь 2021</w:t>
            </w: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w:t>
            </w: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w:t>
            </w: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sidRPr="001E3390">
              <w:rPr>
                <w:rFonts w:ascii="Times New Roman" w:eastAsia="Calibri" w:hAnsi="Times New Roman" w:cs="Times New Roman"/>
                <w:sz w:val="24"/>
                <w:szCs w:val="24"/>
                <w:lang w:eastAsia="ar-SA"/>
              </w:rPr>
              <w:t>декабрь 2021</w:t>
            </w: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r w:rsidRPr="001E3390">
              <w:rPr>
                <w:rFonts w:ascii="Times New Roman" w:eastAsia="Calibri" w:hAnsi="Times New Roman" w:cs="Times New Roman"/>
                <w:sz w:val="24"/>
                <w:szCs w:val="24"/>
                <w:lang w:eastAsia="ar-SA"/>
              </w:rPr>
              <w:t>декабрь 2021</w:t>
            </w:r>
          </w:p>
          <w:p w:rsidR="001E3390" w:rsidRDefault="001E3390" w:rsidP="00BA67B8">
            <w:pPr>
              <w:suppressAutoHyphens/>
              <w:snapToGrid w:val="0"/>
              <w:spacing w:after="0" w:line="240" w:lineRule="auto"/>
              <w:jc w:val="both"/>
              <w:rPr>
                <w:rFonts w:ascii="Times New Roman" w:eastAsia="Calibri" w:hAnsi="Times New Roman" w:cs="Times New Roman"/>
                <w:sz w:val="24"/>
                <w:szCs w:val="24"/>
                <w:lang w:eastAsia="ar-SA"/>
              </w:rPr>
            </w:pPr>
          </w:p>
          <w:p w:rsidR="001E3390" w:rsidRPr="001E3390" w:rsidRDefault="001E3390" w:rsidP="001E339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BA67B8" w:rsidRPr="00714358" w:rsidRDefault="00714358" w:rsidP="00BA67B8">
            <w:pPr>
              <w:suppressAutoHyphens/>
              <w:snapToGrid w:val="0"/>
              <w:spacing w:after="0" w:line="240" w:lineRule="auto"/>
              <w:jc w:val="both"/>
              <w:rPr>
                <w:rFonts w:ascii="Times New Roman" w:eastAsia="Calibri" w:hAnsi="Times New Roman" w:cs="Times New Roman"/>
                <w:sz w:val="24"/>
                <w:szCs w:val="24"/>
                <w:lang w:eastAsia="ar-SA"/>
              </w:rPr>
            </w:pPr>
            <w:r w:rsidRPr="00714358">
              <w:rPr>
                <w:rFonts w:ascii="Times New Roman" w:eastAsia="Calibri" w:hAnsi="Times New Roman" w:cs="Times New Roman"/>
                <w:sz w:val="24"/>
                <w:szCs w:val="24"/>
                <w:lang w:eastAsia="ar-SA"/>
              </w:rPr>
              <w:t>Доступная среда для инвалидов</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A67B8" w:rsidRPr="00714358" w:rsidRDefault="00714358"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Заведующий, з</w:t>
            </w:r>
            <w:r w:rsidR="00BA67B8" w:rsidRPr="00714358">
              <w:rPr>
                <w:rFonts w:ascii="Times New Roman" w:eastAsia="Times New Roman" w:hAnsi="Times New Roman" w:cs="Times New Roman"/>
                <w:sz w:val="24"/>
                <w:szCs w:val="24"/>
                <w:lang w:eastAsia="ar-SA"/>
              </w:rPr>
              <w:t>ам. зав. по АХР</w:t>
            </w:r>
          </w:p>
        </w:tc>
      </w:tr>
      <w:tr w:rsidR="0003049F" w:rsidRPr="00B727F3" w:rsidTr="00F139B1">
        <w:trPr>
          <w:trHeight w:val="1047"/>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03049F" w:rsidRPr="00F7117E" w:rsidRDefault="0003049F" w:rsidP="00BA67B8">
            <w:pPr>
              <w:suppressAutoHyphens/>
              <w:snapToGrid w:val="0"/>
              <w:spacing w:after="0" w:line="240" w:lineRule="auto"/>
              <w:jc w:val="both"/>
              <w:rPr>
                <w:rFonts w:ascii="Times New Roman" w:eastAsia="Times New Roman" w:hAnsi="Times New Roman" w:cs="Times New Roman"/>
                <w:color w:val="C00000"/>
                <w:sz w:val="24"/>
                <w:szCs w:val="24"/>
                <w:lang w:eastAsia="ar-SA"/>
              </w:rPr>
            </w:pPr>
            <w:r>
              <w:rPr>
                <w:rFonts w:ascii="Times New Roman" w:hAnsi="Times New Roman" w:cs="Times New Roman"/>
                <w:sz w:val="24"/>
                <w:szCs w:val="24"/>
                <w:lang w:val="en-US"/>
              </w:rPr>
              <w:t>VI</w:t>
            </w:r>
            <w:r>
              <w:rPr>
                <w:rFonts w:ascii="Times New Roman" w:hAnsi="Times New Roman" w:cs="Times New Roman"/>
                <w:sz w:val="24"/>
                <w:szCs w:val="24"/>
              </w:rPr>
              <w:t>. В</w:t>
            </w:r>
            <w:r w:rsidRPr="00F7117E">
              <w:rPr>
                <w:rFonts w:ascii="Times New Roman" w:hAnsi="Times New Roman" w:cs="Times New Roman"/>
                <w:sz w:val="24"/>
                <w:szCs w:val="24"/>
              </w:rPr>
              <w:t>заимодействия с социальными партнёрами</w:t>
            </w:r>
            <w:r>
              <w:rPr>
                <w:rFonts w:ascii="Times New Roman" w:hAnsi="Times New Roman" w:cs="Times New Roman"/>
                <w:sz w:val="24"/>
                <w:szCs w:val="24"/>
              </w:rPr>
              <w:t xml:space="preserve"> и повышение престижа детского сада.</w:t>
            </w:r>
          </w:p>
          <w:p w:rsidR="0003049F" w:rsidRPr="00952FB4" w:rsidRDefault="0003049F" w:rsidP="00952FB4">
            <w:pPr>
              <w:spacing w:after="0" w:line="240" w:lineRule="auto"/>
              <w:jc w:val="both"/>
              <w:rPr>
                <w:rFonts w:ascii="Times New Roman" w:eastAsia="Times New Roman" w:hAnsi="Times New Roman" w:cs="Times New Roman"/>
                <w:sz w:val="24"/>
                <w:szCs w:val="24"/>
                <w:lang w:eastAsia="ar-SA"/>
              </w:rPr>
            </w:pPr>
            <w:r w:rsidRPr="00952FB4">
              <w:rPr>
                <w:rFonts w:ascii="Times New Roman" w:eastAsia="Times New Roman" w:hAnsi="Times New Roman" w:cs="Times New Roman"/>
                <w:b/>
                <w:sz w:val="24"/>
                <w:szCs w:val="24"/>
                <w:lang w:eastAsia="ar-SA"/>
              </w:rPr>
              <w:t>Задачи:</w:t>
            </w:r>
            <w:r w:rsidRPr="00952FB4">
              <w:rPr>
                <w:rFonts w:ascii="Times New Roman" w:eastAsia="Times New Roman" w:hAnsi="Times New Roman" w:cs="Times New Roman"/>
                <w:sz w:val="24"/>
                <w:szCs w:val="24"/>
                <w:lang w:eastAsia="ar-SA"/>
              </w:rPr>
              <w:t xml:space="preserve"> создать условия для полноценного сотрудничества с социальными партнерами для разностороннего развития </w:t>
            </w:r>
            <w:r w:rsidRPr="00952FB4">
              <w:rPr>
                <w:rFonts w:ascii="Times New Roman" w:eastAsia="Times New Roman" w:hAnsi="Times New Roman" w:cs="Times New Roman"/>
                <w:sz w:val="24"/>
                <w:szCs w:val="24"/>
                <w:lang w:eastAsia="ar-SA"/>
              </w:rPr>
              <w:lastRenderedPageBreak/>
              <w:t>воспитанников. Использование возможностей сетевого взаимодействия и интеграц</w:t>
            </w:r>
            <w:r>
              <w:rPr>
                <w:rFonts w:ascii="Times New Roman" w:eastAsia="Times New Roman" w:hAnsi="Times New Roman" w:cs="Times New Roman"/>
                <w:sz w:val="24"/>
                <w:szCs w:val="24"/>
                <w:lang w:eastAsia="ar-SA"/>
              </w:rPr>
              <w:t>ии в образовательном процессе.</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03049F" w:rsidRDefault="0003049F" w:rsidP="007D3D60">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lastRenderedPageBreak/>
              <w:t>VI</w:t>
            </w:r>
            <w:r>
              <w:rPr>
                <w:rFonts w:ascii="Times New Roman" w:eastAsia="Calibri" w:hAnsi="Times New Roman" w:cs="Times New Roman"/>
                <w:sz w:val="24"/>
                <w:szCs w:val="24"/>
                <w:lang w:eastAsia="ar-SA"/>
              </w:rPr>
              <w:t xml:space="preserve">.1.   </w:t>
            </w:r>
            <w:r w:rsidRPr="007D3D60">
              <w:rPr>
                <w:rFonts w:ascii="Times New Roman" w:eastAsia="Calibri" w:hAnsi="Times New Roman" w:cs="Times New Roman"/>
                <w:sz w:val="24"/>
                <w:szCs w:val="24"/>
                <w:lang w:eastAsia="ar-SA"/>
              </w:rPr>
              <w:t>Выстраивание сотрудничества с городскими</w:t>
            </w:r>
            <w:r>
              <w:rPr>
                <w:rFonts w:ascii="Times New Roman" w:eastAsia="Calibri" w:hAnsi="Times New Roman" w:cs="Times New Roman"/>
                <w:sz w:val="24"/>
                <w:szCs w:val="24"/>
                <w:lang w:eastAsia="ar-SA"/>
              </w:rPr>
              <w:t>, региональными, краевыми</w:t>
            </w:r>
            <w:r w:rsidRPr="007D3D60">
              <w:rPr>
                <w:rFonts w:ascii="Times New Roman" w:eastAsia="Calibri" w:hAnsi="Times New Roman" w:cs="Times New Roman"/>
                <w:sz w:val="24"/>
                <w:szCs w:val="24"/>
                <w:lang w:eastAsia="ar-SA"/>
              </w:rPr>
              <w:t xml:space="preserve"> социальными и образовательными структурами через ИКТ (страничка для родителей на сайте ДОУ, элек</w:t>
            </w:r>
            <w:r>
              <w:rPr>
                <w:rFonts w:ascii="Times New Roman" w:eastAsia="Calibri" w:hAnsi="Times New Roman" w:cs="Times New Roman"/>
                <w:sz w:val="24"/>
                <w:szCs w:val="24"/>
                <w:lang w:eastAsia="ar-SA"/>
              </w:rPr>
              <w:t>тронные связи с учредителем, с О</w:t>
            </w:r>
            <w:r w:rsidRPr="007D3D60">
              <w:rPr>
                <w:rFonts w:ascii="Times New Roman" w:eastAsia="Calibri" w:hAnsi="Times New Roman" w:cs="Times New Roman"/>
                <w:sz w:val="24"/>
                <w:szCs w:val="24"/>
                <w:lang w:eastAsia="ar-SA"/>
              </w:rPr>
              <w:t>МЦ,</w:t>
            </w:r>
            <w:r>
              <w:t xml:space="preserve"> </w:t>
            </w:r>
            <w:r w:rsidRPr="007D3D60">
              <w:rPr>
                <w:rFonts w:ascii="Times New Roman" w:eastAsia="Calibri" w:hAnsi="Times New Roman" w:cs="Times New Roman"/>
                <w:sz w:val="24"/>
                <w:szCs w:val="24"/>
                <w:lang w:eastAsia="ar-SA"/>
              </w:rPr>
              <w:t>«Центр диагностики и консультирования»,</w:t>
            </w:r>
            <w:r>
              <w:t xml:space="preserve"> </w:t>
            </w:r>
            <w:r w:rsidRPr="007D3D60">
              <w:rPr>
                <w:rFonts w:ascii="Times New Roman" w:eastAsia="Calibri" w:hAnsi="Times New Roman" w:cs="Times New Roman"/>
                <w:sz w:val="24"/>
                <w:szCs w:val="24"/>
                <w:lang w:eastAsia="ar-SA"/>
              </w:rPr>
              <w:t>«Институт развития образования Краснодарского края»</w:t>
            </w:r>
            <w:r>
              <w:rPr>
                <w:rFonts w:ascii="Times New Roman" w:eastAsia="Calibri" w:hAnsi="Times New Roman" w:cs="Times New Roman"/>
                <w:sz w:val="24"/>
                <w:szCs w:val="24"/>
                <w:lang w:eastAsia="ar-SA"/>
              </w:rPr>
              <w:t>,</w:t>
            </w:r>
            <w:r>
              <w:t xml:space="preserve"> </w:t>
            </w:r>
            <w:r w:rsidRPr="00C632F8">
              <w:rPr>
                <w:rFonts w:ascii="Times New Roman" w:eastAsia="Calibri" w:hAnsi="Times New Roman" w:cs="Times New Roman"/>
                <w:sz w:val="24"/>
                <w:szCs w:val="24"/>
                <w:lang w:eastAsia="ar-SA"/>
              </w:rPr>
              <w:t>«Армавирский государственный педагогический университет»</w:t>
            </w:r>
            <w:r>
              <w:rPr>
                <w:rFonts w:ascii="Times New Roman" w:eastAsia="Calibri" w:hAnsi="Times New Roman" w:cs="Times New Roman"/>
                <w:sz w:val="24"/>
                <w:szCs w:val="24"/>
                <w:lang w:eastAsia="ar-SA"/>
              </w:rPr>
              <w:t xml:space="preserve">, МБОУ СОШ № 7, а также через </w:t>
            </w:r>
            <w:r w:rsidRPr="007D3D60">
              <w:rPr>
                <w:rFonts w:ascii="Times New Roman" w:eastAsia="Calibri" w:hAnsi="Times New Roman" w:cs="Times New Roman"/>
                <w:sz w:val="24"/>
                <w:szCs w:val="24"/>
                <w:lang w:eastAsia="ar-SA"/>
              </w:rPr>
              <w:t xml:space="preserve"> социальную сеть WhatsApp)</w:t>
            </w:r>
            <w:r>
              <w:rPr>
                <w:rFonts w:ascii="Times New Roman" w:eastAsia="Calibri" w:hAnsi="Times New Roman" w:cs="Times New Roman"/>
                <w:sz w:val="24"/>
                <w:szCs w:val="24"/>
                <w:lang w:eastAsia="ar-SA"/>
              </w:rPr>
              <w:t>.</w:t>
            </w:r>
          </w:p>
          <w:p w:rsidR="0003049F" w:rsidRDefault="0003049F" w:rsidP="007D3D60">
            <w:pPr>
              <w:suppressAutoHyphens/>
              <w:snapToGrid w:val="0"/>
              <w:spacing w:after="0" w:line="240" w:lineRule="auto"/>
              <w:jc w:val="both"/>
              <w:rPr>
                <w:rFonts w:ascii="Times New Roman" w:eastAsia="Calibri" w:hAnsi="Times New Roman" w:cs="Times New Roman"/>
                <w:sz w:val="24"/>
                <w:szCs w:val="24"/>
                <w:lang w:eastAsia="ar-SA"/>
              </w:rPr>
            </w:pPr>
          </w:p>
          <w:p w:rsidR="0003049F" w:rsidRDefault="0003049F" w:rsidP="007D3D60">
            <w:pPr>
              <w:suppressAutoHyphens/>
              <w:snapToGrid w:val="0"/>
              <w:spacing w:after="0" w:line="240" w:lineRule="auto"/>
              <w:jc w:val="both"/>
              <w:rPr>
                <w:rFonts w:ascii="Times New Roman" w:eastAsia="Calibri" w:hAnsi="Times New Roman" w:cs="Times New Roman"/>
                <w:sz w:val="24"/>
                <w:szCs w:val="24"/>
                <w:lang w:eastAsia="ar-SA"/>
              </w:rPr>
            </w:pPr>
          </w:p>
          <w:p w:rsidR="0003049F" w:rsidRDefault="0003049F" w:rsidP="007D3D60">
            <w:pPr>
              <w:suppressAutoHyphens/>
              <w:snapToGrid w:val="0"/>
              <w:spacing w:after="0" w:line="240" w:lineRule="auto"/>
              <w:jc w:val="both"/>
              <w:rPr>
                <w:rFonts w:ascii="Times New Roman" w:eastAsia="Calibri" w:hAnsi="Times New Roman" w:cs="Times New Roman"/>
                <w:sz w:val="24"/>
                <w:szCs w:val="24"/>
                <w:lang w:eastAsia="ar-SA"/>
              </w:rPr>
            </w:pPr>
          </w:p>
          <w:p w:rsidR="0003049F" w:rsidRPr="00A638F1" w:rsidRDefault="0003049F" w:rsidP="007D3D60">
            <w:pPr>
              <w:suppressAutoHyphens/>
              <w:snapToGrid w:val="0"/>
              <w:spacing w:after="0" w:line="240" w:lineRule="auto"/>
              <w:jc w:val="both"/>
              <w:rPr>
                <w:rFonts w:ascii="Times New Roman" w:eastAsia="Calibri" w:hAnsi="Times New Roman" w:cs="Times New Roman"/>
                <w:sz w:val="24"/>
                <w:szCs w:val="24"/>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3049F" w:rsidRPr="00C632F8" w:rsidRDefault="0003049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 мере необходимости</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03049F" w:rsidRPr="0003049F" w:rsidRDefault="0003049F" w:rsidP="00BA67B8">
            <w:pPr>
              <w:suppressAutoHyphens/>
              <w:snapToGrid w:val="0"/>
              <w:spacing w:after="0" w:line="240" w:lineRule="auto"/>
              <w:jc w:val="both"/>
              <w:rPr>
                <w:rFonts w:ascii="Times New Roman" w:eastAsia="Calibri" w:hAnsi="Times New Roman" w:cs="Times New Roman"/>
                <w:sz w:val="24"/>
                <w:szCs w:val="24"/>
                <w:lang w:eastAsia="ar-SA"/>
              </w:rPr>
            </w:pPr>
            <w:r w:rsidRPr="0003049F">
              <w:rPr>
                <w:rFonts w:ascii="Times New Roman" w:eastAsia="Calibri" w:hAnsi="Times New Roman" w:cs="Times New Roman"/>
                <w:sz w:val="24"/>
                <w:szCs w:val="24"/>
                <w:lang w:eastAsia="ar-SA"/>
              </w:rPr>
              <w:t>Детский сад налаживает сетевое взаимодействие с другими организациями для образовательного и иных видов сотрудничества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03049F" w:rsidRPr="00355F85" w:rsidRDefault="0003049F" w:rsidP="00C632F8">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Заведующий,</w:t>
            </w:r>
          </w:p>
          <w:p w:rsidR="0003049F" w:rsidRPr="00A638F1" w:rsidRDefault="0003049F" w:rsidP="00C632F8">
            <w:pPr>
              <w:suppressAutoHyphens/>
              <w:snapToGrid w:val="0"/>
              <w:spacing w:after="0" w:line="240" w:lineRule="auto"/>
              <w:jc w:val="both"/>
              <w:rPr>
                <w:rFonts w:ascii="Times New Roman" w:eastAsia="Times New Roman" w:hAnsi="Times New Roman" w:cs="Times New Roman"/>
                <w:sz w:val="18"/>
                <w:szCs w:val="18"/>
                <w:lang w:eastAsia="ar-SA"/>
              </w:rPr>
            </w:pPr>
            <w:r w:rsidRPr="00355F85">
              <w:rPr>
                <w:rFonts w:ascii="Times New Roman" w:eastAsia="Times New Roman" w:hAnsi="Times New Roman" w:cs="Times New Roman"/>
                <w:sz w:val="24"/>
                <w:szCs w:val="24"/>
                <w:lang w:eastAsia="ar-SA"/>
              </w:rPr>
              <w:t>зам.</w:t>
            </w:r>
            <w:r>
              <w:rPr>
                <w:rFonts w:ascii="Times New Roman" w:eastAsia="Times New Roman" w:hAnsi="Times New Roman" w:cs="Times New Roman"/>
                <w:sz w:val="24"/>
                <w:szCs w:val="24"/>
                <w:lang w:eastAsia="ar-SA"/>
              </w:rPr>
              <w:t xml:space="preserve"> заведующего по ВМР, все педагоги.</w:t>
            </w:r>
          </w:p>
        </w:tc>
      </w:tr>
      <w:tr w:rsidR="0003049F" w:rsidRPr="00B727F3" w:rsidTr="00F139B1">
        <w:trPr>
          <w:trHeight w:val="1047"/>
        </w:trPr>
        <w:tc>
          <w:tcPr>
            <w:tcW w:w="2266" w:type="dxa"/>
            <w:vMerge/>
            <w:tcBorders>
              <w:top w:val="single" w:sz="4" w:space="0" w:color="auto"/>
              <w:left w:val="single" w:sz="4" w:space="0" w:color="000000"/>
            </w:tcBorders>
            <w:shd w:val="clear" w:color="auto" w:fill="auto"/>
          </w:tcPr>
          <w:p w:rsidR="0003049F" w:rsidRDefault="0003049F"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000000"/>
              <w:bottom w:val="single" w:sz="4" w:space="0" w:color="000000"/>
            </w:tcBorders>
            <w:shd w:val="clear" w:color="auto" w:fill="auto"/>
          </w:tcPr>
          <w:p w:rsidR="0003049F" w:rsidRPr="00C632F8" w:rsidRDefault="0003049F" w:rsidP="00BA67B8">
            <w:pPr>
              <w:suppressAutoHyphens/>
              <w:snapToGrid w:val="0"/>
              <w:spacing w:after="0" w:line="240" w:lineRule="auto"/>
              <w:jc w:val="both"/>
              <w:rPr>
                <w:rFonts w:ascii="Times New Roman" w:eastAsia="Calibri" w:hAnsi="Times New Roman" w:cs="Times New Roman"/>
                <w:sz w:val="24"/>
                <w:szCs w:val="24"/>
                <w:lang w:eastAsia="ar-SA"/>
              </w:rPr>
            </w:pPr>
            <w:r w:rsidRPr="00C632F8">
              <w:rPr>
                <w:rFonts w:ascii="Times New Roman" w:eastAsia="Calibri" w:hAnsi="Times New Roman" w:cs="Times New Roman"/>
                <w:sz w:val="24"/>
                <w:szCs w:val="24"/>
                <w:lang w:val="en-US" w:eastAsia="ar-SA"/>
              </w:rPr>
              <w:t>VI</w:t>
            </w:r>
            <w:r w:rsidRPr="00C632F8">
              <w:rPr>
                <w:rFonts w:ascii="Times New Roman" w:eastAsia="Calibri" w:hAnsi="Times New Roman" w:cs="Times New Roman"/>
                <w:sz w:val="24"/>
                <w:szCs w:val="24"/>
                <w:lang w:eastAsia="ar-SA"/>
              </w:rPr>
              <w:t>.2. Совершенствование модели взаимодействия с СОШ № 7 по обеспечению преемственности между дошкольным и начальным образованием.</w:t>
            </w:r>
          </w:p>
          <w:p w:rsidR="0003049F" w:rsidRPr="0065415F" w:rsidRDefault="0003049F" w:rsidP="00BA67B8">
            <w:pPr>
              <w:suppressAutoHyphens/>
              <w:snapToGrid w:val="0"/>
              <w:spacing w:after="0" w:line="240" w:lineRule="auto"/>
              <w:jc w:val="both"/>
              <w:rPr>
                <w:rFonts w:ascii="Times New Roman" w:eastAsia="Calibri" w:hAnsi="Times New Roman" w:cs="Times New Roman"/>
                <w:color w:val="FF0000"/>
                <w:sz w:val="24"/>
                <w:szCs w:val="24"/>
                <w:lang w:eastAsia="ar-SA"/>
              </w:rPr>
            </w:pPr>
            <w:r w:rsidRPr="00C632F8">
              <w:rPr>
                <w:rFonts w:ascii="Times New Roman" w:eastAsia="Calibri" w:hAnsi="Times New Roman" w:cs="Times New Roman"/>
                <w:sz w:val="24"/>
                <w:szCs w:val="24"/>
                <w:lang w:eastAsia="ar-SA"/>
              </w:rPr>
              <w:t>Проведение совместных мероприятий с детьми, родителями и педагогами</w:t>
            </w:r>
            <w:r>
              <w:rPr>
                <w:rFonts w:ascii="Times New Roman" w:eastAsia="Calibri" w:hAnsi="Times New Roman" w:cs="Times New Roman"/>
                <w:sz w:val="24"/>
                <w:szCs w:val="24"/>
                <w:lang w:eastAsia="ar-SA"/>
              </w:rPr>
              <w:t>.</w:t>
            </w:r>
          </w:p>
        </w:tc>
        <w:tc>
          <w:tcPr>
            <w:tcW w:w="1989" w:type="dxa"/>
            <w:tcBorders>
              <w:top w:val="single" w:sz="4" w:space="0" w:color="auto"/>
              <w:left w:val="single" w:sz="4" w:space="0" w:color="000000"/>
              <w:bottom w:val="single" w:sz="4" w:space="0" w:color="auto"/>
            </w:tcBorders>
            <w:shd w:val="clear" w:color="auto" w:fill="auto"/>
          </w:tcPr>
          <w:p w:rsidR="0003049F" w:rsidRPr="00C632F8" w:rsidRDefault="0003049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Соглас</w:t>
            </w:r>
            <w:r w:rsidRPr="00C632F8">
              <w:rPr>
                <w:rFonts w:ascii="Times New Roman" w:eastAsia="Calibri" w:hAnsi="Times New Roman" w:cs="Times New Roman"/>
                <w:sz w:val="24"/>
                <w:szCs w:val="24"/>
                <w:lang w:eastAsia="ar-SA"/>
              </w:rPr>
              <w:t>но плана преемственности</w:t>
            </w:r>
          </w:p>
        </w:tc>
        <w:tc>
          <w:tcPr>
            <w:tcW w:w="3257" w:type="dxa"/>
            <w:vMerge/>
            <w:tcBorders>
              <w:top w:val="single" w:sz="4" w:space="0" w:color="auto"/>
              <w:left w:val="single" w:sz="4" w:space="0" w:color="000000"/>
              <w:bottom w:val="single" w:sz="4" w:space="0" w:color="auto"/>
            </w:tcBorders>
            <w:shd w:val="clear" w:color="auto" w:fill="auto"/>
          </w:tcPr>
          <w:p w:rsidR="0003049F" w:rsidRPr="004A1A71" w:rsidRDefault="0003049F" w:rsidP="00BA67B8">
            <w:pPr>
              <w:suppressAutoHyphens/>
              <w:snapToGrid w:val="0"/>
              <w:spacing w:after="0" w:line="240" w:lineRule="auto"/>
              <w:jc w:val="both"/>
              <w:rPr>
                <w:rFonts w:ascii="Times New Roman" w:eastAsia="Calibri" w:hAnsi="Times New Roman" w:cs="Times New Roman"/>
                <w:sz w:val="24"/>
                <w:szCs w:val="24"/>
                <w:lang w:eastAsia="ar-SA"/>
              </w:rPr>
            </w:pP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03049F" w:rsidRPr="00355F85" w:rsidRDefault="0003049F" w:rsidP="0003049F">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Заведующий,</w:t>
            </w:r>
          </w:p>
          <w:p w:rsidR="0003049F" w:rsidRPr="00A638F1" w:rsidRDefault="0003049F" w:rsidP="0003049F">
            <w:pPr>
              <w:suppressAutoHyphens/>
              <w:snapToGrid w:val="0"/>
              <w:spacing w:after="0" w:line="240" w:lineRule="auto"/>
              <w:jc w:val="both"/>
              <w:rPr>
                <w:rFonts w:ascii="Times New Roman" w:eastAsia="Times New Roman" w:hAnsi="Times New Roman" w:cs="Times New Roman"/>
                <w:sz w:val="18"/>
                <w:szCs w:val="18"/>
                <w:lang w:eastAsia="ar-SA"/>
              </w:rPr>
            </w:pPr>
            <w:r w:rsidRPr="00355F85">
              <w:rPr>
                <w:rFonts w:ascii="Times New Roman" w:eastAsia="Times New Roman" w:hAnsi="Times New Roman" w:cs="Times New Roman"/>
                <w:sz w:val="24"/>
                <w:szCs w:val="24"/>
                <w:lang w:eastAsia="ar-SA"/>
              </w:rPr>
              <w:t>зам.</w:t>
            </w:r>
            <w:r>
              <w:rPr>
                <w:rFonts w:ascii="Times New Roman" w:eastAsia="Times New Roman" w:hAnsi="Times New Roman" w:cs="Times New Roman"/>
                <w:sz w:val="24"/>
                <w:szCs w:val="24"/>
                <w:lang w:eastAsia="ar-SA"/>
              </w:rPr>
              <w:t xml:space="preserve"> заведующего по ВМР, рабочая группа</w:t>
            </w:r>
          </w:p>
        </w:tc>
      </w:tr>
      <w:tr w:rsidR="0003049F" w:rsidRPr="00B727F3" w:rsidTr="000B5F2F">
        <w:trPr>
          <w:trHeight w:val="1047"/>
        </w:trPr>
        <w:tc>
          <w:tcPr>
            <w:tcW w:w="2266" w:type="dxa"/>
            <w:vMerge/>
            <w:tcBorders>
              <w:left w:val="single" w:sz="4" w:space="0" w:color="000000"/>
            </w:tcBorders>
            <w:shd w:val="clear" w:color="auto" w:fill="auto"/>
          </w:tcPr>
          <w:p w:rsidR="0003049F" w:rsidRDefault="0003049F"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03049F" w:rsidRPr="0065415F" w:rsidRDefault="0003049F" w:rsidP="00BA67B8">
            <w:pPr>
              <w:suppressAutoHyphens/>
              <w:snapToGrid w:val="0"/>
              <w:spacing w:after="0" w:line="240" w:lineRule="auto"/>
              <w:jc w:val="both"/>
              <w:rPr>
                <w:rFonts w:ascii="Times New Roman" w:eastAsia="Calibri" w:hAnsi="Times New Roman" w:cs="Times New Roman"/>
                <w:color w:val="FF0000"/>
                <w:sz w:val="24"/>
                <w:szCs w:val="24"/>
                <w:lang w:eastAsia="ar-SA"/>
              </w:rPr>
            </w:pPr>
            <w:r>
              <w:rPr>
                <w:rFonts w:ascii="Times New Roman" w:eastAsia="Calibri" w:hAnsi="Times New Roman" w:cs="Times New Roman"/>
                <w:sz w:val="24"/>
                <w:szCs w:val="24"/>
                <w:lang w:val="en-US" w:eastAsia="ar-SA"/>
              </w:rPr>
              <w:t>VI</w:t>
            </w:r>
            <w:r>
              <w:rPr>
                <w:rFonts w:ascii="Times New Roman" w:eastAsia="Calibri" w:hAnsi="Times New Roman" w:cs="Times New Roman"/>
                <w:sz w:val="24"/>
                <w:szCs w:val="24"/>
                <w:lang w:eastAsia="ar-SA"/>
              </w:rPr>
              <w:t xml:space="preserve">.3. </w:t>
            </w:r>
            <w:r w:rsidRPr="00714358">
              <w:rPr>
                <w:rFonts w:ascii="Times New Roman" w:eastAsia="Calibri" w:hAnsi="Times New Roman" w:cs="Times New Roman"/>
                <w:sz w:val="24"/>
                <w:szCs w:val="24"/>
                <w:lang w:eastAsia="ar-SA"/>
              </w:rPr>
              <w:t>Повышение престижа детского сада среди заинтересованного населения через налаживание связей со СМИ (публикации, репортажи), полиграфическими ор</w:t>
            </w:r>
            <w:r>
              <w:rPr>
                <w:rFonts w:ascii="Times New Roman" w:eastAsia="Calibri" w:hAnsi="Times New Roman" w:cs="Times New Roman"/>
                <w:sz w:val="24"/>
                <w:szCs w:val="24"/>
                <w:lang w:eastAsia="ar-SA"/>
              </w:rPr>
              <w:t>ганизациями (буклеты, листовки).</w:t>
            </w:r>
          </w:p>
        </w:tc>
        <w:tc>
          <w:tcPr>
            <w:tcW w:w="1989" w:type="dxa"/>
            <w:tcBorders>
              <w:top w:val="single" w:sz="4" w:space="0" w:color="auto"/>
              <w:left w:val="single" w:sz="4" w:space="0" w:color="000000"/>
              <w:bottom w:val="single" w:sz="4" w:space="0" w:color="auto"/>
            </w:tcBorders>
            <w:shd w:val="clear" w:color="auto" w:fill="auto"/>
          </w:tcPr>
          <w:p w:rsidR="0003049F" w:rsidRPr="00714358" w:rsidRDefault="0003049F"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 необходимости</w:t>
            </w:r>
          </w:p>
        </w:tc>
        <w:tc>
          <w:tcPr>
            <w:tcW w:w="3257" w:type="dxa"/>
            <w:vMerge w:val="restart"/>
            <w:tcBorders>
              <w:top w:val="single" w:sz="4" w:space="0" w:color="auto"/>
              <w:left w:val="single" w:sz="4" w:space="0" w:color="000000"/>
            </w:tcBorders>
            <w:shd w:val="clear" w:color="auto" w:fill="auto"/>
          </w:tcPr>
          <w:p w:rsidR="0003049F" w:rsidRPr="00F139B1" w:rsidRDefault="0003049F" w:rsidP="00F139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03049F">
              <w:rPr>
                <w:rFonts w:ascii="Times New Roman" w:hAnsi="Times New Roman" w:cs="Times New Roman"/>
                <w:color w:val="000000"/>
                <w:sz w:val="24"/>
                <w:szCs w:val="24"/>
              </w:rPr>
              <w:t>овышению имиджа учреждения среди заинте</w:t>
            </w:r>
            <w:r>
              <w:rPr>
                <w:rFonts w:ascii="Times New Roman" w:hAnsi="Times New Roman" w:cs="Times New Roman"/>
                <w:color w:val="000000"/>
                <w:sz w:val="24"/>
                <w:szCs w:val="24"/>
              </w:rPr>
              <w:t>ресованного населения; обеспечение возможности</w:t>
            </w:r>
            <w:r w:rsidRPr="0003049F">
              <w:rPr>
                <w:rFonts w:ascii="Times New Roman" w:hAnsi="Times New Roman" w:cs="Times New Roman"/>
                <w:color w:val="000000"/>
                <w:sz w:val="24"/>
                <w:szCs w:val="24"/>
              </w:rPr>
              <w:t xml:space="preserve"> для транслирования передового педагогического опыта работников детского сада в области дошкольного образования.</w:t>
            </w:r>
          </w:p>
        </w:tc>
        <w:tc>
          <w:tcPr>
            <w:tcW w:w="2415" w:type="dxa"/>
            <w:vMerge w:val="restart"/>
            <w:tcBorders>
              <w:top w:val="single" w:sz="4" w:space="0" w:color="auto"/>
              <w:left w:val="single" w:sz="4" w:space="0" w:color="000000"/>
              <w:right w:val="single" w:sz="4" w:space="0" w:color="000000"/>
            </w:tcBorders>
            <w:shd w:val="clear" w:color="auto" w:fill="auto"/>
          </w:tcPr>
          <w:p w:rsidR="0003049F" w:rsidRPr="00355F85" w:rsidRDefault="0003049F" w:rsidP="0003049F">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Заведующий,</w:t>
            </w:r>
          </w:p>
          <w:p w:rsidR="0003049F" w:rsidRPr="00A638F1" w:rsidRDefault="0003049F" w:rsidP="0003049F">
            <w:pPr>
              <w:suppressAutoHyphens/>
              <w:snapToGrid w:val="0"/>
              <w:spacing w:after="0" w:line="240" w:lineRule="auto"/>
              <w:jc w:val="both"/>
              <w:rPr>
                <w:rFonts w:ascii="Times New Roman" w:eastAsia="Times New Roman" w:hAnsi="Times New Roman" w:cs="Times New Roman"/>
                <w:sz w:val="18"/>
                <w:szCs w:val="18"/>
                <w:lang w:eastAsia="ar-SA"/>
              </w:rPr>
            </w:pPr>
            <w:r w:rsidRPr="00355F85">
              <w:rPr>
                <w:rFonts w:ascii="Times New Roman" w:eastAsia="Times New Roman" w:hAnsi="Times New Roman" w:cs="Times New Roman"/>
                <w:sz w:val="24"/>
                <w:szCs w:val="24"/>
                <w:lang w:eastAsia="ar-SA"/>
              </w:rPr>
              <w:t>зам.</w:t>
            </w:r>
            <w:r>
              <w:rPr>
                <w:rFonts w:ascii="Times New Roman" w:eastAsia="Times New Roman" w:hAnsi="Times New Roman" w:cs="Times New Roman"/>
                <w:sz w:val="24"/>
                <w:szCs w:val="24"/>
                <w:lang w:eastAsia="ar-SA"/>
              </w:rPr>
              <w:t xml:space="preserve"> заведующего по ВМР, все педагоги.</w:t>
            </w:r>
          </w:p>
        </w:tc>
      </w:tr>
      <w:tr w:rsidR="0003049F" w:rsidRPr="00B727F3" w:rsidTr="000B5F2F">
        <w:trPr>
          <w:trHeight w:val="1047"/>
        </w:trPr>
        <w:tc>
          <w:tcPr>
            <w:tcW w:w="2266" w:type="dxa"/>
            <w:vMerge/>
            <w:tcBorders>
              <w:left w:val="single" w:sz="4" w:space="0" w:color="000000"/>
              <w:bottom w:val="single" w:sz="4" w:space="0" w:color="auto"/>
            </w:tcBorders>
            <w:shd w:val="clear" w:color="auto" w:fill="auto"/>
          </w:tcPr>
          <w:p w:rsidR="0003049F" w:rsidRDefault="0003049F"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000000"/>
              <w:left w:val="single" w:sz="4" w:space="0" w:color="000000"/>
              <w:bottom w:val="single" w:sz="4" w:space="0" w:color="000000"/>
            </w:tcBorders>
            <w:shd w:val="clear" w:color="auto" w:fill="auto"/>
          </w:tcPr>
          <w:p w:rsidR="0003049F" w:rsidRPr="0065415F" w:rsidRDefault="0003049F" w:rsidP="00BA67B8">
            <w:pPr>
              <w:suppressAutoHyphens/>
              <w:snapToGrid w:val="0"/>
              <w:spacing w:after="0" w:line="240" w:lineRule="auto"/>
              <w:jc w:val="both"/>
              <w:rPr>
                <w:rFonts w:ascii="Times New Roman" w:eastAsia="Calibri" w:hAnsi="Times New Roman" w:cs="Times New Roman"/>
                <w:color w:val="FF0000"/>
                <w:sz w:val="24"/>
                <w:szCs w:val="24"/>
                <w:lang w:eastAsia="ar-SA"/>
              </w:rPr>
            </w:pPr>
            <w:r w:rsidRPr="00714358">
              <w:rPr>
                <w:rFonts w:ascii="Times New Roman" w:eastAsia="Calibri" w:hAnsi="Times New Roman" w:cs="Times New Roman"/>
                <w:sz w:val="24"/>
                <w:szCs w:val="24"/>
                <w:lang w:val="en-US" w:eastAsia="ar-SA"/>
              </w:rPr>
              <w:t>VI</w:t>
            </w:r>
            <w:r w:rsidRPr="00714358">
              <w:rPr>
                <w:rFonts w:ascii="Times New Roman" w:eastAsia="Calibri" w:hAnsi="Times New Roman" w:cs="Times New Roman"/>
                <w:sz w:val="24"/>
                <w:szCs w:val="24"/>
                <w:lang w:eastAsia="ar-SA"/>
              </w:rPr>
              <w:t xml:space="preserve">.4. </w:t>
            </w:r>
            <w:r>
              <w:rPr>
                <w:rFonts w:ascii="Times New Roman" w:eastAsia="Calibri" w:hAnsi="Times New Roman" w:cs="Times New Roman"/>
                <w:sz w:val="24"/>
                <w:szCs w:val="24"/>
                <w:lang w:eastAsia="ar-SA"/>
              </w:rPr>
              <w:t>Т</w:t>
            </w:r>
            <w:r w:rsidRPr="00714358">
              <w:rPr>
                <w:rFonts w:ascii="Times New Roman" w:eastAsia="Calibri" w:hAnsi="Times New Roman" w:cs="Times New Roman"/>
                <w:sz w:val="24"/>
                <w:szCs w:val="24"/>
                <w:lang w:eastAsia="ar-SA"/>
              </w:rPr>
              <w:t xml:space="preserve">ранслирование опыта работы через участие в конкурсах, публикацию на сайте ДОУ, личные сайты </w:t>
            </w:r>
            <w:r>
              <w:rPr>
                <w:rFonts w:ascii="Times New Roman" w:eastAsia="Calibri" w:hAnsi="Times New Roman" w:cs="Times New Roman"/>
                <w:sz w:val="24"/>
                <w:szCs w:val="24"/>
                <w:lang w:eastAsia="ar-SA"/>
              </w:rPr>
              <w:t xml:space="preserve">и странички </w:t>
            </w:r>
            <w:r w:rsidRPr="00714358">
              <w:rPr>
                <w:rFonts w:ascii="Times New Roman" w:eastAsia="Calibri" w:hAnsi="Times New Roman" w:cs="Times New Roman"/>
                <w:sz w:val="24"/>
                <w:szCs w:val="24"/>
                <w:lang w:eastAsia="ar-SA"/>
              </w:rPr>
              <w:t>педаго</w:t>
            </w:r>
            <w:r>
              <w:rPr>
                <w:rFonts w:ascii="Times New Roman" w:eastAsia="Calibri" w:hAnsi="Times New Roman" w:cs="Times New Roman"/>
                <w:sz w:val="24"/>
                <w:szCs w:val="24"/>
                <w:lang w:eastAsia="ar-SA"/>
              </w:rPr>
              <w:t>гов.</w:t>
            </w:r>
          </w:p>
        </w:tc>
        <w:tc>
          <w:tcPr>
            <w:tcW w:w="1989" w:type="dxa"/>
            <w:tcBorders>
              <w:top w:val="single" w:sz="4" w:space="0" w:color="auto"/>
              <w:left w:val="single" w:sz="4" w:space="0" w:color="000000"/>
              <w:bottom w:val="single" w:sz="4" w:space="0" w:color="auto"/>
            </w:tcBorders>
            <w:shd w:val="clear" w:color="auto" w:fill="auto"/>
          </w:tcPr>
          <w:p w:rsidR="0003049F" w:rsidRPr="00714358" w:rsidRDefault="0003049F" w:rsidP="00BA67B8">
            <w:pPr>
              <w:suppressAutoHyphens/>
              <w:snapToGrid w:val="0"/>
              <w:spacing w:after="0" w:line="240" w:lineRule="auto"/>
              <w:jc w:val="both"/>
              <w:rPr>
                <w:rFonts w:ascii="Times New Roman" w:eastAsia="Calibri" w:hAnsi="Times New Roman" w:cs="Times New Roman"/>
                <w:sz w:val="24"/>
                <w:szCs w:val="24"/>
                <w:lang w:eastAsia="ar-SA"/>
              </w:rPr>
            </w:pPr>
            <w:r w:rsidRPr="00714358">
              <w:rPr>
                <w:rFonts w:ascii="Times New Roman" w:eastAsia="Calibri" w:hAnsi="Times New Roman" w:cs="Times New Roman"/>
                <w:sz w:val="24"/>
                <w:szCs w:val="24"/>
                <w:lang w:eastAsia="ar-SA"/>
              </w:rPr>
              <w:t>Постоянно</w:t>
            </w:r>
          </w:p>
        </w:tc>
        <w:tc>
          <w:tcPr>
            <w:tcW w:w="3257" w:type="dxa"/>
            <w:vMerge/>
            <w:tcBorders>
              <w:left w:val="single" w:sz="4" w:space="0" w:color="000000"/>
              <w:bottom w:val="single" w:sz="4" w:space="0" w:color="auto"/>
            </w:tcBorders>
            <w:shd w:val="clear" w:color="auto" w:fill="auto"/>
          </w:tcPr>
          <w:p w:rsidR="0003049F" w:rsidRPr="00A638F1" w:rsidRDefault="0003049F"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000000"/>
              <w:bottom w:val="single" w:sz="4" w:space="0" w:color="auto"/>
              <w:right w:val="single" w:sz="4" w:space="0" w:color="000000"/>
            </w:tcBorders>
            <w:shd w:val="clear" w:color="auto" w:fill="auto"/>
          </w:tcPr>
          <w:p w:rsidR="0003049F" w:rsidRPr="00A638F1" w:rsidRDefault="0003049F" w:rsidP="00BA67B8">
            <w:pPr>
              <w:suppressAutoHyphens/>
              <w:snapToGrid w:val="0"/>
              <w:spacing w:after="0" w:line="240" w:lineRule="auto"/>
              <w:jc w:val="both"/>
              <w:rPr>
                <w:rFonts w:ascii="Times New Roman" w:eastAsia="Times New Roman" w:hAnsi="Times New Roman" w:cs="Times New Roman"/>
                <w:sz w:val="18"/>
                <w:szCs w:val="18"/>
                <w:lang w:eastAsia="ar-SA"/>
              </w:rPr>
            </w:pPr>
          </w:p>
        </w:tc>
      </w:tr>
      <w:tr w:rsidR="00F139B1" w:rsidRPr="00B727F3" w:rsidTr="00C47867">
        <w:trPr>
          <w:trHeight w:val="643"/>
        </w:trPr>
        <w:tc>
          <w:tcPr>
            <w:tcW w:w="15735" w:type="dxa"/>
            <w:gridSpan w:val="6"/>
            <w:tcBorders>
              <w:top w:val="single" w:sz="4" w:space="0" w:color="auto"/>
              <w:left w:val="single" w:sz="4" w:space="0" w:color="000000"/>
              <w:bottom w:val="single" w:sz="4" w:space="0" w:color="auto"/>
              <w:right w:val="single" w:sz="4" w:space="0" w:color="000000"/>
            </w:tcBorders>
            <w:shd w:val="clear" w:color="auto" w:fill="auto"/>
          </w:tcPr>
          <w:p w:rsidR="00C47867" w:rsidRPr="00C47867" w:rsidRDefault="00C47867" w:rsidP="00C47867">
            <w:pPr>
              <w:suppressAutoHyphens/>
              <w:snapToGrid w:val="0"/>
              <w:spacing w:after="0" w:line="240" w:lineRule="auto"/>
              <w:jc w:val="center"/>
              <w:rPr>
                <w:rFonts w:ascii="Times New Roman" w:eastAsia="Times New Roman" w:hAnsi="Times New Roman" w:cs="Times New Roman"/>
                <w:b/>
                <w:sz w:val="24"/>
                <w:szCs w:val="24"/>
                <w:lang w:eastAsia="ar-SA"/>
              </w:rPr>
            </w:pPr>
            <w:r w:rsidRPr="00C47867">
              <w:rPr>
                <w:rFonts w:ascii="Times New Roman" w:eastAsia="Times New Roman" w:hAnsi="Times New Roman" w:cs="Times New Roman"/>
                <w:b/>
                <w:sz w:val="24"/>
                <w:szCs w:val="24"/>
                <w:lang w:eastAsia="ar-SA"/>
              </w:rPr>
              <w:t>III этап (</w:t>
            </w:r>
            <w:r>
              <w:rPr>
                <w:rFonts w:ascii="Times New Roman" w:eastAsia="Times New Roman" w:hAnsi="Times New Roman" w:cs="Times New Roman"/>
                <w:b/>
                <w:sz w:val="24"/>
                <w:szCs w:val="24"/>
                <w:lang w:eastAsia="ar-SA"/>
              </w:rPr>
              <w:t xml:space="preserve">аналитический, </w:t>
            </w:r>
            <w:r w:rsidRPr="00C47867">
              <w:rPr>
                <w:rFonts w:ascii="Times New Roman" w:eastAsia="Times New Roman" w:hAnsi="Times New Roman" w:cs="Times New Roman"/>
                <w:b/>
                <w:sz w:val="24"/>
                <w:szCs w:val="24"/>
                <w:lang w:eastAsia="ar-SA"/>
              </w:rPr>
              <w:t>обобщающий, итоговый)</w:t>
            </w:r>
          </w:p>
          <w:p w:rsidR="00F139B1" w:rsidRPr="00A638F1" w:rsidRDefault="00C47867" w:rsidP="00C47867">
            <w:pPr>
              <w:suppressAutoHyphens/>
              <w:snapToGrid w:val="0"/>
              <w:spacing w:after="0" w:line="240" w:lineRule="auto"/>
              <w:jc w:val="center"/>
              <w:rPr>
                <w:rFonts w:ascii="Times New Roman" w:eastAsia="Times New Roman" w:hAnsi="Times New Roman" w:cs="Times New Roman"/>
                <w:sz w:val="18"/>
                <w:szCs w:val="18"/>
                <w:lang w:eastAsia="ar-SA"/>
              </w:rPr>
            </w:pPr>
            <w:r w:rsidRPr="00C47867">
              <w:rPr>
                <w:rFonts w:ascii="Times New Roman" w:eastAsia="Times New Roman" w:hAnsi="Times New Roman" w:cs="Times New Roman"/>
                <w:b/>
                <w:sz w:val="24"/>
                <w:szCs w:val="24"/>
                <w:lang w:eastAsia="ar-SA"/>
              </w:rPr>
              <w:t>Сентябрь-декабрь 2023 г.</w:t>
            </w:r>
          </w:p>
        </w:tc>
      </w:tr>
      <w:tr w:rsidR="002E70A7" w:rsidRPr="00B727F3" w:rsidTr="00C6644D">
        <w:trPr>
          <w:trHeight w:val="1047"/>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2E70A7" w:rsidRPr="0089140E" w:rsidRDefault="002E70A7" w:rsidP="006D3E1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w:t>
            </w:r>
            <w:r w:rsidRPr="0089140E">
              <w:rPr>
                <w:rFonts w:ascii="Times New Roman" w:eastAsia="Calibri" w:hAnsi="Times New Roman" w:cs="Times New Roman"/>
                <w:sz w:val="24"/>
                <w:szCs w:val="24"/>
                <w:lang w:eastAsia="ar-SA"/>
              </w:rPr>
              <w:t xml:space="preserve">. </w:t>
            </w:r>
            <w:r w:rsidRPr="00572E61">
              <w:rPr>
                <w:rFonts w:ascii="Times New Roman" w:eastAsia="Calibri" w:hAnsi="Times New Roman" w:cs="Times New Roman"/>
                <w:sz w:val="24"/>
                <w:szCs w:val="24"/>
                <w:lang w:eastAsia="ar-SA"/>
              </w:rPr>
              <w:t>Обеспечение охраны и укрепления физического и психического здоровья воспитанников.</w:t>
            </w:r>
          </w:p>
          <w:p w:rsidR="002E70A7" w:rsidRDefault="002E70A7"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E70A7" w:rsidRPr="006D3E1A" w:rsidRDefault="002E70A7" w:rsidP="006D3E1A">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 xml:space="preserve">.1. </w:t>
            </w:r>
            <w:r w:rsidRPr="006D3E1A">
              <w:rPr>
                <w:rFonts w:ascii="Times New Roman" w:eastAsia="Calibri" w:hAnsi="Times New Roman" w:cs="Times New Roman"/>
                <w:sz w:val="24"/>
                <w:szCs w:val="24"/>
                <w:lang w:eastAsia="ar-SA"/>
              </w:rPr>
              <w:t xml:space="preserve">Анализ эффективности мероприятий, направленных на повышение компетентности педагогов и родителей в воспитании здорового и физически развитого ребенка (Публикация ежегодного публичного доклада руководителя на сайте ДОУ); </w:t>
            </w:r>
          </w:p>
          <w:p w:rsidR="002E70A7" w:rsidRPr="0089140E" w:rsidRDefault="002E70A7" w:rsidP="006D3E1A">
            <w:pPr>
              <w:suppressAutoHyphens/>
              <w:spacing w:after="0" w:line="240" w:lineRule="auto"/>
              <w:jc w:val="both"/>
              <w:rPr>
                <w:rFonts w:ascii="Times New Roman" w:eastAsia="Calibri" w:hAnsi="Times New Roman" w:cs="Times New Roman"/>
                <w:sz w:val="24"/>
                <w:szCs w:val="24"/>
                <w:lang w:eastAsia="ar-SA"/>
              </w:rPr>
            </w:pP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2E70A7" w:rsidRPr="002E70A7" w:rsidRDefault="002E70A7" w:rsidP="00BA67B8">
            <w:pPr>
              <w:suppressAutoHyphens/>
              <w:snapToGrid w:val="0"/>
              <w:spacing w:after="0" w:line="240" w:lineRule="auto"/>
              <w:jc w:val="both"/>
              <w:rPr>
                <w:rFonts w:ascii="Times New Roman" w:eastAsia="Calibri" w:hAnsi="Times New Roman" w:cs="Times New Roman"/>
                <w:sz w:val="32"/>
                <w:szCs w:val="32"/>
                <w:lang w:eastAsia="ar-SA"/>
              </w:rPr>
            </w:pPr>
            <w:r w:rsidRPr="002E70A7">
              <w:rPr>
                <w:rFonts w:ascii="Times New Roman" w:eastAsia="Times New Roman" w:hAnsi="Times New Roman" w:cs="Times New Roman"/>
                <w:sz w:val="24"/>
                <w:szCs w:val="24"/>
                <w:lang w:eastAsia="ar-SA"/>
              </w:rPr>
              <w:t>Сентябрь-декабрь 2023</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2E70A7" w:rsidRPr="00C6644D" w:rsidRDefault="00C6644D" w:rsidP="00C6644D">
            <w:pPr>
              <w:suppressAutoHyphens/>
              <w:snapToGrid w:val="0"/>
              <w:spacing w:after="0" w:line="240" w:lineRule="auto"/>
              <w:jc w:val="both"/>
              <w:rPr>
                <w:rFonts w:ascii="Times New Roman" w:eastAsia="Calibri" w:hAnsi="Times New Roman" w:cs="Times New Roman"/>
                <w:sz w:val="24"/>
                <w:szCs w:val="24"/>
                <w:lang w:eastAsia="ar-SA"/>
              </w:rPr>
            </w:pPr>
            <w:r w:rsidRPr="00C6644D">
              <w:rPr>
                <w:rFonts w:ascii="Times New Roman" w:eastAsia="Calibri" w:hAnsi="Times New Roman" w:cs="Times New Roman"/>
                <w:sz w:val="24"/>
                <w:szCs w:val="24"/>
                <w:lang w:eastAsia="ar-SA"/>
              </w:rPr>
              <w:t>Увеличение доли педагогов и родителей с высоким уровнем компетентности в воспитании здорового и физически развитого ребенка</w:t>
            </w:r>
          </w:p>
        </w:tc>
        <w:tc>
          <w:tcPr>
            <w:tcW w:w="2415" w:type="dxa"/>
            <w:tcBorders>
              <w:top w:val="single" w:sz="4" w:space="0" w:color="auto"/>
              <w:left w:val="single" w:sz="4" w:space="0" w:color="auto"/>
              <w:bottom w:val="single" w:sz="4" w:space="0" w:color="auto"/>
              <w:right w:val="single" w:sz="4" w:space="0" w:color="000000"/>
            </w:tcBorders>
            <w:shd w:val="clear" w:color="auto" w:fill="auto"/>
          </w:tcPr>
          <w:p w:rsidR="00C6644D" w:rsidRPr="00355F85" w:rsidRDefault="00C6644D" w:rsidP="00C6644D">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Заведующий,</w:t>
            </w:r>
          </w:p>
          <w:p w:rsidR="002E70A7" w:rsidRPr="00A638F1" w:rsidRDefault="00C6644D" w:rsidP="00C6644D">
            <w:pPr>
              <w:suppressAutoHyphens/>
              <w:snapToGrid w:val="0"/>
              <w:spacing w:after="0" w:line="240" w:lineRule="auto"/>
              <w:jc w:val="both"/>
              <w:rPr>
                <w:rFonts w:ascii="Times New Roman" w:eastAsia="Times New Roman" w:hAnsi="Times New Roman" w:cs="Times New Roman"/>
                <w:sz w:val="18"/>
                <w:szCs w:val="18"/>
                <w:lang w:eastAsia="ar-SA"/>
              </w:rPr>
            </w:pPr>
            <w:r w:rsidRPr="00355F85">
              <w:rPr>
                <w:rFonts w:ascii="Times New Roman" w:eastAsia="Times New Roman" w:hAnsi="Times New Roman" w:cs="Times New Roman"/>
                <w:sz w:val="24"/>
                <w:szCs w:val="24"/>
                <w:lang w:eastAsia="ar-SA"/>
              </w:rPr>
              <w:t>зам.</w:t>
            </w:r>
            <w:r>
              <w:rPr>
                <w:rFonts w:ascii="Times New Roman" w:eastAsia="Times New Roman" w:hAnsi="Times New Roman" w:cs="Times New Roman"/>
                <w:sz w:val="24"/>
                <w:szCs w:val="24"/>
                <w:lang w:eastAsia="ar-SA"/>
              </w:rPr>
              <w:t xml:space="preserve"> заведующего по ВМР, рабочая группа, ст. медсестра, инструктора по ФК.</w:t>
            </w:r>
          </w:p>
        </w:tc>
      </w:tr>
      <w:tr w:rsidR="002E70A7" w:rsidRPr="00B727F3" w:rsidTr="00C6644D">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2E70A7" w:rsidRDefault="002E70A7"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2E70A7" w:rsidRPr="0089140E" w:rsidRDefault="002E70A7" w:rsidP="006D3E1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 xml:space="preserve">.2. </w:t>
            </w:r>
            <w:r w:rsidRPr="002E70A7">
              <w:rPr>
                <w:rFonts w:ascii="Times New Roman" w:eastAsia="Calibri" w:hAnsi="Times New Roman" w:cs="Times New Roman"/>
                <w:sz w:val="24"/>
                <w:szCs w:val="24"/>
                <w:lang w:eastAsia="ar-SA"/>
              </w:rPr>
              <w:t>Транслирование опыта работы дошкольного учреждения в вопросах приобщения детей и взрослых к культуре здоровья</w:t>
            </w:r>
            <w:r>
              <w:rPr>
                <w:rFonts w:ascii="Times New Roman" w:eastAsia="Calibri" w:hAnsi="Times New Roman" w:cs="Times New Roman"/>
                <w:sz w:val="24"/>
                <w:szCs w:val="24"/>
                <w:lang w:eastAsia="ar-SA"/>
              </w:rPr>
              <w:t>.</w:t>
            </w:r>
            <w:r w:rsidRPr="002E70A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П</w:t>
            </w:r>
            <w:r w:rsidRPr="006D3E1A">
              <w:rPr>
                <w:rFonts w:ascii="Times New Roman" w:eastAsia="Calibri" w:hAnsi="Times New Roman" w:cs="Times New Roman"/>
                <w:sz w:val="24"/>
                <w:szCs w:val="24"/>
                <w:lang w:eastAsia="ar-SA"/>
              </w:rPr>
              <w:t>ублика</w:t>
            </w:r>
            <w:r>
              <w:rPr>
                <w:rFonts w:ascii="Times New Roman" w:eastAsia="Calibri" w:hAnsi="Times New Roman" w:cs="Times New Roman"/>
                <w:sz w:val="24"/>
                <w:szCs w:val="24"/>
                <w:lang w:eastAsia="ar-SA"/>
              </w:rPr>
              <w:t>ции о мероприятиях на сайте МАДОУ.</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2E70A7" w:rsidRPr="00A638F1" w:rsidRDefault="002E70A7"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2E70A7" w:rsidRPr="00A638F1" w:rsidRDefault="00C6644D" w:rsidP="00BA67B8">
            <w:pPr>
              <w:suppressAutoHyphens/>
              <w:snapToGrid w:val="0"/>
              <w:spacing w:after="0" w:line="240" w:lineRule="auto"/>
              <w:jc w:val="both"/>
              <w:rPr>
                <w:rFonts w:ascii="Times New Roman" w:eastAsia="Calibri" w:hAnsi="Times New Roman" w:cs="Times New Roman"/>
                <w:b/>
                <w:sz w:val="32"/>
                <w:szCs w:val="32"/>
                <w:lang w:eastAsia="ar-SA"/>
              </w:rPr>
            </w:pPr>
            <w:r w:rsidRPr="00C6644D">
              <w:rPr>
                <w:rFonts w:ascii="Times New Roman" w:eastAsia="Calibri" w:hAnsi="Times New Roman" w:cs="Times New Roman"/>
                <w:sz w:val="24"/>
                <w:szCs w:val="24"/>
                <w:lang w:eastAsia="ar-SA"/>
              </w:rPr>
              <w:t>Повышение качества оздоровительной работы с детьми, направленной на формирование, сохранение и укрепление физического, психического и социального здоровья детей средствами физкультурно-</w:t>
            </w:r>
            <w:r w:rsidRPr="00C6644D">
              <w:rPr>
                <w:rFonts w:ascii="Times New Roman" w:eastAsia="Calibri" w:hAnsi="Times New Roman" w:cs="Times New Roman"/>
                <w:sz w:val="24"/>
                <w:szCs w:val="24"/>
                <w:lang w:eastAsia="ar-SA"/>
              </w:rPr>
              <w:lastRenderedPageBreak/>
              <w:t>оздоровительной деятельности.</w:t>
            </w:r>
          </w:p>
        </w:tc>
        <w:tc>
          <w:tcPr>
            <w:tcW w:w="2415" w:type="dxa"/>
            <w:tcBorders>
              <w:top w:val="single" w:sz="4" w:space="0" w:color="auto"/>
              <w:left w:val="single" w:sz="4" w:space="0" w:color="auto"/>
              <w:bottom w:val="single" w:sz="4" w:space="0" w:color="auto"/>
              <w:right w:val="single" w:sz="4" w:space="0" w:color="000000"/>
            </w:tcBorders>
            <w:shd w:val="clear" w:color="auto" w:fill="auto"/>
          </w:tcPr>
          <w:p w:rsidR="00C6644D" w:rsidRPr="00355F85" w:rsidRDefault="00C6644D" w:rsidP="00C6644D">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lastRenderedPageBreak/>
              <w:t>Заведующий,</w:t>
            </w:r>
          </w:p>
          <w:p w:rsidR="002E70A7" w:rsidRPr="00A638F1" w:rsidRDefault="00C6644D" w:rsidP="00C6644D">
            <w:pPr>
              <w:suppressAutoHyphens/>
              <w:snapToGrid w:val="0"/>
              <w:spacing w:after="0" w:line="240" w:lineRule="auto"/>
              <w:jc w:val="both"/>
              <w:rPr>
                <w:rFonts w:ascii="Times New Roman" w:eastAsia="Times New Roman" w:hAnsi="Times New Roman" w:cs="Times New Roman"/>
                <w:sz w:val="18"/>
                <w:szCs w:val="18"/>
                <w:lang w:eastAsia="ar-SA"/>
              </w:rPr>
            </w:pPr>
            <w:r w:rsidRPr="00355F85">
              <w:rPr>
                <w:rFonts w:ascii="Times New Roman" w:eastAsia="Times New Roman" w:hAnsi="Times New Roman" w:cs="Times New Roman"/>
                <w:sz w:val="24"/>
                <w:szCs w:val="24"/>
                <w:lang w:eastAsia="ar-SA"/>
              </w:rPr>
              <w:t>зам.</w:t>
            </w:r>
            <w:r>
              <w:rPr>
                <w:rFonts w:ascii="Times New Roman" w:eastAsia="Times New Roman" w:hAnsi="Times New Roman" w:cs="Times New Roman"/>
                <w:sz w:val="24"/>
                <w:szCs w:val="24"/>
                <w:lang w:eastAsia="ar-SA"/>
              </w:rPr>
              <w:t xml:space="preserve"> заведующего по ВМР, рабочая группа</w:t>
            </w:r>
          </w:p>
        </w:tc>
      </w:tr>
      <w:tr w:rsidR="00C6644D" w:rsidRPr="00B727F3" w:rsidTr="00512BA2">
        <w:trPr>
          <w:trHeight w:val="358"/>
        </w:trPr>
        <w:tc>
          <w:tcPr>
            <w:tcW w:w="2266" w:type="dxa"/>
            <w:tcBorders>
              <w:top w:val="single" w:sz="4" w:space="0" w:color="auto"/>
              <w:left w:val="single" w:sz="4" w:space="0" w:color="000000"/>
              <w:bottom w:val="single" w:sz="4" w:space="0" w:color="auto"/>
            </w:tcBorders>
            <w:shd w:val="clear" w:color="auto" w:fill="auto"/>
          </w:tcPr>
          <w:p w:rsidR="00C6644D" w:rsidRDefault="00C6644D"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6644D" w:rsidRPr="00610D55" w:rsidRDefault="00C6644D"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.3. Контроль за сбалансированным питанием детей.</w:t>
            </w:r>
          </w:p>
        </w:tc>
        <w:tc>
          <w:tcPr>
            <w:tcW w:w="1989" w:type="dxa"/>
            <w:tcBorders>
              <w:top w:val="single" w:sz="4" w:space="0" w:color="auto"/>
              <w:left w:val="single" w:sz="4" w:space="0" w:color="000000"/>
              <w:bottom w:val="single" w:sz="4" w:space="0" w:color="auto"/>
            </w:tcBorders>
            <w:shd w:val="clear" w:color="auto" w:fill="auto"/>
          </w:tcPr>
          <w:p w:rsidR="00C6644D" w:rsidRPr="00610D55" w:rsidRDefault="00C6644D" w:rsidP="00BA67B8">
            <w:pPr>
              <w:suppressAutoHyphens/>
              <w:snapToGrid w:val="0"/>
              <w:spacing w:after="0" w:line="240" w:lineRule="auto"/>
              <w:jc w:val="both"/>
              <w:rPr>
                <w:rFonts w:ascii="Times New Roman" w:eastAsia="Calibri" w:hAnsi="Times New Roman" w:cs="Times New Roman"/>
                <w:sz w:val="24"/>
                <w:szCs w:val="24"/>
                <w:lang w:eastAsia="ar-SA"/>
              </w:rPr>
            </w:pPr>
            <w:r w:rsidRPr="00610D55">
              <w:rPr>
                <w:rFonts w:ascii="Times New Roman" w:eastAsia="Calibri" w:hAnsi="Times New Roman" w:cs="Times New Roman"/>
                <w:sz w:val="24"/>
                <w:szCs w:val="24"/>
                <w:lang w:eastAsia="ar-SA"/>
              </w:rPr>
              <w:t>Ежемесячно</w:t>
            </w:r>
          </w:p>
        </w:tc>
        <w:tc>
          <w:tcPr>
            <w:tcW w:w="3257" w:type="dxa"/>
            <w:vMerge w:val="restart"/>
            <w:tcBorders>
              <w:top w:val="single" w:sz="4" w:space="0" w:color="auto"/>
              <w:left w:val="single" w:sz="4" w:space="0" w:color="000000"/>
            </w:tcBorders>
            <w:shd w:val="clear" w:color="auto" w:fill="auto"/>
          </w:tcPr>
          <w:p w:rsidR="00C6644D" w:rsidRPr="00C6644D" w:rsidRDefault="00C6644D" w:rsidP="00610D55">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Положительная динамика в соматическом, психофизическом здоровье, развитии детей.</w:t>
            </w:r>
          </w:p>
        </w:tc>
        <w:tc>
          <w:tcPr>
            <w:tcW w:w="2415" w:type="dxa"/>
            <w:vMerge w:val="restart"/>
            <w:tcBorders>
              <w:top w:val="single" w:sz="4" w:space="0" w:color="auto"/>
              <w:left w:val="single" w:sz="4" w:space="0" w:color="000000"/>
              <w:right w:val="single" w:sz="4" w:space="0" w:color="000000"/>
            </w:tcBorders>
            <w:shd w:val="clear" w:color="auto" w:fill="auto"/>
          </w:tcPr>
          <w:p w:rsidR="00C6644D" w:rsidRPr="00355F85" w:rsidRDefault="00C6644D" w:rsidP="00C6644D">
            <w:pPr>
              <w:suppressAutoHyphens/>
              <w:snapToGrid w:val="0"/>
              <w:spacing w:after="0" w:line="240" w:lineRule="auto"/>
              <w:jc w:val="both"/>
              <w:rPr>
                <w:rFonts w:ascii="Times New Roman" w:eastAsia="Times New Roman" w:hAnsi="Times New Roman" w:cs="Times New Roman"/>
                <w:sz w:val="24"/>
                <w:szCs w:val="24"/>
                <w:lang w:eastAsia="ar-SA"/>
              </w:rPr>
            </w:pPr>
            <w:r w:rsidRPr="00355F85">
              <w:rPr>
                <w:rFonts w:ascii="Times New Roman" w:eastAsia="Times New Roman" w:hAnsi="Times New Roman" w:cs="Times New Roman"/>
                <w:sz w:val="24"/>
                <w:szCs w:val="24"/>
                <w:lang w:eastAsia="ar-SA"/>
              </w:rPr>
              <w:t>Заведующий,</w:t>
            </w:r>
          </w:p>
          <w:p w:rsidR="00C6644D" w:rsidRPr="00A638F1" w:rsidRDefault="00C6644D" w:rsidP="00C6644D">
            <w:pPr>
              <w:suppressAutoHyphens/>
              <w:snapToGrid w:val="0"/>
              <w:spacing w:after="0" w:line="240" w:lineRule="auto"/>
              <w:jc w:val="both"/>
              <w:rPr>
                <w:rFonts w:ascii="Times New Roman" w:eastAsia="Times New Roman" w:hAnsi="Times New Roman" w:cs="Times New Roman"/>
                <w:sz w:val="18"/>
                <w:szCs w:val="18"/>
                <w:lang w:eastAsia="ar-SA"/>
              </w:rPr>
            </w:pPr>
            <w:r w:rsidRPr="00355F85">
              <w:rPr>
                <w:rFonts w:ascii="Times New Roman" w:eastAsia="Times New Roman" w:hAnsi="Times New Roman" w:cs="Times New Roman"/>
                <w:sz w:val="24"/>
                <w:szCs w:val="24"/>
                <w:lang w:eastAsia="ar-SA"/>
              </w:rPr>
              <w:t>зам.</w:t>
            </w:r>
            <w:r>
              <w:rPr>
                <w:rFonts w:ascii="Times New Roman" w:eastAsia="Times New Roman" w:hAnsi="Times New Roman" w:cs="Times New Roman"/>
                <w:sz w:val="24"/>
                <w:szCs w:val="24"/>
                <w:lang w:eastAsia="ar-SA"/>
              </w:rPr>
              <w:t xml:space="preserve"> заведующего по ВМР, ст. медсестра</w:t>
            </w:r>
          </w:p>
        </w:tc>
      </w:tr>
      <w:tr w:rsidR="00C6644D" w:rsidRPr="00B727F3" w:rsidTr="00512BA2">
        <w:trPr>
          <w:trHeight w:val="698"/>
        </w:trPr>
        <w:tc>
          <w:tcPr>
            <w:tcW w:w="2266" w:type="dxa"/>
            <w:tcBorders>
              <w:top w:val="single" w:sz="4" w:space="0" w:color="auto"/>
              <w:left w:val="single" w:sz="4" w:space="0" w:color="000000"/>
              <w:bottom w:val="single" w:sz="4" w:space="0" w:color="auto"/>
            </w:tcBorders>
            <w:shd w:val="clear" w:color="auto" w:fill="auto"/>
          </w:tcPr>
          <w:p w:rsidR="00C6644D" w:rsidRDefault="00C6644D"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6644D" w:rsidRPr="00610D55" w:rsidRDefault="00C6644D"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.4. Контроль за выполнением режима дня, режима физкультурно-оздоровительных процедур</w:t>
            </w:r>
          </w:p>
        </w:tc>
        <w:tc>
          <w:tcPr>
            <w:tcW w:w="1989" w:type="dxa"/>
            <w:tcBorders>
              <w:top w:val="single" w:sz="4" w:space="0" w:color="auto"/>
              <w:left w:val="single" w:sz="4" w:space="0" w:color="000000"/>
              <w:bottom w:val="single" w:sz="4" w:space="0" w:color="auto"/>
            </w:tcBorders>
            <w:shd w:val="clear" w:color="auto" w:fill="auto"/>
          </w:tcPr>
          <w:p w:rsidR="00C6644D" w:rsidRPr="00610D55" w:rsidRDefault="00C6644D" w:rsidP="00BA67B8">
            <w:pPr>
              <w:suppressAutoHyphens/>
              <w:snapToGrid w:val="0"/>
              <w:spacing w:after="0" w:line="240" w:lineRule="auto"/>
              <w:jc w:val="both"/>
              <w:rPr>
                <w:rFonts w:ascii="Times New Roman" w:eastAsia="Calibri" w:hAnsi="Times New Roman" w:cs="Times New Roman"/>
                <w:sz w:val="24"/>
                <w:szCs w:val="24"/>
                <w:lang w:eastAsia="ar-SA"/>
              </w:rPr>
            </w:pPr>
            <w:r w:rsidRPr="00610D55">
              <w:rPr>
                <w:rFonts w:ascii="Times New Roman" w:eastAsia="Calibri" w:hAnsi="Times New Roman" w:cs="Times New Roman"/>
                <w:sz w:val="24"/>
                <w:szCs w:val="24"/>
                <w:lang w:eastAsia="ar-SA"/>
              </w:rPr>
              <w:t xml:space="preserve">По </w:t>
            </w:r>
            <w:r>
              <w:rPr>
                <w:rFonts w:ascii="Times New Roman" w:eastAsia="Calibri" w:hAnsi="Times New Roman" w:cs="Times New Roman"/>
                <w:sz w:val="24"/>
                <w:szCs w:val="24"/>
                <w:lang w:eastAsia="ar-SA"/>
              </w:rPr>
              <w:t>п</w:t>
            </w:r>
            <w:r w:rsidRPr="00610D55">
              <w:rPr>
                <w:rFonts w:ascii="Times New Roman" w:eastAsia="Calibri" w:hAnsi="Times New Roman" w:cs="Times New Roman"/>
                <w:sz w:val="24"/>
                <w:szCs w:val="24"/>
                <w:lang w:eastAsia="ar-SA"/>
              </w:rPr>
              <w:t>лану контроля</w:t>
            </w:r>
          </w:p>
        </w:tc>
        <w:tc>
          <w:tcPr>
            <w:tcW w:w="3257" w:type="dxa"/>
            <w:vMerge/>
            <w:tcBorders>
              <w:left w:val="single" w:sz="4" w:space="0" w:color="000000"/>
            </w:tcBorders>
            <w:shd w:val="clear" w:color="auto" w:fill="auto"/>
          </w:tcPr>
          <w:p w:rsidR="00C6644D" w:rsidRPr="00A638F1" w:rsidRDefault="00C6644D"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000000"/>
              <w:right w:val="single" w:sz="4" w:space="0" w:color="000000"/>
            </w:tcBorders>
            <w:shd w:val="clear" w:color="auto" w:fill="auto"/>
          </w:tcPr>
          <w:p w:rsidR="00C6644D" w:rsidRPr="00A638F1" w:rsidRDefault="00C6644D" w:rsidP="00BA67B8">
            <w:pPr>
              <w:suppressAutoHyphens/>
              <w:snapToGrid w:val="0"/>
              <w:spacing w:after="0" w:line="240" w:lineRule="auto"/>
              <w:jc w:val="both"/>
              <w:rPr>
                <w:rFonts w:ascii="Times New Roman" w:eastAsia="Times New Roman" w:hAnsi="Times New Roman" w:cs="Times New Roman"/>
                <w:sz w:val="18"/>
                <w:szCs w:val="18"/>
                <w:lang w:eastAsia="ar-SA"/>
              </w:rPr>
            </w:pPr>
          </w:p>
        </w:tc>
      </w:tr>
      <w:tr w:rsidR="00C6644D" w:rsidRPr="00B727F3" w:rsidTr="00512BA2">
        <w:trPr>
          <w:trHeight w:val="1047"/>
        </w:trPr>
        <w:tc>
          <w:tcPr>
            <w:tcW w:w="2266" w:type="dxa"/>
            <w:tcBorders>
              <w:top w:val="single" w:sz="4" w:space="0" w:color="auto"/>
              <w:left w:val="single" w:sz="4" w:space="0" w:color="000000"/>
              <w:bottom w:val="single" w:sz="4" w:space="0" w:color="auto"/>
            </w:tcBorders>
            <w:shd w:val="clear" w:color="auto" w:fill="auto"/>
          </w:tcPr>
          <w:p w:rsidR="00C6644D" w:rsidRDefault="00C6644D"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C6644D" w:rsidRPr="000B5F2F" w:rsidRDefault="00C6644D" w:rsidP="00BA67B8">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 xml:space="preserve">.5. </w:t>
            </w:r>
            <w:r w:rsidRPr="000B5F2F">
              <w:rPr>
                <w:rFonts w:ascii="Times New Roman" w:eastAsia="Calibri" w:hAnsi="Times New Roman" w:cs="Times New Roman"/>
                <w:sz w:val="24"/>
                <w:szCs w:val="24"/>
                <w:lang w:eastAsia="ar-SA"/>
              </w:rPr>
              <w:t>Мониторинг эффективности работы по профилактике заболеваний</w:t>
            </w:r>
            <w:r>
              <w:rPr>
                <w:rFonts w:ascii="Times New Roman" w:eastAsia="Calibri" w:hAnsi="Times New Roman" w:cs="Times New Roman"/>
                <w:sz w:val="24"/>
                <w:szCs w:val="24"/>
                <w:lang w:eastAsia="ar-SA"/>
              </w:rPr>
              <w:t>.</w:t>
            </w:r>
          </w:p>
        </w:tc>
        <w:tc>
          <w:tcPr>
            <w:tcW w:w="1989" w:type="dxa"/>
            <w:tcBorders>
              <w:top w:val="single" w:sz="4" w:space="0" w:color="auto"/>
              <w:left w:val="single" w:sz="4" w:space="0" w:color="000000"/>
              <w:bottom w:val="single" w:sz="4" w:space="0" w:color="auto"/>
            </w:tcBorders>
            <w:shd w:val="clear" w:color="auto" w:fill="auto"/>
          </w:tcPr>
          <w:p w:rsidR="00C6644D" w:rsidRPr="00A638F1" w:rsidRDefault="00C6644D" w:rsidP="00BA67B8">
            <w:pPr>
              <w:suppressAutoHyphens/>
              <w:snapToGrid w:val="0"/>
              <w:spacing w:after="0" w:line="240" w:lineRule="auto"/>
              <w:jc w:val="both"/>
              <w:rPr>
                <w:rFonts w:ascii="Times New Roman" w:eastAsia="Calibri" w:hAnsi="Times New Roman" w:cs="Times New Roman"/>
                <w:b/>
                <w:sz w:val="32"/>
                <w:szCs w:val="32"/>
                <w:lang w:eastAsia="ar-SA"/>
              </w:rPr>
            </w:pPr>
            <w:r w:rsidRPr="00610D55">
              <w:rPr>
                <w:rFonts w:ascii="Times New Roman" w:eastAsia="Calibri" w:hAnsi="Times New Roman" w:cs="Times New Roman"/>
                <w:sz w:val="24"/>
                <w:szCs w:val="24"/>
                <w:lang w:eastAsia="ar-SA"/>
              </w:rPr>
              <w:t xml:space="preserve">По </w:t>
            </w:r>
            <w:r>
              <w:rPr>
                <w:rFonts w:ascii="Times New Roman" w:eastAsia="Calibri" w:hAnsi="Times New Roman" w:cs="Times New Roman"/>
                <w:sz w:val="24"/>
                <w:szCs w:val="24"/>
                <w:lang w:eastAsia="ar-SA"/>
              </w:rPr>
              <w:t>п</w:t>
            </w:r>
            <w:r w:rsidRPr="00610D55">
              <w:rPr>
                <w:rFonts w:ascii="Times New Roman" w:eastAsia="Calibri" w:hAnsi="Times New Roman" w:cs="Times New Roman"/>
                <w:sz w:val="24"/>
                <w:szCs w:val="24"/>
                <w:lang w:eastAsia="ar-SA"/>
              </w:rPr>
              <w:t>лану контроля</w:t>
            </w:r>
          </w:p>
        </w:tc>
        <w:tc>
          <w:tcPr>
            <w:tcW w:w="3257" w:type="dxa"/>
            <w:vMerge/>
            <w:tcBorders>
              <w:left w:val="single" w:sz="4" w:space="0" w:color="000000"/>
              <w:bottom w:val="single" w:sz="4" w:space="0" w:color="auto"/>
            </w:tcBorders>
            <w:shd w:val="clear" w:color="auto" w:fill="auto"/>
          </w:tcPr>
          <w:p w:rsidR="00C6644D" w:rsidRPr="00A638F1" w:rsidRDefault="00C6644D" w:rsidP="00BA67B8">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000000"/>
              <w:bottom w:val="single" w:sz="4" w:space="0" w:color="auto"/>
              <w:right w:val="single" w:sz="4" w:space="0" w:color="000000"/>
            </w:tcBorders>
            <w:shd w:val="clear" w:color="auto" w:fill="auto"/>
          </w:tcPr>
          <w:p w:rsidR="00C6644D" w:rsidRPr="00A638F1" w:rsidRDefault="00C6644D" w:rsidP="00BA67B8">
            <w:pPr>
              <w:suppressAutoHyphens/>
              <w:snapToGrid w:val="0"/>
              <w:spacing w:after="0" w:line="240" w:lineRule="auto"/>
              <w:jc w:val="both"/>
              <w:rPr>
                <w:rFonts w:ascii="Times New Roman" w:eastAsia="Times New Roman" w:hAnsi="Times New Roman" w:cs="Times New Roman"/>
                <w:sz w:val="18"/>
                <w:szCs w:val="18"/>
                <w:lang w:eastAsia="ar-SA"/>
              </w:rPr>
            </w:pPr>
          </w:p>
        </w:tc>
      </w:tr>
      <w:tr w:rsidR="00BA67B8" w:rsidRPr="00B727F3" w:rsidTr="00512BA2">
        <w:trPr>
          <w:trHeight w:val="1047"/>
        </w:trPr>
        <w:tc>
          <w:tcPr>
            <w:tcW w:w="2266" w:type="dxa"/>
            <w:tcBorders>
              <w:top w:val="single" w:sz="4" w:space="0" w:color="auto"/>
              <w:left w:val="single" w:sz="4" w:space="0" w:color="000000"/>
              <w:bottom w:val="single" w:sz="4" w:space="0" w:color="auto"/>
            </w:tcBorders>
            <w:shd w:val="clear" w:color="auto" w:fill="auto"/>
          </w:tcPr>
          <w:p w:rsidR="00BA67B8" w:rsidRDefault="00BA67B8" w:rsidP="00BA67B8">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BA67B8" w:rsidRPr="00CA521E" w:rsidRDefault="00CA521E"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.6. Контроль за «усиленным утренним фильтром» и другими мероприятиями по профилактике коронавируса.</w:t>
            </w:r>
          </w:p>
        </w:tc>
        <w:tc>
          <w:tcPr>
            <w:tcW w:w="1989" w:type="dxa"/>
            <w:tcBorders>
              <w:top w:val="single" w:sz="4" w:space="0" w:color="auto"/>
              <w:left w:val="single" w:sz="4" w:space="0" w:color="000000"/>
              <w:bottom w:val="single" w:sz="4" w:space="0" w:color="auto"/>
            </w:tcBorders>
            <w:shd w:val="clear" w:color="auto" w:fill="auto"/>
          </w:tcPr>
          <w:p w:rsidR="00BA67B8" w:rsidRPr="00CA521E" w:rsidRDefault="00C477FA" w:rsidP="00BA67B8">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течение всей</w:t>
            </w:r>
            <w:r w:rsidR="00CA521E" w:rsidRPr="00CA521E">
              <w:rPr>
                <w:rFonts w:ascii="Times New Roman" w:eastAsia="Calibri" w:hAnsi="Times New Roman" w:cs="Times New Roman"/>
                <w:sz w:val="24"/>
                <w:szCs w:val="24"/>
                <w:lang w:eastAsia="ar-SA"/>
              </w:rPr>
              <w:t xml:space="preserve"> реализации Программы развития</w:t>
            </w:r>
          </w:p>
        </w:tc>
        <w:tc>
          <w:tcPr>
            <w:tcW w:w="3257" w:type="dxa"/>
            <w:tcBorders>
              <w:top w:val="single" w:sz="4" w:space="0" w:color="auto"/>
              <w:left w:val="single" w:sz="4" w:space="0" w:color="000000"/>
              <w:bottom w:val="single" w:sz="4" w:space="0" w:color="auto"/>
            </w:tcBorders>
            <w:shd w:val="clear" w:color="auto" w:fill="auto"/>
          </w:tcPr>
          <w:p w:rsidR="00BA67B8" w:rsidRPr="00CA521E" w:rsidRDefault="00CA521E" w:rsidP="00BA67B8">
            <w:pPr>
              <w:suppressAutoHyphens/>
              <w:snapToGrid w:val="0"/>
              <w:spacing w:after="0" w:line="240" w:lineRule="auto"/>
              <w:jc w:val="both"/>
              <w:rPr>
                <w:rFonts w:ascii="Times New Roman" w:eastAsia="Calibri" w:hAnsi="Times New Roman" w:cs="Times New Roman"/>
                <w:sz w:val="24"/>
                <w:szCs w:val="24"/>
                <w:lang w:eastAsia="ar-SA"/>
              </w:rPr>
            </w:pPr>
            <w:r w:rsidRPr="00CA521E">
              <w:rPr>
                <w:rFonts w:ascii="Times New Roman" w:eastAsia="Calibri" w:hAnsi="Times New Roman" w:cs="Times New Roman"/>
                <w:sz w:val="24"/>
                <w:szCs w:val="24"/>
                <w:lang w:eastAsia="ar-SA"/>
              </w:rPr>
              <w:t>Проведена работа по укреплению здоровья воспитанное путем реализации профилактической работы по предупреждению вирусных и других заболеваний. Снизилась заболеваемость ОРВИ среди воспитанников на 20%.</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BA67B8" w:rsidRPr="00A638F1" w:rsidRDefault="00CA521E" w:rsidP="00BA67B8">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24"/>
                <w:szCs w:val="24"/>
                <w:lang w:eastAsia="ar-SA"/>
              </w:rPr>
              <w:t>ст. медсестра</w:t>
            </w:r>
          </w:p>
        </w:tc>
      </w:tr>
      <w:tr w:rsidR="00512BA2" w:rsidRPr="00B727F3" w:rsidTr="00512BA2">
        <w:trPr>
          <w:trHeight w:val="980"/>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C477FA" w:rsidRDefault="00512BA2" w:rsidP="00C477F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С</w:t>
            </w:r>
            <w:r w:rsidRPr="0065415F">
              <w:rPr>
                <w:rFonts w:ascii="Times New Roman" w:eastAsia="Calibri" w:hAnsi="Times New Roman" w:cs="Times New Roman"/>
                <w:sz w:val="24"/>
                <w:szCs w:val="24"/>
                <w:lang w:eastAsia="ar-SA"/>
              </w:rPr>
              <w:t>оздание условий для всестороннего развития каждого ребенка</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625B62"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xml:space="preserve">.1. Обобщение опыта работы экспериментальной площадки по разработке и внедрению парциальной программы «Наша Родина – Кубань» </w:t>
            </w:r>
          </w:p>
        </w:tc>
        <w:tc>
          <w:tcPr>
            <w:tcW w:w="1989" w:type="dxa"/>
            <w:vMerge w:val="restart"/>
            <w:tcBorders>
              <w:top w:val="single" w:sz="4" w:space="0" w:color="auto"/>
              <w:left w:val="single" w:sz="4" w:space="0" w:color="000000"/>
              <w:right w:val="single" w:sz="4" w:space="0" w:color="auto"/>
            </w:tcBorders>
            <w:shd w:val="clear" w:color="auto" w:fill="auto"/>
          </w:tcPr>
          <w:p w:rsidR="00512BA2" w:rsidRPr="00C477FA"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r>
              <w:rPr>
                <w:rFonts w:ascii="Times New Roman" w:eastAsia="Times New Roman" w:hAnsi="Times New Roman" w:cs="Times New Roman"/>
                <w:bCs/>
                <w:sz w:val="24"/>
                <w:szCs w:val="24"/>
                <w:lang w:eastAsia="ar-SA"/>
              </w:rPr>
              <w:t>Сформированы</w:t>
            </w:r>
            <w:r w:rsidRPr="00995CA7">
              <w:rPr>
                <w:rFonts w:ascii="Times New Roman" w:eastAsia="Times New Roman" w:hAnsi="Times New Roman" w:cs="Times New Roman"/>
                <w:bCs/>
                <w:sz w:val="24"/>
                <w:szCs w:val="24"/>
                <w:lang w:eastAsia="ar-SA"/>
              </w:rPr>
              <w:t xml:space="preserve">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995CA7">
              <w:rPr>
                <w:rFonts w:ascii="Times New Roman" w:eastAsia="Times New Roman" w:hAnsi="Times New Roman" w:cs="Times New Roman"/>
                <w:bCs/>
                <w:sz w:val="24"/>
                <w:szCs w:val="24"/>
                <w:lang w:eastAsia="ar-SA"/>
              </w:rPr>
              <w:lastRenderedPageBreak/>
              <w:t>многонационального народа страны (края, города</w:t>
            </w:r>
            <w:r>
              <w:rPr>
                <w:rFonts w:ascii="Times New Roman" w:eastAsia="Times New Roman" w:hAnsi="Times New Roman" w:cs="Times New Roman"/>
                <w:bCs/>
                <w:sz w:val="24"/>
                <w:szCs w:val="24"/>
                <w:lang w:eastAsia="ar-SA"/>
              </w:rPr>
              <w:t>, района</w:t>
            </w:r>
            <w:r w:rsidRPr="00995CA7">
              <w:rPr>
                <w:rFonts w:ascii="Times New Roman" w:eastAsia="Times New Roman" w:hAnsi="Times New Roman" w:cs="Times New Roman"/>
                <w:bCs/>
                <w:sz w:val="24"/>
                <w:szCs w:val="24"/>
                <w:lang w:eastAsia="ar-SA"/>
              </w:rPr>
              <w:t>).</w:t>
            </w:r>
          </w:p>
        </w:tc>
        <w:tc>
          <w:tcPr>
            <w:tcW w:w="2415" w:type="dxa"/>
            <w:vMerge w:val="restart"/>
            <w:tcBorders>
              <w:top w:val="single" w:sz="4" w:space="0" w:color="auto"/>
              <w:left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24"/>
                <w:szCs w:val="24"/>
                <w:lang w:eastAsia="ar-SA"/>
              </w:rPr>
              <w:lastRenderedPageBreak/>
              <w:t>З</w:t>
            </w:r>
            <w:r w:rsidRPr="00355F85">
              <w:rPr>
                <w:rFonts w:ascii="Times New Roman" w:eastAsia="Times New Roman" w:hAnsi="Times New Roman" w:cs="Times New Roman"/>
                <w:sz w:val="24"/>
                <w:szCs w:val="24"/>
                <w:lang w:eastAsia="ar-SA"/>
              </w:rPr>
              <w:t>ам.</w:t>
            </w:r>
            <w:r>
              <w:rPr>
                <w:rFonts w:ascii="Times New Roman" w:eastAsia="Times New Roman" w:hAnsi="Times New Roman" w:cs="Times New Roman"/>
                <w:sz w:val="24"/>
                <w:szCs w:val="24"/>
                <w:lang w:eastAsia="ar-SA"/>
              </w:rPr>
              <w:t xml:space="preserve"> заведующего по ВМР, все педагоги.</w:t>
            </w:r>
          </w:p>
        </w:tc>
      </w:tr>
      <w:tr w:rsidR="00512BA2" w:rsidRPr="00B727F3" w:rsidTr="00512BA2">
        <w:trPr>
          <w:trHeight w:val="691"/>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Default="00512BA2" w:rsidP="00CA521E">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C477FA" w:rsidRDefault="00512BA2" w:rsidP="00C477FA">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.2. Размещение данного опыта работы на сайте учреждения.</w:t>
            </w:r>
          </w:p>
        </w:tc>
        <w:tc>
          <w:tcPr>
            <w:tcW w:w="1989" w:type="dxa"/>
            <w:vMerge/>
            <w:tcBorders>
              <w:left w:val="single" w:sz="4" w:space="0" w:color="000000"/>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55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Default="00512BA2" w:rsidP="00CA521E">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.3.Утверждение парциальной программы «Наша Родина- Кубань».</w:t>
            </w:r>
          </w:p>
        </w:tc>
        <w:tc>
          <w:tcPr>
            <w:tcW w:w="1989" w:type="dxa"/>
            <w:tcBorders>
              <w:top w:val="single" w:sz="4" w:space="0" w:color="auto"/>
              <w:left w:val="single" w:sz="4" w:space="0" w:color="000000"/>
              <w:bottom w:val="single" w:sz="4" w:space="0" w:color="auto"/>
              <w:right w:val="single" w:sz="4" w:space="0" w:color="auto"/>
            </w:tcBorders>
            <w:shd w:val="clear" w:color="auto" w:fill="auto"/>
          </w:tcPr>
          <w:p w:rsidR="00512BA2" w:rsidRPr="00C477FA"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sidRPr="00C477FA">
              <w:rPr>
                <w:rFonts w:ascii="Times New Roman" w:eastAsia="Calibri" w:hAnsi="Times New Roman" w:cs="Times New Roman"/>
                <w:sz w:val="24"/>
                <w:szCs w:val="24"/>
                <w:lang w:eastAsia="ar-SA"/>
              </w:rPr>
              <w:t>Сентябрь 2022</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Default="00512BA2" w:rsidP="00CA521E">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.4. Внесение парциальной программы «Наша Родина- Кубань» в рабочие программы воспитателей старших, подготовительных групп.</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r w:rsidRPr="00C477FA">
              <w:rPr>
                <w:rFonts w:ascii="Times New Roman" w:eastAsia="Calibri" w:hAnsi="Times New Roman" w:cs="Times New Roman"/>
                <w:sz w:val="24"/>
                <w:szCs w:val="24"/>
                <w:lang w:eastAsia="ar-SA"/>
              </w:rPr>
              <w:t>Август-сентябрь 2023</w:t>
            </w: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pacing w:after="0" w:line="240" w:lineRule="auto"/>
              <w:jc w:val="both"/>
              <w:rPr>
                <w:rFonts w:ascii="Times New Roman" w:eastAsia="Calibri"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625B62">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xml:space="preserve">.5. Мониторинг </w:t>
            </w:r>
            <w:r>
              <w:rPr>
                <w:rFonts w:ascii="Times New Roman" w:eastAsia="Times New Roman" w:hAnsi="Times New Roman" w:cs="Times New Roman"/>
                <w:bCs/>
                <w:sz w:val="24"/>
                <w:szCs w:val="24"/>
                <w:lang w:eastAsia="ar-SA"/>
              </w:rPr>
              <w:t>сформированы</w:t>
            </w:r>
            <w:r w:rsidRPr="00995CA7">
              <w:rPr>
                <w:rFonts w:ascii="Times New Roman" w:eastAsia="Times New Roman" w:hAnsi="Times New Roman" w:cs="Times New Roman"/>
                <w:bCs/>
                <w:sz w:val="24"/>
                <w:szCs w:val="24"/>
                <w:lang w:eastAsia="ar-SA"/>
              </w:rPr>
              <w:t xml:space="preserve">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страны (края, города</w:t>
            </w:r>
            <w:r>
              <w:rPr>
                <w:rFonts w:ascii="Times New Roman" w:eastAsia="Times New Roman" w:hAnsi="Times New Roman" w:cs="Times New Roman"/>
                <w:bCs/>
                <w:sz w:val="24"/>
                <w:szCs w:val="24"/>
                <w:lang w:eastAsia="ar-SA"/>
              </w:rPr>
              <w:t>, района</w:t>
            </w:r>
            <w:r w:rsidRPr="00995CA7">
              <w:rPr>
                <w:rFonts w:ascii="Times New Roman" w:eastAsia="Times New Roman" w:hAnsi="Times New Roman" w:cs="Times New Roman"/>
                <w:bCs/>
                <w:sz w:val="24"/>
                <w:szCs w:val="24"/>
                <w:lang w:eastAsia="ar-SA"/>
              </w:rPr>
              <w:t>).</w:t>
            </w:r>
          </w:p>
        </w:tc>
        <w:tc>
          <w:tcPr>
            <w:tcW w:w="1989" w:type="dxa"/>
            <w:tcBorders>
              <w:top w:val="single" w:sz="4" w:space="0" w:color="auto"/>
              <w:left w:val="single" w:sz="4" w:space="0" w:color="auto"/>
              <w:bottom w:val="single" w:sz="4" w:space="0" w:color="auto"/>
            </w:tcBorders>
            <w:shd w:val="clear" w:color="auto" w:fill="auto"/>
          </w:tcPr>
          <w:p w:rsidR="00512BA2" w:rsidRPr="00625B62" w:rsidRDefault="00512BA2" w:rsidP="00625B62">
            <w:pPr>
              <w:suppressAutoHyphens/>
              <w:snapToGrid w:val="0"/>
              <w:spacing w:after="0" w:line="240" w:lineRule="auto"/>
              <w:jc w:val="both"/>
              <w:rPr>
                <w:rFonts w:ascii="Times New Roman" w:eastAsia="Calibri" w:hAnsi="Times New Roman" w:cs="Times New Roman"/>
                <w:sz w:val="24"/>
                <w:szCs w:val="24"/>
                <w:lang w:eastAsia="ar-SA"/>
              </w:rPr>
            </w:pPr>
            <w:r w:rsidRPr="00625B62">
              <w:rPr>
                <w:rFonts w:ascii="Times New Roman" w:eastAsia="Calibri" w:hAnsi="Times New Roman" w:cs="Times New Roman"/>
                <w:sz w:val="24"/>
                <w:szCs w:val="24"/>
                <w:lang w:eastAsia="ar-SA"/>
              </w:rPr>
              <w:t xml:space="preserve">Конец </w:t>
            </w:r>
            <w:r>
              <w:rPr>
                <w:rFonts w:ascii="Times New Roman" w:eastAsia="Calibri" w:hAnsi="Times New Roman" w:cs="Times New Roman"/>
                <w:sz w:val="24"/>
                <w:szCs w:val="24"/>
                <w:lang w:eastAsia="ar-SA"/>
              </w:rPr>
              <w:t xml:space="preserve">каждого </w:t>
            </w:r>
            <w:r w:rsidRPr="00625B62">
              <w:rPr>
                <w:rFonts w:ascii="Times New Roman" w:eastAsia="Calibri" w:hAnsi="Times New Roman" w:cs="Times New Roman"/>
                <w:sz w:val="24"/>
                <w:szCs w:val="24"/>
                <w:lang w:eastAsia="ar-SA"/>
              </w:rPr>
              <w:t xml:space="preserve">учебного года и начало </w:t>
            </w:r>
            <w:r>
              <w:rPr>
                <w:rFonts w:ascii="Times New Roman" w:eastAsia="Calibri" w:hAnsi="Times New Roman" w:cs="Times New Roman"/>
                <w:sz w:val="24"/>
                <w:szCs w:val="24"/>
                <w:lang w:eastAsia="ar-SA"/>
              </w:rPr>
              <w:t xml:space="preserve">каждого </w:t>
            </w:r>
            <w:r w:rsidRPr="00625B62">
              <w:rPr>
                <w:rFonts w:ascii="Times New Roman" w:eastAsia="Calibri" w:hAnsi="Times New Roman" w:cs="Times New Roman"/>
                <w:sz w:val="24"/>
                <w:szCs w:val="24"/>
                <w:lang w:eastAsia="ar-SA"/>
              </w:rPr>
              <w:t>учебного года</w:t>
            </w:r>
            <w:r>
              <w:rPr>
                <w:rFonts w:ascii="Times New Roman" w:eastAsia="Calibri" w:hAnsi="Times New Roman" w:cs="Times New Roman"/>
                <w:sz w:val="24"/>
                <w:szCs w:val="24"/>
                <w:lang w:eastAsia="ar-SA"/>
              </w:rPr>
              <w:t xml:space="preserve"> </w:t>
            </w:r>
          </w:p>
        </w:tc>
        <w:tc>
          <w:tcPr>
            <w:tcW w:w="3257" w:type="dxa"/>
            <w:vMerge/>
            <w:tcBorders>
              <w:top w:val="single" w:sz="4" w:space="0" w:color="auto"/>
              <w:left w:val="single" w:sz="4" w:space="0" w:color="000000"/>
              <w:bottom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625B62" w:rsidRDefault="00512BA2" w:rsidP="00625B62">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.6. Разработана программа психолого-педагогического сопровождения и другая документация для логопедической и консультативной помощи воспитанникам и их родителям (законным представителям)</w:t>
            </w:r>
          </w:p>
        </w:tc>
        <w:tc>
          <w:tcPr>
            <w:tcW w:w="1989" w:type="dxa"/>
            <w:tcBorders>
              <w:top w:val="single" w:sz="4" w:space="0" w:color="auto"/>
              <w:left w:val="single" w:sz="4" w:space="0" w:color="auto"/>
              <w:bottom w:val="single" w:sz="4" w:space="0" w:color="auto"/>
            </w:tcBorders>
            <w:shd w:val="clear" w:color="auto" w:fill="auto"/>
          </w:tcPr>
          <w:p w:rsidR="00512BA2" w:rsidRPr="00625B62" w:rsidRDefault="00512BA2" w:rsidP="00CA521E">
            <w:pPr>
              <w:suppressAutoHyphens/>
              <w:snapToGrid w:val="0"/>
              <w:spacing w:after="0" w:line="240" w:lineRule="auto"/>
              <w:jc w:val="both"/>
              <w:rPr>
                <w:rFonts w:ascii="Times New Roman" w:eastAsia="Calibri" w:hAnsi="Times New Roman" w:cs="Times New Roman"/>
                <w:sz w:val="32"/>
                <w:szCs w:val="32"/>
                <w:lang w:eastAsia="ar-SA"/>
              </w:rPr>
            </w:pPr>
            <w:r w:rsidRPr="00625B62">
              <w:rPr>
                <w:rFonts w:ascii="Times New Roman" w:eastAsia="Times New Roman" w:hAnsi="Times New Roman" w:cs="Times New Roman"/>
                <w:sz w:val="24"/>
                <w:szCs w:val="24"/>
                <w:lang w:eastAsia="ar-SA"/>
              </w:rPr>
              <w:t>Сентябрь-декабрь 2023 г.</w:t>
            </w:r>
          </w:p>
        </w:tc>
        <w:tc>
          <w:tcPr>
            <w:tcW w:w="3257" w:type="dxa"/>
            <w:tcBorders>
              <w:top w:val="single" w:sz="4" w:space="0" w:color="auto"/>
              <w:left w:val="single" w:sz="4" w:space="0" w:color="000000"/>
              <w:bottom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r>
              <w:rPr>
                <w:rFonts w:ascii="Times New Roman" w:eastAsia="Calibri" w:hAnsi="Times New Roman" w:cs="Times New Roman"/>
                <w:sz w:val="24"/>
                <w:szCs w:val="24"/>
                <w:lang w:eastAsia="ar-SA"/>
              </w:rPr>
              <w:t>Выделена ставка учителя-логопеда для оказания логопедической помощи всем детям, а также для проведения консультативной работы с их родителями (законными представителями).</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512BA2" w:rsidRPr="00BC3BC2" w:rsidRDefault="00512BA2" w:rsidP="00CA521E">
            <w:pPr>
              <w:suppressAutoHyphens/>
              <w:snapToGrid w:val="0"/>
              <w:spacing w:after="0" w:line="240" w:lineRule="auto"/>
              <w:jc w:val="both"/>
              <w:rPr>
                <w:rFonts w:ascii="Times New Roman" w:eastAsia="Times New Roman" w:hAnsi="Times New Roman" w:cs="Times New Roman"/>
                <w:sz w:val="24"/>
                <w:szCs w:val="24"/>
                <w:lang w:eastAsia="ar-SA"/>
              </w:rPr>
            </w:pPr>
            <w:r w:rsidRPr="00BC3BC2">
              <w:rPr>
                <w:rFonts w:ascii="Times New Roman" w:eastAsia="Times New Roman" w:hAnsi="Times New Roman" w:cs="Times New Roman"/>
                <w:sz w:val="24"/>
                <w:szCs w:val="24"/>
                <w:lang w:eastAsia="ar-SA"/>
              </w:rPr>
              <w:t>Зам. зав. по ВМР, психологи, логопеды, дефектологи.</w:t>
            </w: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xml:space="preserve">.7. </w:t>
            </w:r>
            <w:r w:rsidRPr="00BC3BC2">
              <w:rPr>
                <w:rFonts w:ascii="Times New Roman" w:eastAsia="Calibri" w:hAnsi="Times New Roman" w:cs="Times New Roman"/>
                <w:sz w:val="24"/>
                <w:szCs w:val="24"/>
                <w:lang w:eastAsia="ar-SA"/>
              </w:rPr>
              <w:t>Отслеживание эффективности внедрения в практику работы современных педагогических технологий</w:t>
            </w:r>
            <w:r>
              <w:rPr>
                <w:rFonts w:ascii="Times New Roman" w:eastAsia="Calibri" w:hAnsi="Times New Roman" w:cs="Times New Roman"/>
                <w:sz w:val="24"/>
                <w:szCs w:val="24"/>
                <w:lang w:eastAsia="ar-SA"/>
              </w:rPr>
              <w:t>, в том числе и ИКТ и дистанционного обучения</w:t>
            </w:r>
            <w:r w:rsidRPr="00BC3BC2">
              <w:rPr>
                <w:rFonts w:ascii="Times New Roman" w:eastAsia="Calibri" w:hAnsi="Times New Roman" w:cs="Times New Roman"/>
                <w:sz w:val="24"/>
                <w:szCs w:val="24"/>
                <w:lang w:eastAsia="ar-SA"/>
              </w:rPr>
              <w:t xml:space="preserve"> (система контроля; мониторинг детского развития и освоения образовательных программ; мониторинг удовлетворенности родителей </w:t>
            </w:r>
            <w:r>
              <w:rPr>
                <w:rFonts w:ascii="Times New Roman" w:eastAsia="Calibri" w:hAnsi="Times New Roman" w:cs="Times New Roman"/>
                <w:sz w:val="24"/>
                <w:szCs w:val="24"/>
                <w:lang w:eastAsia="ar-SA"/>
              </w:rPr>
              <w:t xml:space="preserve">(законных представителей) </w:t>
            </w:r>
            <w:r w:rsidRPr="00BC3BC2">
              <w:rPr>
                <w:rFonts w:ascii="Times New Roman" w:eastAsia="Calibri" w:hAnsi="Times New Roman" w:cs="Times New Roman"/>
                <w:sz w:val="24"/>
                <w:szCs w:val="24"/>
                <w:lang w:eastAsia="ar-SA"/>
              </w:rPr>
              <w:t>качеством предоставляемых об</w:t>
            </w:r>
            <w:r>
              <w:rPr>
                <w:rFonts w:ascii="Times New Roman" w:eastAsia="Calibri" w:hAnsi="Times New Roman" w:cs="Times New Roman"/>
                <w:sz w:val="24"/>
                <w:szCs w:val="24"/>
                <w:lang w:eastAsia="ar-SA"/>
              </w:rPr>
              <w:t>разовательных услуг).</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BC3BC2" w:rsidRDefault="00512BA2" w:rsidP="00BC3BC2">
            <w:pPr>
              <w:suppressAutoHyphens/>
              <w:snapToGrid w:val="0"/>
              <w:spacing w:after="0" w:line="240" w:lineRule="auto"/>
              <w:jc w:val="both"/>
              <w:rPr>
                <w:rFonts w:ascii="Times New Roman" w:eastAsia="Calibri" w:hAnsi="Times New Roman" w:cs="Times New Roman"/>
                <w:sz w:val="24"/>
                <w:szCs w:val="24"/>
                <w:lang w:eastAsia="ar-SA"/>
              </w:rPr>
            </w:pPr>
            <w:r w:rsidRPr="00BC3BC2">
              <w:rPr>
                <w:rFonts w:ascii="Times New Roman" w:eastAsia="Calibri" w:hAnsi="Times New Roman" w:cs="Times New Roman"/>
                <w:sz w:val="24"/>
                <w:szCs w:val="24"/>
                <w:lang w:eastAsia="ar-SA"/>
              </w:rPr>
              <w:t xml:space="preserve">В </w:t>
            </w:r>
            <w:r w:rsidRPr="00BC3BC2">
              <w:rPr>
                <w:rFonts w:ascii="Times New Roman" w:eastAsia="Calibri" w:hAnsi="Times New Roman" w:cs="Times New Roman"/>
                <w:sz w:val="24"/>
                <w:szCs w:val="24"/>
                <w:lang w:eastAsia="ar-SA"/>
              </w:rPr>
              <w:tab/>
              <w:t xml:space="preserve">течение </w:t>
            </w:r>
          </w:p>
          <w:p w:rsidR="00512BA2" w:rsidRPr="00A638F1" w:rsidRDefault="00512BA2" w:rsidP="00BC3BC2">
            <w:pPr>
              <w:suppressAutoHyphens/>
              <w:snapToGrid w:val="0"/>
              <w:spacing w:after="0" w:line="240" w:lineRule="auto"/>
              <w:jc w:val="both"/>
              <w:rPr>
                <w:rFonts w:ascii="Times New Roman" w:eastAsia="Calibri" w:hAnsi="Times New Roman" w:cs="Times New Roman"/>
                <w:b/>
                <w:sz w:val="32"/>
                <w:szCs w:val="32"/>
                <w:lang w:eastAsia="ar-SA"/>
              </w:rPr>
            </w:pPr>
            <w:r w:rsidRPr="00BC3BC2">
              <w:rPr>
                <w:rFonts w:ascii="Times New Roman" w:eastAsia="Calibri" w:hAnsi="Times New Roman" w:cs="Times New Roman"/>
                <w:sz w:val="24"/>
                <w:szCs w:val="24"/>
                <w:lang w:eastAsia="ar-SA"/>
              </w:rPr>
              <w:t>всего отчетного периода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BC3BC2"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sidRPr="00BC3BC2">
              <w:rPr>
                <w:rFonts w:ascii="Times New Roman" w:eastAsia="Calibri" w:hAnsi="Times New Roman" w:cs="Times New Roman"/>
                <w:sz w:val="24"/>
                <w:szCs w:val="24"/>
                <w:lang w:eastAsia="ar-SA"/>
              </w:rPr>
              <w:t>Повышение эффективности обучения и развития детей</w:t>
            </w:r>
            <w:r>
              <w:rPr>
                <w:rFonts w:ascii="Times New Roman" w:eastAsia="Calibri" w:hAnsi="Times New Roman" w:cs="Times New Roman"/>
                <w:sz w:val="24"/>
                <w:szCs w:val="24"/>
                <w:lang w:eastAsia="ar-SA"/>
              </w:rPr>
              <w:t>.</w:t>
            </w:r>
          </w:p>
        </w:tc>
        <w:tc>
          <w:tcPr>
            <w:tcW w:w="2415" w:type="dxa"/>
            <w:vMerge w:val="restart"/>
            <w:tcBorders>
              <w:top w:val="single" w:sz="4" w:space="0" w:color="auto"/>
              <w:left w:val="single" w:sz="4" w:space="0" w:color="auto"/>
              <w:right w:val="single" w:sz="4" w:space="0" w:color="000000"/>
            </w:tcBorders>
            <w:shd w:val="clear" w:color="auto" w:fill="auto"/>
          </w:tcPr>
          <w:p w:rsidR="00512BA2" w:rsidRPr="00BC3BC2" w:rsidRDefault="00512BA2" w:rsidP="00CA521E">
            <w:pPr>
              <w:suppressAutoHyphens/>
              <w:snapToGrid w:val="0"/>
              <w:spacing w:after="0" w:line="240" w:lineRule="auto"/>
              <w:jc w:val="both"/>
              <w:rPr>
                <w:rFonts w:ascii="Times New Roman" w:eastAsia="Times New Roman" w:hAnsi="Times New Roman" w:cs="Times New Roman"/>
                <w:sz w:val="24"/>
                <w:szCs w:val="24"/>
                <w:lang w:eastAsia="ar-SA"/>
              </w:rPr>
            </w:pPr>
            <w:r w:rsidRPr="00BC3BC2">
              <w:rPr>
                <w:rFonts w:ascii="Times New Roman" w:eastAsia="Times New Roman" w:hAnsi="Times New Roman" w:cs="Times New Roman"/>
                <w:sz w:val="24"/>
                <w:szCs w:val="24"/>
                <w:lang w:eastAsia="ar-SA"/>
              </w:rPr>
              <w:t>Зам. зав. по ВМР и все педагоги.</w:t>
            </w: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BC3BC2"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.8. Мониторинг удовлетворенности родителей (законных представителей) качеством предоставляемых дополнительных образовательных услуг (на бюджетной основе и на внебюджетной основе).</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auto"/>
              <w:bottom w:val="single" w:sz="4" w:space="0" w:color="auto"/>
              <w:right w:val="single" w:sz="4" w:space="0" w:color="000000"/>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698"/>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Default="00512BA2" w:rsidP="00512BA2">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xml:space="preserve">.9. </w:t>
            </w:r>
            <w:r w:rsidRPr="00512BA2">
              <w:rPr>
                <w:rFonts w:ascii="Times New Roman" w:eastAsia="Calibri" w:hAnsi="Times New Roman" w:cs="Times New Roman"/>
                <w:sz w:val="24"/>
                <w:szCs w:val="24"/>
                <w:lang w:eastAsia="ar-SA"/>
              </w:rPr>
              <w:t>Мониторинг занятости воспитанников в системе дополнительного образования</w:t>
            </w:r>
            <w:r>
              <w:rPr>
                <w:rFonts w:ascii="Times New Roman" w:eastAsia="Calibri" w:hAnsi="Times New Roman" w:cs="Times New Roman"/>
                <w:sz w:val="24"/>
                <w:szCs w:val="24"/>
                <w:lang w:eastAsia="ar-SA"/>
              </w:rPr>
              <w:t>.</w:t>
            </w:r>
          </w:p>
          <w:p w:rsidR="00512BA2" w:rsidRPr="00512BA2" w:rsidRDefault="00512BA2" w:rsidP="00512BA2">
            <w:pPr>
              <w:suppressAutoHyphens/>
              <w:snapToGrid w:val="0"/>
              <w:spacing w:after="0" w:line="240" w:lineRule="auto"/>
              <w:jc w:val="both"/>
              <w:rPr>
                <w:rFonts w:ascii="Times New Roman" w:eastAsia="Calibri" w:hAnsi="Times New Roman" w:cs="Times New Roman"/>
                <w:sz w:val="24"/>
                <w:szCs w:val="24"/>
                <w:lang w:eastAsia="ar-SA"/>
              </w:rPr>
            </w:pP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512BA2" w:rsidRPr="00512BA2" w:rsidRDefault="00512BA2" w:rsidP="00CA521E">
            <w:pPr>
              <w:suppressAutoHyphens/>
              <w:snapToGrid w:val="0"/>
              <w:spacing w:after="0" w:line="240" w:lineRule="auto"/>
              <w:jc w:val="both"/>
              <w:rPr>
                <w:rFonts w:ascii="Times New Roman" w:eastAsia="Calibri" w:hAnsi="Times New Roman" w:cs="Times New Roman"/>
                <w:sz w:val="24"/>
                <w:szCs w:val="24"/>
                <w:lang w:eastAsia="ar-SA"/>
              </w:rPr>
            </w:pPr>
            <w:r w:rsidRPr="00512BA2">
              <w:rPr>
                <w:rFonts w:ascii="Times New Roman" w:eastAsia="Calibri" w:hAnsi="Times New Roman" w:cs="Times New Roman"/>
                <w:sz w:val="24"/>
                <w:szCs w:val="24"/>
                <w:lang w:eastAsia="ar-SA"/>
              </w:rPr>
              <w:t xml:space="preserve">Рост качества работы педагогов дополнительного образования, обеспечение высоких результатов участия </w:t>
            </w:r>
            <w:r w:rsidRPr="00512BA2">
              <w:rPr>
                <w:rFonts w:ascii="Times New Roman" w:eastAsia="Calibri" w:hAnsi="Times New Roman" w:cs="Times New Roman"/>
                <w:sz w:val="24"/>
                <w:szCs w:val="24"/>
                <w:lang w:eastAsia="ar-SA"/>
              </w:rPr>
              <w:lastRenderedPageBreak/>
              <w:t>в конкурсных мероприятиях различного уровня</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512BA2" w:rsidRDefault="00512BA2" w:rsidP="00512BA2">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Заведующий</w:t>
            </w:r>
            <w:r w:rsidRPr="00512BA2">
              <w:rPr>
                <w:rFonts w:ascii="Times New Roman" w:eastAsia="Times New Roman" w:hAnsi="Times New Roman" w:cs="Times New Roman"/>
                <w:sz w:val="24"/>
                <w:szCs w:val="24"/>
                <w:lang w:eastAsia="ar-SA"/>
              </w:rPr>
              <w:t>, зам.</w:t>
            </w:r>
            <w:r>
              <w:rPr>
                <w:rFonts w:ascii="Times New Roman" w:eastAsia="Times New Roman" w:hAnsi="Times New Roman" w:cs="Times New Roman"/>
                <w:sz w:val="24"/>
                <w:szCs w:val="24"/>
                <w:lang w:eastAsia="ar-SA"/>
              </w:rPr>
              <w:t xml:space="preserve"> зав. по ВМР</w:t>
            </w:r>
            <w:r w:rsidRPr="00512BA2">
              <w:rPr>
                <w:rFonts w:ascii="Times New Roman" w:eastAsia="Times New Roman" w:hAnsi="Times New Roman" w:cs="Times New Roman"/>
                <w:sz w:val="24"/>
                <w:szCs w:val="24"/>
                <w:lang w:eastAsia="ar-SA"/>
              </w:rPr>
              <w:t xml:space="preserve">, </w:t>
            </w:r>
          </w:p>
          <w:p w:rsidR="00512BA2" w:rsidRPr="00A638F1" w:rsidRDefault="00512BA2" w:rsidP="00512BA2">
            <w:pPr>
              <w:suppressAutoHyphens/>
              <w:snapToGrid w:val="0"/>
              <w:spacing w:after="0" w:line="240" w:lineRule="auto"/>
              <w:jc w:val="both"/>
              <w:rPr>
                <w:rFonts w:ascii="Times New Roman" w:eastAsia="Times New Roman" w:hAnsi="Times New Roman" w:cs="Times New Roman"/>
                <w:sz w:val="18"/>
                <w:szCs w:val="18"/>
                <w:lang w:eastAsia="ar-SA"/>
              </w:rPr>
            </w:pPr>
            <w:r w:rsidRPr="00512BA2">
              <w:rPr>
                <w:rFonts w:ascii="Times New Roman" w:eastAsia="Times New Roman" w:hAnsi="Times New Roman" w:cs="Times New Roman"/>
                <w:sz w:val="24"/>
                <w:szCs w:val="24"/>
                <w:lang w:eastAsia="ar-SA"/>
              </w:rPr>
              <w:t xml:space="preserve">педагоги </w:t>
            </w:r>
          </w:p>
        </w:tc>
      </w:tr>
      <w:tr w:rsidR="00512BA2" w:rsidRPr="00B727F3" w:rsidTr="00512BA2">
        <w:trPr>
          <w:trHeight w:val="642"/>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512BA2" w:rsidRDefault="00512BA2" w:rsidP="00512BA2">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 xml:space="preserve">.10. </w:t>
            </w:r>
            <w:r w:rsidRPr="00512BA2">
              <w:rPr>
                <w:rFonts w:ascii="Times New Roman" w:eastAsia="Calibri" w:hAnsi="Times New Roman" w:cs="Times New Roman"/>
                <w:sz w:val="24"/>
                <w:szCs w:val="24"/>
                <w:lang w:eastAsia="ar-SA"/>
              </w:rPr>
              <w:t>Мониторинг востребованности кружков ДОУ</w:t>
            </w:r>
            <w:r>
              <w:rPr>
                <w:rFonts w:ascii="Times New Roman" w:eastAsia="Calibri" w:hAnsi="Times New Roman" w:cs="Times New Roman"/>
                <w:sz w:val="24"/>
                <w:szCs w:val="24"/>
                <w:lang w:eastAsia="ar-SA"/>
              </w:rPr>
              <w:t xml:space="preserve">. </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512BA2" w:rsidRPr="00512BA2" w:rsidRDefault="00512BA2" w:rsidP="00CA521E">
            <w:pPr>
              <w:suppressAutoHyphens/>
              <w:snapToGrid w:val="0"/>
              <w:spacing w:after="0" w:line="240" w:lineRule="auto"/>
              <w:jc w:val="both"/>
              <w:rPr>
                <w:rFonts w:ascii="Times New Roman" w:eastAsia="Calibri" w:hAnsi="Times New Roman" w:cs="Times New Roman"/>
                <w:b/>
                <w:sz w:val="24"/>
                <w:szCs w:val="24"/>
                <w:lang w:eastAsia="ar-SA"/>
              </w:rPr>
            </w:pPr>
            <w:r w:rsidRPr="00512BA2">
              <w:rPr>
                <w:rFonts w:ascii="Times New Roman" w:hAnsi="Times New Roman"/>
                <w:sz w:val="24"/>
                <w:szCs w:val="24"/>
              </w:rPr>
              <w:t>Увеличение объема платных образовательных услуг</w:t>
            </w: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BC3BC2" w:rsidRDefault="00512BA2" w:rsidP="00CA521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III</w:t>
            </w:r>
            <w:r>
              <w:rPr>
                <w:rFonts w:ascii="Times New Roman" w:eastAsia="Times New Roman" w:hAnsi="Times New Roman" w:cs="Times New Roman"/>
                <w:bCs/>
                <w:sz w:val="24"/>
                <w:szCs w:val="24"/>
                <w:lang w:eastAsia="ar-SA"/>
              </w:rPr>
              <w:t>. Развитие педагогического потенциала.</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AC151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III</w:t>
            </w:r>
            <w:r>
              <w:rPr>
                <w:rFonts w:ascii="Times New Roman" w:eastAsia="Times New Roman" w:hAnsi="Times New Roman" w:cs="Times New Roman"/>
                <w:bCs/>
                <w:sz w:val="24"/>
                <w:szCs w:val="24"/>
                <w:lang w:eastAsia="ar-SA"/>
              </w:rPr>
              <w:t>.1. М</w:t>
            </w:r>
            <w:r w:rsidRPr="00AC151B">
              <w:rPr>
                <w:rFonts w:ascii="Times New Roman" w:eastAsia="Times New Roman" w:hAnsi="Times New Roman" w:cs="Times New Roman"/>
                <w:bCs/>
                <w:sz w:val="24"/>
                <w:szCs w:val="24"/>
                <w:lang w:eastAsia="ar-SA"/>
              </w:rPr>
              <w:t>ониторинг эффективности внедрения</w:t>
            </w:r>
            <w:r>
              <w:rPr>
                <w:rFonts w:ascii="Times New Roman" w:eastAsia="Times New Roman" w:hAnsi="Times New Roman" w:cs="Times New Roman"/>
                <w:bCs/>
                <w:sz w:val="24"/>
                <w:szCs w:val="24"/>
                <w:lang w:eastAsia="ar-SA"/>
              </w:rPr>
              <w:t xml:space="preserve"> ИПР или СИПР для детей с ОВЗ.</w:t>
            </w:r>
          </w:p>
        </w:tc>
        <w:tc>
          <w:tcPr>
            <w:tcW w:w="1989" w:type="dxa"/>
            <w:vMerge w:val="restart"/>
            <w:tcBorders>
              <w:top w:val="single" w:sz="4" w:space="0" w:color="auto"/>
              <w:left w:val="single" w:sz="4" w:space="0" w:color="000000"/>
              <w:bottom w:val="single" w:sz="4" w:space="0" w:color="auto"/>
              <w:right w:val="single" w:sz="4" w:space="0" w:color="auto"/>
            </w:tcBorders>
            <w:shd w:val="clear" w:color="auto" w:fill="auto"/>
          </w:tcPr>
          <w:p w:rsidR="00512BA2" w:rsidRPr="00BC3BC2" w:rsidRDefault="00512BA2" w:rsidP="00AC151B">
            <w:pPr>
              <w:suppressAutoHyphens/>
              <w:snapToGrid w:val="0"/>
              <w:spacing w:after="0" w:line="240" w:lineRule="auto"/>
              <w:jc w:val="both"/>
              <w:rPr>
                <w:rFonts w:ascii="Times New Roman" w:eastAsia="Calibri" w:hAnsi="Times New Roman" w:cs="Times New Roman"/>
                <w:sz w:val="24"/>
                <w:szCs w:val="24"/>
                <w:lang w:eastAsia="ar-SA"/>
              </w:rPr>
            </w:pPr>
            <w:r w:rsidRPr="00BC3BC2">
              <w:rPr>
                <w:rFonts w:ascii="Times New Roman" w:eastAsia="Calibri" w:hAnsi="Times New Roman" w:cs="Times New Roman"/>
                <w:sz w:val="24"/>
                <w:szCs w:val="24"/>
                <w:lang w:eastAsia="ar-SA"/>
              </w:rPr>
              <w:t xml:space="preserve">В </w:t>
            </w:r>
            <w:r w:rsidRPr="00BC3BC2">
              <w:rPr>
                <w:rFonts w:ascii="Times New Roman" w:eastAsia="Calibri" w:hAnsi="Times New Roman" w:cs="Times New Roman"/>
                <w:sz w:val="24"/>
                <w:szCs w:val="24"/>
                <w:lang w:eastAsia="ar-SA"/>
              </w:rPr>
              <w:tab/>
              <w:t xml:space="preserve">течение </w:t>
            </w:r>
          </w:p>
          <w:p w:rsidR="00512BA2" w:rsidRPr="00A638F1" w:rsidRDefault="00512BA2" w:rsidP="00AC151B">
            <w:pPr>
              <w:suppressAutoHyphens/>
              <w:snapToGrid w:val="0"/>
              <w:spacing w:after="0" w:line="240" w:lineRule="auto"/>
              <w:jc w:val="both"/>
              <w:rPr>
                <w:rFonts w:ascii="Times New Roman" w:eastAsia="Calibri" w:hAnsi="Times New Roman" w:cs="Times New Roman"/>
                <w:b/>
                <w:sz w:val="32"/>
                <w:szCs w:val="32"/>
                <w:lang w:eastAsia="ar-SA"/>
              </w:rPr>
            </w:pPr>
            <w:r w:rsidRPr="00BC3BC2">
              <w:rPr>
                <w:rFonts w:ascii="Times New Roman" w:eastAsia="Calibri" w:hAnsi="Times New Roman" w:cs="Times New Roman"/>
                <w:sz w:val="24"/>
                <w:szCs w:val="24"/>
                <w:lang w:eastAsia="ar-SA"/>
              </w:rPr>
              <w:t>всего отчетного периода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r w:rsidRPr="00355F85">
              <w:rPr>
                <w:rFonts w:ascii="Times New Roman" w:eastAsia="Times New Roman" w:hAnsi="Times New Roman" w:cs="Times New Roman"/>
                <w:bCs/>
                <w:sz w:val="24"/>
                <w:szCs w:val="24"/>
                <w:lang w:eastAsia="ar-SA"/>
              </w:rPr>
              <w:t xml:space="preserve">Повышение компетентности </w:t>
            </w:r>
            <w:r>
              <w:rPr>
                <w:rFonts w:ascii="Times New Roman" w:eastAsia="Times New Roman" w:hAnsi="Times New Roman" w:cs="Times New Roman"/>
                <w:bCs/>
                <w:sz w:val="24"/>
                <w:szCs w:val="24"/>
                <w:lang w:eastAsia="ar-SA"/>
              </w:rPr>
              <w:t xml:space="preserve">педагогов </w:t>
            </w:r>
            <w:r w:rsidRPr="00355F85">
              <w:rPr>
                <w:rFonts w:ascii="Times New Roman" w:eastAsia="Times New Roman" w:hAnsi="Times New Roman" w:cs="Times New Roman"/>
                <w:bCs/>
                <w:sz w:val="24"/>
                <w:szCs w:val="24"/>
                <w:lang w:eastAsia="ar-SA"/>
              </w:rPr>
              <w:t>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r w:rsidRPr="00BC3BC2">
              <w:rPr>
                <w:rFonts w:ascii="Times New Roman" w:eastAsia="Times New Roman" w:hAnsi="Times New Roman" w:cs="Times New Roman"/>
                <w:sz w:val="24"/>
                <w:szCs w:val="24"/>
                <w:lang w:eastAsia="ar-SA"/>
              </w:rPr>
              <w:t>Зам. зав. по ВМР и все педагоги.</w:t>
            </w: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AC151B">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III</w:t>
            </w:r>
            <w:r>
              <w:rPr>
                <w:rFonts w:ascii="Times New Roman" w:eastAsia="Times New Roman" w:hAnsi="Times New Roman" w:cs="Times New Roman"/>
                <w:bCs/>
                <w:sz w:val="24"/>
                <w:szCs w:val="24"/>
                <w:lang w:eastAsia="ar-SA"/>
              </w:rPr>
              <w:t xml:space="preserve">.2. </w:t>
            </w:r>
            <w:r w:rsidRPr="00AC151B">
              <w:rPr>
                <w:rFonts w:ascii="Times New Roman" w:eastAsia="Times New Roman" w:hAnsi="Times New Roman" w:cs="Times New Roman"/>
                <w:bCs/>
                <w:sz w:val="24"/>
                <w:szCs w:val="24"/>
                <w:lang w:eastAsia="ar-SA"/>
              </w:rPr>
              <w:t>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сайте детского сада, проектную деятельность и т.д.</w:t>
            </w:r>
          </w:p>
          <w:p w:rsidR="00512BA2" w:rsidRPr="0089140E" w:rsidRDefault="00512BA2" w:rsidP="00AC151B">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1989" w:type="dxa"/>
            <w:vMerge/>
            <w:tcBorders>
              <w:top w:val="single" w:sz="4" w:space="0" w:color="auto"/>
              <w:left w:val="single" w:sz="4" w:space="0" w:color="000000"/>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AC151B" w:rsidRDefault="00512BA2" w:rsidP="00CA521E">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III</w:t>
            </w:r>
            <w:r>
              <w:rPr>
                <w:rFonts w:ascii="Times New Roman" w:eastAsia="Times New Roman" w:hAnsi="Times New Roman" w:cs="Times New Roman"/>
                <w:bCs/>
                <w:sz w:val="24"/>
                <w:szCs w:val="24"/>
                <w:lang w:eastAsia="ar-SA"/>
              </w:rPr>
              <w:t xml:space="preserve">.3. </w:t>
            </w:r>
            <w:r w:rsidRPr="00AC151B">
              <w:rPr>
                <w:rFonts w:ascii="Times New Roman" w:eastAsia="Times New Roman" w:hAnsi="Times New Roman" w:cs="Times New Roman"/>
                <w:bCs/>
                <w:sz w:val="24"/>
                <w:szCs w:val="24"/>
                <w:lang w:eastAsia="ar-SA"/>
              </w:rPr>
              <w:t>Анализ эффективности мероприятий, направленных на социальную защищенность работников детского сада</w:t>
            </w:r>
          </w:p>
        </w:tc>
        <w:tc>
          <w:tcPr>
            <w:tcW w:w="1989" w:type="dxa"/>
            <w:vMerge/>
            <w:tcBorders>
              <w:top w:val="single" w:sz="4" w:space="0" w:color="auto"/>
              <w:left w:val="single" w:sz="4" w:space="0" w:color="000000"/>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AC151B" w:rsidRDefault="00512BA2" w:rsidP="005E11C6">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III</w:t>
            </w:r>
            <w:r>
              <w:rPr>
                <w:rFonts w:ascii="Times New Roman" w:eastAsia="Times New Roman" w:hAnsi="Times New Roman" w:cs="Times New Roman"/>
                <w:bCs/>
                <w:sz w:val="24"/>
                <w:szCs w:val="24"/>
                <w:lang w:eastAsia="ar-SA"/>
              </w:rPr>
              <w:t>.4. Контроль за портфолизацией</w:t>
            </w:r>
            <w:r w:rsidRPr="00AC151B">
              <w:rPr>
                <w:rFonts w:ascii="Times New Roman" w:eastAsia="Times New Roman" w:hAnsi="Times New Roman" w:cs="Times New Roman"/>
                <w:bCs/>
                <w:sz w:val="24"/>
                <w:szCs w:val="24"/>
                <w:lang w:eastAsia="ar-SA"/>
              </w:rPr>
              <w:t xml:space="preserve"> достижений каждого педагога в соответствии с ФГОС ДО.</w:t>
            </w:r>
          </w:p>
        </w:tc>
        <w:tc>
          <w:tcPr>
            <w:tcW w:w="1989" w:type="dxa"/>
            <w:vMerge/>
            <w:tcBorders>
              <w:top w:val="single" w:sz="4" w:space="0" w:color="auto"/>
              <w:left w:val="single" w:sz="4" w:space="0" w:color="000000"/>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Pr="0089140E" w:rsidRDefault="00512BA2" w:rsidP="00CA521E">
            <w:pPr>
              <w:suppressAutoHyphens/>
              <w:snapToGrid w:val="0"/>
              <w:spacing w:after="0" w:line="240" w:lineRule="auto"/>
              <w:jc w:val="center"/>
              <w:rPr>
                <w:rFonts w:ascii="Times New Roman" w:eastAsia="Times New Roman" w:hAnsi="Times New Roman" w:cs="Times New Roman"/>
                <w:b/>
                <w:bCs/>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AC151B" w:rsidRDefault="00512BA2" w:rsidP="00CA521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val="en-US" w:eastAsia="ar-SA"/>
              </w:rPr>
              <w:t>III</w:t>
            </w:r>
            <w:r>
              <w:rPr>
                <w:rFonts w:ascii="Times New Roman" w:eastAsia="Times New Roman" w:hAnsi="Times New Roman" w:cs="Times New Roman"/>
                <w:bCs/>
                <w:sz w:val="24"/>
                <w:szCs w:val="24"/>
                <w:lang w:eastAsia="ar-SA"/>
              </w:rPr>
              <w:t xml:space="preserve">.5. </w:t>
            </w:r>
            <w:r w:rsidRPr="00AC151B">
              <w:rPr>
                <w:rFonts w:ascii="Times New Roman" w:eastAsia="Times New Roman" w:hAnsi="Times New Roman" w:cs="Times New Roman"/>
                <w:bCs/>
                <w:sz w:val="24"/>
                <w:szCs w:val="24"/>
                <w:lang w:eastAsia="ar-SA"/>
              </w:rPr>
              <w:t>Отслеживание эффективности внедрения в практику работы современных педагогических технологий, в том числе и ИКТ и дистанционного обучения (система контроля; мониторинг детского развития и освоения образовательных программ; мониторинг удовлетворенности родителей (законных представителей) качеством предоставляемых образовательных услуг).</w:t>
            </w:r>
          </w:p>
        </w:tc>
        <w:tc>
          <w:tcPr>
            <w:tcW w:w="1989" w:type="dxa"/>
            <w:vMerge/>
            <w:tcBorders>
              <w:top w:val="single" w:sz="4" w:space="0" w:color="auto"/>
              <w:left w:val="single" w:sz="4" w:space="0" w:color="000000"/>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1047"/>
        </w:trPr>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512BA2" w:rsidRDefault="00512BA2" w:rsidP="00CA521E">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AC151B" w:rsidRDefault="00512BA2" w:rsidP="00AC151B">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III</w:t>
            </w:r>
            <w:r>
              <w:rPr>
                <w:rFonts w:ascii="Times New Roman" w:eastAsia="Calibri" w:hAnsi="Times New Roman" w:cs="Times New Roman"/>
                <w:sz w:val="24"/>
                <w:szCs w:val="24"/>
                <w:lang w:eastAsia="ar-SA"/>
              </w:rPr>
              <w:t xml:space="preserve">.6. Мониторинг выполнения </w:t>
            </w:r>
            <w:r w:rsidRPr="00AC151B">
              <w:rPr>
                <w:rFonts w:ascii="Times New Roman" w:eastAsia="Calibri" w:hAnsi="Times New Roman" w:cs="Times New Roman"/>
                <w:sz w:val="24"/>
                <w:szCs w:val="24"/>
                <w:lang w:eastAsia="ar-SA"/>
              </w:rPr>
              <w:t>плана мотивирования и стимулирования инновационной деятельности и проектной культуры педагогов, профилактики профессионального выгорания, стремления</w:t>
            </w:r>
            <w:r>
              <w:rPr>
                <w:rFonts w:ascii="Times New Roman" w:eastAsia="Calibri" w:hAnsi="Times New Roman" w:cs="Times New Roman"/>
                <w:sz w:val="24"/>
                <w:szCs w:val="24"/>
                <w:lang w:eastAsia="ar-SA"/>
              </w:rPr>
              <w:t xml:space="preserve"> к повышению своей квалификации и аттестации на первую и высшую квалификационную категорию.</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876"/>
        </w:trPr>
        <w:tc>
          <w:tcPr>
            <w:tcW w:w="2266" w:type="dxa"/>
            <w:vMerge w:val="restart"/>
            <w:tcBorders>
              <w:top w:val="single" w:sz="4" w:space="0" w:color="auto"/>
              <w:left w:val="single" w:sz="4" w:space="0" w:color="auto"/>
              <w:right w:val="single" w:sz="4" w:space="0" w:color="auto"/>
            </w:tcBorders>
            <w:shd w:val="clear" w:color="auto" w:fill="auto"/>
          </w:tcPr>
          <w:p w:rsidR="00512BA2" w:rsidRPr="005E11C6" w:rsidRDefault="00512BA2" w:rsidP="005A767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IV</w:t>
            </w:r>
            <w:r>
              <w:rPr>
                <w:rFonts w:ascii="Times New Roman" w:eastAsia="Times New Roman" w:hAnsi="Times New Roman" w:cs="Times New Roman"/>
                <w:sz w:val="24"/>
                <w:szCs w:val="24"/>
                <w:lang w:eastAsia="ar-SA"/>
              </w:rPr>
              <w:t>. П</w:t>
            </w:r>
            <w:r w:rsidRPr="00355F85">
              <w:rPr>
                <w:rFonts w:ascii="Times New Roman" w:eastAsia="Times New Roman" w:hAnsi="Times New Roman" w:cs="Times New Roman"/>
                <w:sz w:val="24"/>
                <w:szCs w:val="24"/>
                <w:lang w:eastAsia="ar-SA"/>
              </w:rPr>
              <w:t>овышение компетентности родителей (законных представителей) и педагогов в установлении партнерских отношений</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Default="00512BA2" w:rsidP="00D053F5">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IV</w:t>
            </w:r>
            <w:r>
              <w:rPr>
                <w:rFonts w:ascii="Times New Roman" w:eastAsia="Calibri" w:hAnsi="Times New Roman" w:cs="Times New Roman"/>
                <w:sz w:val="24"/>
                <w:szCs w:val="24"/>
                <w:lang w:eastAsia="ar-SA"/>
              </w:rPr>
              <w:t>.1. А</w:t>
            </w:r>
            <w:r w:rsidRPr="00D053F5">
              <w:rPr>
                <w:rFonts w:ascii="Times New Roman" w:eastAsia="Calibri" w:hAnsi="Times New Roman" w:cs="Times New Roman"/>
                <w:sz w:val="24"/>
                <w:szCs w:val="24"/>
                <w:lang w:eastAsia="ar-SA"/>
              </w:rPr>
              <w:t xml:space="preserve">нализ </w:t>
            </w:r>
            <w:r w:rsidRPr="00D053F5">
              <w:rPr>
                <w:rFonts w:ascii="Times New Roman" w:eastAsia="Calibri" w:hAnsi="Times New Roman" w:cs="Times New Roman"/>
                <w:sz w:val="24"/>
                <w:szCs w:val="24"/>
                <w:lang w:eastAsia="ar-SA"/>
              </w:rPr>
              <w:tab/>
              <w:t>р</w:t>
            </w:r>
            <w:r>
              <w:rPr>
                <w:rFonts w:ascii="Times New Roman" w:eastAsia="Calibri" w:hAnsi="Times New Roman" w:cs="Times New Roman"/>
                <w:sz w:val="24"/>
                <w:szCs w:val="24"/>
                <w:lang w:eastAsia="ar-SA"/>
              </w:rPr>
              <w:t xml:space="preserve">еализации </w:t>
            </w:r>
            <w:r>
              <w:rPr>
                <w:rFonts w:ascii="Times New Roman" w:eastAsia="Calibri" w:hAnsi="Times New Roman" w:cs="Times New Roman"/>
                <w:sz w:val="24"/>
                <w:szCs w:val="24"/>
                <w:lang w:eastAsia="ar-SA"/>
              </w:rPr>
              <w:tab/>
              <w:t xml:space="preserve">совместных </w:t>
            </w:r>
            <w:r>
              <w:rPr>
                <w:rFonts w:ascii="Times New Roman" w:eastAsia="Calibri" w:hAnsi="Times New Roman" w:cs="Times New Roman"/>
                <w:sz w:val="24"/>
                <w:szCs w:val="24"/>
                <w:lang w:eastAsia="ar-SA"/>
              </w:rPr>
              <w:tab/>
              <w:t xml:space="preserve">планов, программы </w:t>
            </w:r>
            <w:r>
              <w:rPr>
                <w:rFonts w:ascii="Times New Roman" w:eastAsia="Calibri" w:hAnsi="Times New Roman" w:cs="Times New Roman"/>
                <w:sz w:val="24"/>
                <w:szCs w:val="24"/>
                <w:lang w:eastAsia="ar-SA"/>
              </w:rPr>
              <w:tab/>
              <w:t xml:space="preserve">(в </w:t>
            </w:r>
            <w:r w:rsidRPr="00D053F5">
              <w:rPr>
                <w:rFonts w:ascii="Times New Roman" w:eastAsia="Calibri" w:hAnsi="Times New Roman" w:cs="Times New Roman"/>
                <w:sz w:val="24"/>
                <w:szCs w:val="24"/>
                <w:lang w:eastAsia="ar-SA"/>
              </w:rPr>
              <w:t>ежегодном п</w:t>
            </w:r>
            <w:r>
              <w:rPr>
                <w:rFonts w:ascii="Times New Roman" w:eastAsia="Calibri" w:hAnsi="Times New Roman" w:cs="Times New Roman"/>
                <w:sz w:val="24"/>
                <w:szCs w:val="24"/>
                <w:lang w:eastAsia="ar-SA"/>
              </w:rPr>
              <w:t xml:space="preserve">убличном докладе руководителя), </w:t>
            </w:r>
            <w:r w:rsidRPr="00D053F5">
              <w:rPr>
                <w:rFonts w:ascii="Times New Roman" w:eastAsia="Calibri" w:hAnsi="Times New Roman" w:cs="Times New Roman"/>
                <w:sz w:val="24"/>
                <w:szCs w:val="24"/>
                <w:lang w:eastAsia="ar-SA"/>
              </w:rPr>
              <w:t>внесение необходимых корректив</w:t>
            </w:r>
            <w:r>
              <w:rPr>
                <w:rFonts w:ascii="Times New Roman" w:eastAsia="Calibri" w:hAnsi="Times New Roman" w:cs="Times New Roman"/>
                <w:sz w:val="24"/>
                <w:szCs w:val="24"/>
                <w:lang w:eastAsia="ar-SA"/>
              </w:rPr>
              <w:t>.</w:t>
            </w:r>
          </w:p>
          <w:p w:rsidR="00512BA2" w:rsidRPr="00D053F5" w:rsidRDefault="00512BA2" w:rsidP="00D053F5">
            <w:pPr>
              <w:suppressAutoHyphens/>
              <w:snapToGrid w:val="0"/>
              <w:spacing w:after="0" w:line="240" w:lineRule="auto"/>
              <w:jc w:val="both"/>
              <w:rPr>
                <w:rFonts w:ascii="Times New Roman" w:eastAsia="Calibri" w:hAnsi="Times New Roman" w:cs="Times New Roman"/>
                <w:sz w:val="24"/>
                <w:szCs w:val="24"/>
                <w:lang w:eastAsia="ar-SA"/>
              </w:rPr>
            </w:pP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BC3BC2" w:rsidRDefault="00512BA2" w:rsidP="00C01607">
            <w:pPr>
              <w:suppressAutoHyphens/>
              <w:snapToGrid w:val="0"/>
              <w:spacing w:after="0" w:line="240" w:lineRule="auto"/>
              <w:jc w:val="both"/>
              <w:rPr>
                <w:rFonts w:ascii="Times New Roman" w:eastAsia="Calibri" w:hAnsi="Times New Roman" w:cs="Times New Roman"/>
                <w:sz w:val="24"/>
                <w:szCs w:val="24"/>
                <w:lang w:eastAsia="ar-SA"/>
              </w:rPr>
            </w:pPr>
            <w:r w:rsidRPr="00BC3BC2">
              <w:rPr>
                <w:rFonts w:ascii="Times New Roman" w:eastAsia="Calibri" w:hAnsi="Times New Roman" w:cs="Times New Roman"/>
                <w:sz w:val="24"/>
                <w:szCs w:val="24"/>
                <w:lang w:eastAsia="ar-SA"/>
              </w:rPr>
              <w:t xml:space="preserve">В </w:t>
            </w:r>
            <w:r w:rsidRPr="00BC3BC2">
              <w:rPr>
                <w:rFonts w:ascii="Times New Roman" w:eastAsia="Calibri" w:hAnsi="Times New Roman" w:cs="Times New Roman"/>
                <w:sz w:val="24"/>
                <w:szCs w:val="24"/>
                <w:lang w:eastAsia="ar-SA"/>
              </w:rPr>
              <w:tab/>
              <w:t xml:space="preserve">течение </w:t>
            </w:r>
          </w:p>
          <w:p w:rsidR="00512BA2" w:rsidRPr="00A638F1" w:rsidRDefault="00512BA2" w:rsidP="00C01607">
            <w:pPr>
              <w:suppressAutoHyphens/>
              <w:snapToGrid w:val="0"/>
              <w:spacing w:after="0" w:line="240" w:lineRule="auto"/>
              <w:jc w:val="both"/>
              <w:rPr>
                <w:rFonts w:ascii="Times New Roman" w:eastAsia="Calibri" w:hAnsi="Times New Roman" w:cs="Times New Roman"/>
                <w:b/>
                <w:sz w:val="32"/>
                <w:szCs w:val="32"/>
                <w:lang w:eastAsia="ar-SA"/>
              </w:rPr>
            </w:pPr>
            <w:r w:rsidRPr="00BC3BC2">
              <w:rPr>
                <w:rFonts w:ascii="Times New Roman" w:eastAsia="Calibri" w:hAnsi="Times New Roman" w:cs="Times New Roman"/>
                <w:sz w:val="24"/>
                <w:szCs w:val="24"/>
                <w:lang w:eastAsia="ar-SA"/>
              </w:rPr>
              <w:t>всего отчетного периода</w:t>
            </w: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tcPr>
          <w:p w:rsidR="00512BA2" w:rsidRPr="00C01607" w:rsidRDefault="00512BA2" w:rsidP="00C01607">
            <w:pPr>
              <w:suppressAutoHyphens/>
              <w:snapToGrid w:val="0"/>
              <w:spacing w:after="0" w:line="240" w:lineRule="auto"/>
              <w:jc w:val="both"/>
              <w:rPr>
                <w:rFonts w:ascii="Times New Roman" w:eastAsia="Calibri" w:hAnsi="Times New Roman" w:cs="Times New Roman"/>
                <w:sz w:val="24"/>
                <w:szCs w:val="24"/>
                <w:lang w:eastAsia="ar-SA"/>
              </w:rPr>
            </w:pPr>
            <w:r w:rsidRPr="00C01607">
              <w:rPr>
                <w:rFonts w:ascii="Times New Roman" w:eastAsia="Calibri" w:hAnsi="Times New Roman" w:cs="Times New Roman"/>
                <w:sz w:val="24"/>
                <w:szCs w:val="24"/>
                <w:lang w:eastAsia="ar-SA"/>
              </w:rPr>
              <w:t xml:space="preserve">Активное включение родителей в воспитательно-образовательный процесс ДОУ;  </w:t>
            </w:r>
          </w:p>
          <w:p w:rsidR="00512BA2" w:rsidRPr="00C01607" w:rsidRDefault="00512BA2" w:rsidP="00C01607">
            <w:pPr>
              <w:suppressAutoHyphens/>
              <w:snapToGrid w:val="0"/>
              <w:spacing w:after="0" w:line="240" w:lineRule="auto"/>
              <w:jc w:val="both"/>
              <w:rPr>
                <w:rFonts w:ascii="Times New Roman" w:eastAsia="Calibri" w:hAnsi="Times New Roman" w:cs="Times New Roman"/>
                <w:sz w:val="24"/>
                <w:szCs w:val="24"/>
                <w:lang w:eastAsia="ar-SA"/>
              </w:rPr>
            </w:pPr>
            <w:r w:rsidRPr="00C01607">
              <w:rPr>
                <w:rFonts w:ascii="Times New Roman" w:eastAsia="Calibri" w:hAnsi="Times New Roman" w:cs="Times New Roman"/>
                <w:sz w:val="24"/>
                <w:szCs w:val="24"/>
                <w:lang w:eastAsia="ar-SA"/>
              </w:rPr>
              <w:t>•</w:t>
            </w:r>
            <w:r w:rsidRPr="00C01607">
              <w:rPr>
                <w:rFonts w:ascii="Times New Roman" w:eastAsia="Calibri" w:hAnsi="Times New Roman" w:cs="Times New Roman"/>
                <w:sz w:val="24"/>
                <w:szCs w:val="24"/>
                <w:lang w:eastAsia="ar-SA"/>
              </w:rPr>
              <w:tab/>
              <w:t xml:space="preserve">сформированность интереса к сотрудничеству с детским садом;      </w:t>
            </w:r>
          </w:p>
          <w:p w:rsidR="00512BA2" w:rsidRPr="00C01607" w:rsidRDefault="00512BA2" w:rsidP="00C01607">
            <w:pPr>
              <w:suppressAutoHyphens/>
              <w:snapToGrid w:val="0"/>
              <w:spacing w:after="0" w:line="240" w:lineRule="auto"/>
              <w:jc w:val="both"/>
              <w:rPr>
                <w:rFonts w:ascii="Times New Roman" w:eastAsia="Calibri" w:hAnsi="Times New Roman" w:cs="Times New Roman"/>
                <w:sz w:val="24"/>
                <w:szCs w:val="24"/>
                <w:lang w:eastAsia="ar-SA"/>
              </w:rPr>
            </w:pPr>
            <w:r w:rsidRPr="00C01607">
              <w:rPr>
                <w:rFonts w:ascii="Times New Roman" w:eastAsia="Calibri" w:hAnsi="Times New Roman" w:cs="Times New Roman"/>
                <w:sz w:val="24"/>
                <w:szCs w:val="24"/>
                <w:lang w:eastAsia="ar-SA"/>
              </w:rPr>
              <w:t>•</w:t>
            </w:r>
            <w:r w:rsidRPr="00C01607">
              <w:rPr>
                <w:rFonts w:ascii="Times New Roman" w:eastAsia="Calibri" w:hAnsi="Times New Roman" w:cs="Times New Roman"/>
                <w:sz w:val="24"/>
                <w:szCs w:val="24"/>
                <w:lang w:eastAsia="ar-SA"/>
              </w:rPr>
              <w:tab/>
              <w:t xml:space="preserve">повышение </w:t>
            </w:r>
            <w:r w:rsidRPr="00C01607">
              <w:rPr>
                <w:rFonts w:ascii="Times New Roman" w:eastAsia="Calibri" w:hAnsi="Times New Roman" w:cs="Times New Roman"/>
                <w:sz w:val="24"/>
                <w:szCs w:val="24"/>
                <w:lang w:eastAsia="ar-SA"/>
              </w:rPr>
              <w:tab/>
              <w:t xml:space="preserve">психолого-педагогической культуры </w:t>
            </w:r>
            <w:r w:rsidRPr="00C01607">
              <w:rPr>
                <w:rFonts w:ascii="Times New Roman" w:eastAsia="Calibri" w:hAnsi="Times New Roman" w:cs="Times New Roman"/>
                <w:sz w:val="24"/>
                <w:szCs w:val="24"/>
                <w:lang w:eastAsia="ar-SA"/>
              </w:rPr>
              <w:tab/>
              <w:t xml:space="preserve">в </w:t>
            </w:r>
            <w:r w:rsidRPr="00C01607">
              <w:rPr>
                <w:rFonts w:ascii="Times New Roman" w:eastAsia="Calibri" w:hAnsi="Times New Roman" w:cs="Times New Roman"/>
                <w:sz w:val="24"/>
                <w:szCs w:val="24"/>
                <w:lang w:eastAsia="ar-SA"/>
              </w:rPr>
              <w:tab/>
              <w:t xml:space="preserve">вопросах воспитания детей;  </w:t>
            </w:r>
          </w:p>
          <w:p w:rsidR="00512BA2" w:rsidRPr="00C01607" w:rsidRDefault="00512BA2" w:rsidP="00C01607">
            <w:pPr>
              <w:suppressAutoHyphens/>
              <w:snapToGrid w:val="0"/>
              <w:spacing w:after="0" w:line="240" w:lineRule="auto"/>
              <w:jc w:val="both"/>
              <w:rPr>
                <w:rFonts w:ascii="Times New Roman" w:eastAsia="Calibri" w:hAnsi="Times New Roman" w:cs="Times New Roman"/>
                <w:sz w:val="24"/>
                <w:szCs w:val="24"/>
                <w:lang w:eastAsia="ar-SA"/>
              </w:rPr>
            </w:pPr>
            <w:r w:rsidRPr="00C01607">
              <w:rPr>
                <w:rFonts w:ascii="Times New Roman" w:eastAsia="Calibri" w:hAnsi="Times New Roman" w:cs="Times New Roman"/>
                <w:sz w:val="24"/>
                <w:szCs w:val="24"/>
                <w:lang w:eastAsia="ar-SA"/>
              </w:rPr>
              <w:t>•</w:t>
            </w:r>
            <w:r w:rsidRPr="00C01607">
              <w:rPr>
                <w:rFonts w:ascii="Times New Roman" w:eastAsia="Calibri" w:hAnsi="Times New Roman" w:cs="Times New Roman"/>
                <w:sz w:val="24"/>
                <w:szCs w:val="24"/>
                <w:lang w:eastAsia="ar-SA"/>
              </w:rPr>
              <w:tab/>
              <w:t xml:space="preserve">установление единых педагогических позиций и требований ДОУ и семьи к воспитанию детей </w:t>
            </w:r>
          </w:p>
          <w:p w:rsidR="00512BA2" w:rsidRPr="00A638F1" w:rsidRDefault="00512BA2" w:rsidP="00C01607">
            <w:pPr>
              <w:suppressAutoHyphens/>
              <w:snapToGrid w:val="0"/>
              <w:spacing w:after="0" w:line="240" w:lineRule="auto"/>
              <w:jc w:val="both"/>
              <w:rPr>
                <w:rFonts w:ascii="Times New Roman" w:eastAsia="Calibri" w:hAnsi="Times New Roman" w:cs="Times New Roman"/>
                <w:b/>
                <w:sz w:val="32"/>
                <w:szCs w:val="32"/>
                <w:lang w:eastAsia="ar-SA"/>
              </w:rPr>
            </w:pPr>
            <w:r w:rsidRPr="00C01607">
              <w:rPr>
                <w:rFonts w:ascii="Times New Roman" w:eastAsia="Calibri" w:hAnsi="Times New Roman" w:cs="Times New Roman"/>
                <w:sz w:val="24"/>
                <w:szCs w:val="24"/>
                <w:lang w:eastAsia="ar-SA"/>
              </w:rPr>
              <w:t>•</w:t>
            </w:r>
            <w:r w:rsidRPr="00C01607">
              <w:rPr>
                <w:rFonts w:ascii="Times New Roman" w:eastAsia="Calibri" w:hAnsi="Times New Roman" w:cs="Times New Roman"/>
                <w:sz w:val="24"/>
                <w:szCs w:val="24"/>
                <w:lang w:eastAsia="ar-SA"/>
              </w:rPr>
              <w:tab/>
              <w:t>повышение компетентности педагогов в организации взаимодействия с семьями воспитанников</w:t>
            </w:r>
            <w:r w:rsidRPr="00C01607">
              <w:rPr>
                <w:rFonts w:ascii="Times New Roman" w:eastAsia="Calibri" w:hAnsi="Times New Roman" w:cs="Times New Roman"/>
                <w:b/>
                <w:sz w:val="32"/>
                <w:szCs w:val="32"/>
                <w:lang w:eastAsia="ar-SA"/>
              </w:rPr>
              <w:t>.</w:t>
            </w:r>
          </w:p>
        </w:tc>
        <w:tc>
          <w:tcPr>
            <w:tcW w:w="2415" w:type="dxa"/>
            <w:vMerge w:val="restart"/>
            <w:tcBorders>
              <w:top w:val="single" w:sz="4" w:space="0" w:color="auto"/>
              <w:left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512BA2" w:rsidRPr="00B727F3" w:rsidTr="00512BA2">
        <w:trPr>
          <w:trHeight w:val="2190"/>
        </w:trPr>
        <w:tc>
          <w:tcPr>
            <w:tcW w:w="2266" w:type="dxa"/>
            <w:vMerge/>
            <w:tcBorders>
              <w:left w:val="single" w:sz="4" w:space="0" w:color="auto"/>
              <w:bottom w:val="single" w:sz="4" w:space="0" w:color="auto"/>
              <w:right w:val="single" w:sz="4" w:space="0" w:color="auto"/>
            </w:tcBorders>
            <w:shd w:val="clear" w:color="auto" w:fill="auto"/>
          </w:tcPr>
          <w:p w:rsidR="00512BA2" w:rsidRPr="007D15AB" w:rsidRDefault="00512BA2" w:rsidP="005A7675">
            <w:pPr>
              <w:suppressAutoHyphens/>
              <w:spacing w:after="0" w:line="240" w:lineRule="auto"/>
              <w:jc w:val="both"/>
              <w:rPr>
                <w:rFonts w:ascii="Times New Roman" w:eastAsia="Times New Roman" w:hAnsi="Times New Roman" w:cs="Times New Roman"/>
                <w:sz w:val="24"/>
                <w:szCs w:val="24"/>
                <w:lang w:eastAsia="ar-SA"/>
              </w:rPr>
            </w:pP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tcPr>
          <w:p w:rsidR="00512BA2" w:rsidRPr="00512BA2" w:rsidRDefault="00512BA2" w:rsidP="00512BA2">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IV</w:t>
            </w:r>
            <w:r>
              <w:rPr>
                <w:rFonts w:ascii="Times New Roman" w:eastAsia="Calibri" w:hAnsi="Times New Roman" w:cs="Times New Roman"/>
                <w:sz w:val="24"/>
                <w:szCs w:val="24"/>
                <w:lang w:eastAsia="ar-SA"/>
              </w:rPr>
              <w:t xml:space="preserve">.2. </w:t>
            </w:r>
            <w:r w:rsidRPr="00D053F5">
              <w:rPr>
                <w:rFonts w:ascii="Times New Roman" w:eastAsia="Calibri" w:hAnsi="Times New Roman" w:cs="Times New Roman"/>
                <w:sz w:val="24"/>
                <w:szCs w:val="24"/>
                <w:lang w:eastAsia="ar-SA"/>
              </w:rPr>
              <w:t xml:space="preserve">Мониторинговые исследования степени удовлетворенности </w:t>
            </w:r>
            <w:r>
              <w:rPr>
                <w:rFonts w:ascii="Times New Roman" w:eastAsia="Calibri" w:hAnsi="Times New Roman" w:cs="Times New Roman"/>
                <w:sz w:val="24"/>
                <w:szCs w:val="24"/>
                <w:lang w:eastAsia="ar-SA"/>
              </w:rPr>
              <w:t xml:space="preserve">родителей (законных представителей) </w:t>
            </w:r>
            <w:r w:rsidRPr="00D053F5">
              <w:rPr>
                <w:rFonts w:ascii="Times New Roman" w:eastAsia="Calibri" w:hAnsi="Times New Roman" w:cs="Times New Roman"/>
                <w:sz w:val="24"/>
                <w:szCs w:val="24"/>
                <w:lang w:eastAsia="ar-SA"/>
              </w:rPr>
              <w:t>качеством образовательных услуг, предоставляемых ДОУ (анкетирование, опросы на сайте ДОУ)</w:t>
            </w:r>
            <w:r>
              <w:rPr>
                <w:rFonts w:ascii="Times New Roman" w:eastAsia="Calibri" w:hAnsi="Times New Roman" w:cs="Times New Roman"/>
                <w:sz w:val="24"/>
                <w:szCs w:val="24"/>
                <w:lang w:eastAsia="ar-SA"/>
              </w:rPr>
              <w:t>, в ом числе и качеством дополнительных образовательных услуг (на бюджетной и внебюджетной основах).</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512BA2" w:rsidRPr="00BC3BC2" w:rsidRDefault="00512BA2" w:rsidP="00C01607">
            <w:pPr>
              <w:suppressAutoHyphens/>
              <w:snapToGrid w:val="0"/>
              <w:spacing w:after="0" w:line="240" w:lineRule="auto"/>
              <w:jc w:val="both"/>
              <w:rPr>
                <w:rFonts w:ascii="Times New Roman" w:eastAsia="Calibri" w:hAnsi="Times New Roman" w:cs="Times New Roman"/>
                <w:sz w:val="24"/>
                <w:szCs w:val="24"/>
                <w:lang w:eastAsia="ar-SA"/>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tcPr>
          <w:p w:rsidR="00512BA2" w:rsidRPr="00C01607" w:rsidRDefault="00512BA2" w:rsidP="00C01607">
            <w:pPr>
              <w:suppressAutoHyphens/>
              <w:snapToGrid w:val="0"/>
              <w:spacing w:after="0" w:line="240" w:lineRule="auto"/>
              <w:jc w:val="both"/>
              <w:rPr>
                <w:rFonts w:ascii="Times New Roman" w:eastAsia="Calibri" w:hAnsi="Times New Roman" w:cs="Times New Roman"/>
                <w:sz w:val="24"/>
                <w:szCs w:val="24"/>
                <w:lang w:eastAsia="ar-SA"/>
              </w:rPr>
            </w:pPr>
          </w:p>
        </w:tc>
        <w:tc>
          <w:tcPr>
            <w:tcW w:w="2415" w:type="dxa"/>
            <w:vMerge/>
            <w:tcBorders>
              <w:left w:val="single" w:sz="4" w:space="0" w:color="auto"/>
              <w:bottom w:val="single" w:sz="4" w:space="0" w:color="auto"/>
              <w:right w:val="single" w:sz="4" w:space="0" w:color="auto"/>
            </w:tcBorders>
            <w:shd w:val="clear" w:color="auto" w:fill="auto"/>
          </w:tcPr>
          <w:p w:rsidR="00512BA2" w:rsidRPr="00A638F1" w:rsidRDefault="00512BA2"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C01607" w:rsidRPr="00B727F3" w:rsidTr="00C01607">
        <w:trPr>
          <w:trHeight w:val="1047"/>
        </w:trPr>
        <w:tc>
          <w:tcPr>
            <w:tcW w:w="2266" w:type="dxa"/>
            <w:tcBorders>
              <w:top w:val="single" w:sz="4" w:space="0" w:color="auto"/>
              <w:left w:val="single" w:sz="4" w:space="0" w:color="000000"/>
              <w:bottom w:val="single" w:sz="4" w:space="0" w:color="auto"/>
            </w:tcBorders>
            <w:shd w:val="clear" w:color="auto" w:fill="auto"/>
          </w:tcPr>
          <w:p w:rsidR="00C01607" w:rsidRDefault="00C01607" w:rsidP="00CA521E">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000000"/>
              <w:bottom w:val="single" w:sz="4" w:space="0" w:color="auto"/>
              <w:right w:val="single" w:sz="4" w:space="0" w:color="auto"/>
            </w:tcBorders>
            <w:shd w:val="clear" w:color="auto" w:fill="auto"/>
          </w:tcPr>
          <w:p w:rsidR="00C01607" w:rsidRPr="00C01607" w:rsidRDefault="00C01607" w:rsidP="00C01607">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IV</w:t>
            </w:r>
            <w:r>
              <w:rPr>
                <w:rFonts w:ascii="Times New Roman" w:eastAsia="Calibri" w:hAnsi="Times New Roman" w:cs="Times New Roman"/>
                <w:sz w:val="24"/>
                <w:szCs w:val="24"/>
                <w:lang w:eastAsia="ar-SA"/>
              </w:rPr>
              <w:t xml:space="preserve">.3. </w:t>
            </w:r>
            <w:r w:rsidRPr="00C01607">
              <w:rPr>
                <w:rFonts w:ascii="Times New Roman" w:eastAsia="Calibri" w:hAnsi="Times New Roman" w:cs="Times New Roman"/>
                <w:sz w:val="24"/>
                <w:szCs w:val="24"/>
                <w:lang w:eastAsia="ar-SA"/>
              </w:rPr>
              <w:t xml:space="preserve">Обобщение перспективного педагогического опыта по взаимодействию с семьями воспитанников  </w:t>
            </w:r>
          </w:p>
          <w:p w:rsidR="00C01607" w:rsidRPr="00C01607" w:rsidRDefault="00C01607" w:rsidP="00CA521E">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и </w:t>
            </w:r>
            <w:r w:rsidRPr="00C01607">
              <w:rPr>
                <w:rFonts w:ascii="Times New Roman" w:eastAsia="Calibri" w:hAnsi="Times New Roman" w:cs="Times New Roman"/>
                <w:sz w:val="24"/>
                <w:szCs w:val="24"/>
                <w:lang w:eastAsia="ar-SA"/>
              </w:rPr>
              <w:t xml:space="preserve">транслирование положительного опыта семейного воспитания и опыта взаимодействия </w:t>
            </w:r>
            <w:r>
              <w:rPr>
                <w:rFonts w:ascii="Times New Roman" w:eastAsia="Calibri" w:hAnsi="Times New Roman" w:cs="Times New Roman"/>
                <w:sz w:val="24"/>
                <w:szCs w:val="24"/>
                <w:lang w:eastAsia="ar-SA"/>
              </w:rPr>
              <w:t xml:space="preserve">с родителями на разном уровне. </w:t>
            </w:r>
          </w:p>
        </w:tc>
        <w:tc>
          <w:tcPr>
            <w:tcW w:w="1989" w:type="dxa"/>
            <w:vMerge/>
            <w:tcBorders>
              <w:top w:val="single" w:sz="4" w:space="0" w:color="auto"/>
              <w:left w:val="single" w:sz="4" w:space="0" w:color="auto"/>
              <w:bottom w:val="single" w:sz="4" w:space="0" w:color="auto"/>
              <w:right w:val="single" w:sz="4" w:space="0" w:color="auto"/>
            </w:tcBorders>
            <w:shd w:val="clear" w:color="auto" w:fill="auto"/>
          </w:tcPr>
          <w:p w:rsidR="00C01607" w:rsidRPr="00A638F1" w:rsidRDefault="00C01607"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top w:val="single" w:sz="4" w:space="0" w:color="auto"/>
              <w:left w:val="single" w:sz="4" w:space="0" w:color="auto"/>
              <w:bottom w:val="single" w:sz="4" w:space="0" w:color="auto"/>
            </w:tcBorders>
            <w:shd w:val="clear" w:color="auto" w:fill="auto"/>
          </w:tcPr>
          <w:p w:rsidR="00C01607" w:rsidRPr="00A638F1" w:rsidRDefault="00C01607" w:rsidP="00CA521E">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C01607" w:rsidRPr="00A638F1" w:rsidRDefault="00C01607" w:rsidP="00CA521E">
            <w:pPr>
              <w:suppressAutoHyphens/>
              <w:snapToGrid w:val="0"/>
              <w:spacing w:after="0" w:line="240" w:lineRule="auto"/>
              <w:jc w:val="both"/>
              <w:rPr>
                <w:rFonts w:ascii="Times New Roman" w:eastAsia="Times New Roman" w:hAnsi="Times New Roman" w:cs="Times New Roman"/>
                <w:sz w:val="18"/>
                <w:szCs w:val="18"/>
                <w:lang w:eastAsia="ar-SA"/>
              </w:rPr>
            </w:pPr>
          </w:p>
        </w:tc>
      </w:tr>
      <w:tr w:rsidR="00CA521E" w:rsidRPr="00B727F3" w:rsidTr="00E55BB5">
        <w:trPr>
          <w:trHeight w:val="1047"/>
        </w:trPr>
        <w:tc>
          <w:tcPr>
            <w:tcW w:w="2266" w:type="dxa"/>
            <w:tcBorders>
              <w:top w:val="single" w:sz="4" w:space="0" w:color="auto"/>
              <w:left w:val="single" w:sz="4" w:space="0" w:color="000000"/>
              <w:bottom w:val="single" w:sz="4" w:space="0" w:color="auto"/>
            </w:tcBorders>
            <w:shd w:val="clear" w:color="auto" w:fill="auto"/>
          </w:tcPr>
          <w:p w:rsidR="00512BA2" w:rsidRDefault="00512BA2" w:rsidP="00512BA2">
            <w:pPr>
              <w:suppressAutoHyphens/>
              <w:snapToGrid w:val="0"/>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8"/>
                <w:szCs w:val="28"/>
                <w:lang w:val="en-US" w:eastAsia="ar-SA"/>
              </w:rPr>
              <w:t>V</w:t>
            </w:r>
            <w:r>
              <w:rPr>
                <w:rFonts w:ascii="Times New Roman" w:eastAsia="Times New Roman" w:hAnsi="Times New Roman" w:cs="Times New Roman"/>
                <w:sz w:val="28"/>
                <w:szCs w:val="28"/>
                <w:lang w:eastAsia="ar-SA"/>
              </w:rPr>
              <w:t xml:space="preserve">. </w:t>
            </w:r>
            <w:r w:rsidR="00C01607">
              <w:rPr>
                <w:rFonts w:ascii="Times New Roman" w:eastAsia="Times New Roman" w:hAnsi="Times New Roman" w:cs="Times New Roman"/>
                <w:b/>
                <w:color w:val="C00000"/>
                <w:sz w:val="28"/>
                <w:szCs w:val="28"/>
                <w:lang w:eastAsia="ar-SA"/>
              </w:rPr>
              <w:t xml:space="preserve"> </w:t>
            </w:r>
            <w:r>
              <w:rPr>
                <w:rFonts w:ascii="Times New Roman" w:eastAsia="Times New Roman" w:hAnsi="Times New Roman" w:cs="Times New Roman"/>
                <w:sz w:val="24"/>
                <w:szCs w:val="24"/>
                <w:lang w:eastAsia="ar-SA"/>
              </w:rPr>
              <w:t>Материально-техническая</w:t>
            </w:r>
            <w:r w:rsidRPr="00136572">
              <w:rPr>
                <w:rFonts w:ascii="Times New Roman" w:eastAsia="Times New Roman" w:hAnsi="Times New Roman" w:cs="Times New Roman"/>
                <w:sz w:val="24"/>
                <w:szCs w:val="24"/>
                <w:lang w:eastAsia="ar-SA"/>
              </w:rPr>
              <w:t xml:space="preserve"> модернизации детского сада </w:t>
            </w:r>
          </w:p>
          <w:p w:rsidR="00CA521E" w:rsidRPr="00C01607" w:rsidRDefault="00CA521E" w:rsidP="00CA521E">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000000"/>
              <w:bottom w:val="single" w:sz="4" w:space="0" w:color="auto"/>
            </w:tcBorders>
            <w:shd w:val="clear" w:color="auto" w:fill="auto"/>
          </w:tcPr>
          <w:p w:rsidR="00CA521E" w:rsidRPr="00A27E6C" w:rsidRDefault="00A27E6C" w:rsidP="00CA521E">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w:t>
            </w:r>
            <w:r>
              <w:rPr>
                <w:rFonts w:ascii="Times New Roman" w:eastAsia="Calibri" w:hAnsi="Times New Roman" w:cs="Times New Roman"/>
                <w:sz w:val="24"/>
                <w:szCs w:val="24"/>
                <w:lang w:eastAsia="ar-SA"/>
              </w:rPr>
              <w:t xml:space="preserve">.1. </w:t>
            </w:r>
            <w:r w:rsidRPr="00A27E6C">
              <w:rPr>
                <w:rFonts w:ascii="Times New Roman" w:eastAsia="Calibri" w:hAnsi="Times New Roman" w:cs="Times New Roman"/>
                <w:sz w:val="24"/>
                <w:szCs w:val="24"/>
                <w:lang w:eastAsia="ar-SA"/>
              </w:rPr>
              <w:t>Анализ эффективности внедрения ресурсосберегающих технологий.</w:t>
            </w:r>
          </w:p>
        </w:tc>
        <w:tc>
          <w:tcPr>
            <w:tcW w:w="1989" w:type="dxa"/>
            <w:tcBorders>
              <w:top w:val="single" w:sz="4" w:space="0" w:color="auto"/>
              <w:left w:val="single" w:sz="4" w:space="0" w:color="000000"/>
              <w:bottom w:val="single" w:sz="4" w:space="0" w:color="auto"/>
            </w:tcBorders>
            <w:shd w:val="clear" w:color="auto" w:fill="auto"/>
          </w:tcPr>
          <w:p w:rsidR="00CA521E" w:rsidRPr="00A27E6C" w:rsidRDefault="00A27E6C" w:rsidP="00CA521E">
            <w:pPr>
              <w:suppressAutoHyphens/>
              <w:snapToGrid w:val="0"/>
              <w:spacing w:after="0" w:line="240" w:lineRule="auto"/>
              <w:jc w:val="both"/>
              <w:rPr>
                <w:rFonts w:ascii="Times New Roman" w:eastAsia="Calibri" w:hAnsi="Times New Roman" w:cs="Times New Roman"/>
                <w:sz w:val="24"/>
                <w:szCs w:val="24"/>
                <w:lang w:eastAsia="ar-SA"/>
              </w:rPr>
            </w:pPr>
            <w:r w:rsidRPr="00A27E6C">
              <w:rPr>
                <w:rFonts w:ascii="Times New Roman" w:eastAsia="Calibri" w:hAnsi="Times New Roman" w:cs="Times New Roman"/>
                <w:sz w:val="24"/>
                <w:szCs w:val="24"/>
                <w:lang w:eastAsia="ar-SA"/>
              </w:rPr>
              <w:t>Сентябрь-декабрь 2023</w:t>
            </w:r>
          </w:p>
        </w:tc>
        <w:tc>
          <w:tcPr>
            <w:tcW w:w="3257" w:type="dxa"/>
            <w:tcBorders>
              <w:top w:val="single" w:sz="4" w:space="0" w:color="auto"/>
              <w:left w:val="single" w:sz="4" w:space="0" w:color="000000"/>
              <w:bottom w:val="single" w:sz="4" w:space="0" w:color="auto"/>
            </w:tcBorders>
            <w:shd w:val="clear" w:color="auto" w:fill="auto"/>
          </w:tcPr>
          <w:p w:rsidR="00CA521E" w:rsidRPr="00A27E6C" w:rsidRDefault="00A27E6C" w:rsidP="00CA521E">
            <w:pPr>
              <w:suppressAutoHyphens/>
              <w:snapToGrid w:val="0"/>
              <w:spacing w:after="0" w:line="240" w:lineRule="auto"/>
              <w:jc w:val="both"/>
              <w:rPr>
                <w:rFonts w:ascii="Times New Roman" w:eastAsia="Calibri" w:hAnsi="Times New Roman" w:cs="Times New Roman"/>
                <w:b/>
                <w:sz w:val="32"/>
                <w:szCs w:val="32"/>
                <w:lang w:eastAsia="ar-SA"/>
              </w:rPr>
            </w:pPr>
            <w:r>
              <w:rPr>
                <w:rFonts w:ascii="Times New Roman" w:hAnsi="Times New Roman" w:cs="Times New Roman"/>
                <w:color w:val="000000"/>
                <w:sz w:val="24"/>
                <w:szCs w:val="24"/>
              </w:rPr>
              <w:t>Повышение</w:t>
            </w:r>
            <w:r w:rsidRPr="00A27E6C">
              <w:rPr>
                <w:rFonts w:ascii="Times New Roman" w:hAnsi="Times New Roman" w:cs="Times New Roman"/>
                <w:color w:val="000000"/>
                <w:sz w:val="24"/>
                <w:szCs w:val="24"/>
              </w:rPr>
              <w:t xml:space="preserve"> имиджа учреждения</w:t>
            </w:r>
            <w:r w:rsidR="00E1139D">
              <w:rPr>
                <w:rFonts w:ascii="Times New Roman" w:hAnsi="Times New Roman" w:cs="Times New Roman"/>
                <w:color w:val="000000"/>
                <w:sz w:val="24"/>
                <w:szCs w:val="24"/>
              </w:rPr>
              <w:t>, укрепление материально-технической базы</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CA521E" w:rsidRPr="00A638F1" w:rsidRDefault="00A27E6C" w:rsidP="00CA521E">
            <w:pPr>
              <w:suppressAutoHyphens/>
              <w:snapToGrid w:val="0"/>
              <w:spacing w:after="0" w:line="240" w:lineRule="auto"/>
              <w:jc w:val="both"/>
              <w:rPr>
                <w:rFonts w:ascii="Times New Roman" w:eastAsia="Times New Roman" w:hAnsi="Times New Roman" w:cs="Times New Roman"/>
                <w:sz w:val="18"/>
                <w:szCs w:val="18"/>
                <w:lang w:eastAsia="ar-SA"/>
              </w:rPr>
            </w:pPr>
            <w:r w:rsidRPr="00A27E6C">
              <w:rPr>
                <w:rFonts w:ascii="Times New Roman" w:eastAsia="Times New Roman" w:hAnsi="Times New Roman" w:cs="Times New Roman"/>
                <w:sz w:val="24"/>
                <w:szCs w:val="24"/>
                <w:lang w:eastAsia="ar-SA"/>
              </w:rPr>
              <w:t>Заведующий, зам. зав. по ВМР, зам. зав. по АХР</w:t>
            </w:r>
            <w:r>
              <w:rPr>
                <w:rFonts w:ascii="Times New Roman" w:eastAsia="Times New Roman" w:hAnsi="Times New Roman" w:cs="Times New Roman"/>
                <w:sz w:val="18"/>
                <w:szCs w:val="18"/>
                <w:lang w:eastAsia="ar-SA"/>
              </w:rPr>
              <w:t>.</w:t>
            </w:r>
          </w:p>
        </w:tc>
      </w:tr>
      <w:tr w:rsidR="00E1139D" w:rsidRPr="00B727F3" w:rsidTr="007D15AB">
        <w:trPr>
          <w:trHeight w:val="1047"/>
        </w:trPr>
        <w:tc>
          <w:tcPr>
            <w:tcW w:w="2266" w:type="dxa"/>
            <w:tcBorders>
              <w:top w:val="single" w:sz="4" w:space="0" w:color="auto"/>
              <w:left w:val="single" w:sz="4" w:space="0" w:color="000000"/>
              <w:bottom w:val="single" w:sz="4" w:space="0" w:color="auto"/>
            </w:tcBorders>
            <w:shd w:val="clear" w:color="auto" w:fill="auto"/>
          </w:tcPr>
          <w:p w:rsidR="00E1139D" w:rsidRDefault="00E1139D" w:rsidP="00A27E6C">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000000"/>
              <w:bottom w:val="single" w:sz="4" w:space="0" w:color="auto"/>
            </w:tcBorders>
            <w:shd w:val="clear" w:color="auto" w:fill="auto"/>
          </w:tcPr>
          <w:p w:rsidR="00E1139D" w:rsidRPr="00A27E6C" w:rsidRDefault="00E1139D" w:rsidP="00A27E6C">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w:t>
            </w:r>
            <w:r>
              <w:rPr>
                <w:rFonts w:ascii="Times New Roman" w:eastAsia="Calibri" w:hAnsi="Times New Roman" w:cs="Times New Roman"/>
                <w:sz w:val="24"/>
                <w:szCs w:val="24"/>
                <w:lang w:eastAsia="ar-SA"/>
              </w:rPr>
              <w:t xml:space="preserve">.2. </w:t>
            </w:r>
            <w:r w:rsidRPr="00A27E6C">
              <w:rPr>
                <w:rFonts w:ascii="Times New Roman" w:eastAsia="Calibri" w:hAnsi="Times New Roman" w:cs="Times New Roman"/>
                <w:sz w:val="24"/>
                <w:szCs w:val="24"/>
                <w:lang w:eastAsia="ar-SA"/>
              </w:rPr>
              <w:t>Мониторинг престижности дошкольной образовательной организации среди родителей</w:t>
            </w:r>
            <w:r>
              <w:rPr>
                <w:rFonts w:ascii="Times New Roman" w:eastAsia="Calibri" w:hAnsi="Times New Roman" w:cs="Times New Roman"/>
                <w:sz w:val="24"/>
                <w:szCs w:val="24"/>
                <w:lang w:eastAsia="ar-SA"/>
              </w:rPr>
              <w:t xml:space="preserve"> (законных представителей).</w:t>
            </w:r>
          </w:p>
        </w:tc>
        <w:tc>
          <w:tcPr>
            <w:tcW w:w="1989" w:type="dxa"/>
            <w:vMerge w:val="restart"/>
            <w:tcBorders>
              <w:top w:val="single" w:sz="4" w:space="0" w:color="auto"/>
              <w:left w:val="single" w:sz="4" w:space="0" w:color="000000"/>
            </w:tcBorders>
            <w:shd w:val="clear" w:color="auto" w:fill="auto"/>
          </w:tcPr>
          <w:p w:rsidR="00E1139D" w:rsidRPr="00A27E6C" w:rsidRDefault="00E1139D" w:rsidP="00A27E6C">
            <w:pPr>
              <w:suppressAutoHyphens/>
              <w:snapToGrid w:val="0"/>
              <w:spacing w:after="0" w:line="240" w:lineRule="auto"/>
              <w:jc w:val="both"/>
              <w:rPr>
                <w:rFonts w:ascii="Times New Roman" w:eastAsia="Calibri" w:hAnsi="Times New Roman" w:cs="Times New Roman"/>
                <w:sz w:val="24"/>
                <w:szCs w:val="24"/>
                <w:lang w:eastAsia="ar-SA"/>
              </w:rPr>
            </w:pPr>
            <w:r w:rsidRPr="00A27E6C">
              <w:rPr>
                <w:rFonts w:ascii="Times New Roman" w:eastAsia="Calibri" w:hAnsi="Times New Roman" w:cs="Times New Roman"/>
                <w:sz w:val="24"/>
                <w:szCs w:val="24"/>
                <w:lang w:eastAsia="ar-SA"/>
              </w:rPr>
              <w:t>Сентябрь-декабрь 2023</w:t>
            </w:r>
          </w:p>
        </w:tc>
        <w:tc>
          <w:tcPr>
            <w:tcW w:w="3257" w:type="dxa"/>
            <w:vMerge w:val="restart"/>
            <w:tcBorders>
              <w:top w:val="single" w:sz="4" w:space="0" w:color="auto"/>
              <w:left w:val="single" w:sz="4" w:space="0" w:color="000000"/>
            </w:tcBorders>
            <w:shd w:val="clear" w:color="auto" w:fill="auto"/>
          </w:tcPr>
          <w:p w:rsidR="00E1139D" w:rsidRPr="00A638F1" w:rsidRDefault="00E1139D" w:rsidP="00A27E6C">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val="restart"/>
            <w:tcBorders>
              <w:top w:val="single" w:sz="4" w:space="0" w:color="auto"/>
              <w:left w:val="single" w:sz="4" w:space="0" w:color="000000"/>
              <w:right w:val="single" w:sz="4" w:space="0" w:color="000000"/>
            </w:tcBorders>
            <w:shd w:val="clear" w:color="auto" w:fill="auto"/>
          </w:tcPr>
          <w:p w:rsidR="00E1139D" w:rsidRPr="00A638F1" w:rsidRDefault="00E1139D" w:rsidP="00A27E6C">
            <w:pPr>
              <w:suppressAutoHyphens/>
              <w:snapToGrid w:val="0"/>
              <w:spacing w:after="0" w:line="240" w:lineRule="auto"/>
              <w:jc w:val="both"/>
              <w:rPr>
                <w:rFonts w:ascii="Times New Roman" w:eastAsia="Times New Roman" w:hAnsi="Times New Roman" w:cs="Times New Roman"/>
                <w:sz w:val="18"/>
                <w:szCs w:val="18"/>
                <w:lang w:eastAsia="ar-SA"/>
              </w:rPr>
            </w:pPr>
            <w:r w:rsidRPr="00A27E6C">
              <w:rPr>
                <w:rFonts w:ascii="Times New Roman" w:eastAsia="Times New Roman" w:hAnsi="Times New Roman" w:cs="Times New Roman"/>
                <w:sz w:val="24"/>
                <w:szCs w:val="24"/>
                <w:lang w:eastAsia="ar-SA"/>
              </w:rPr>
              <w:t>Заведующий, зам. зав. по ВМР, зам. зав. по АХР</w:t>
            </w:r>
            <w:r>
              <w:rPr>
                <w:rFonts w:ascii="Times New Roman" w:eastAsia="Times New Roman" w:hAnsi="Times New Roman" w:cs="Times New Roman"/>
                <w:sz w:val="18"/>
                <w:szCs w:val="18"/>
                <w:lang w:eastAsia="ar-SA"/>
              </w:rPr>
              <w:t>.</w:t>
            </w:r>
          </w:p>
        </w:tc>
      </w:tr>
      <w:tr w:rsidR="00E1139D" w:rsidRPr="00B727F3" w:rsidTr="007D15AB">
        <w:trPr>
          <w:trHeight w:val="1047"/>
        </w:trPr>
        <w:tc>
          <w:tcPr>
            <w:tcW w:w="2266" w:type="dxa"/>
            <w:tcBorders>
              <w:top w:val="single" w:sz="4" w:space="0" w:color="auto"/>
              <w:left w:val="single" w:sz="4" w:space="0" w:color="000000"/>
              <w:bottom w:val="single" w:sz="4" w:space="0" w:color="auto"/>
            </w:tcBorders>
            <w:shd w:val="clear" w:color="auto" w:fill="auto"/>
          </w:tcPr>
          <w:p w:rsidR="00E1139D" w:rsidRDefault="00E1139D" w:rsidP="00A27E6C">
            <w:pPr>
              <w:suppressAutoHyphens/>
              <w:snapToGrid w:val="0"/>
              <w:spacing w:after="0" w:line="240" w:lineRule="auto"/>
              <w:jc w:val="both"/>
              <w:rPr>
                <w:rFonts w:ascii="Times New Roman" w:eastAsia="Times New Roman" w:hAnsi="Times New Roman" w:cs="Times New Roman"/>
                <w:b/>
                <w:color w:val="C00000"/>
                <w:sz w:val="28"/>
                <w:szCs w:val="28"/>
                <w:lang w:eastAsia="ar-SA"/>
              </w:rPr>
            </w:pPr>
          </w:p>
        </w:tc>
        <w:tc>
          <w:tcPr>
            <w:tcW w:w="5808" w:type="dxa"/>
            <w:gridSpan w:val="2"/>
            <w:tcBorders>
              <w:top w:val="single" w:sz="4" w:space="0" w:color="auto"/>
              <w:left w:val="single" w:sz="4" w:space="0" w:color="000000"/>
              <w:bottom w:val="single" w:sz="4" w:space="0" w:color="auto"/>
            </w:tcBorders>
            <w:shd w:val="clear" w:color="auto" w:fill="auto"/>
          </w:tcPr>
          <w:p w:rsidR="00E1139D" w:rsidRPr="00E1139D" w:rsidRDefault="00E1139D" w:rsidP="00A27E6C">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w:t>
            </w:r>
            <w:r>
              <w:rPr>
                <w:rFonts w:ascii="Times New Roman" w:eastAsia="Calibri" w:hAnsi="Times New Roman" w:cs="Times New Roman"/>
                <w:sz w:val="24"/>
                <w:szCs w:val="24"/>
                <w:lang w:eastAsia="ar-SA"/>
              </w:rPr>
              <w:t>.3. Анализ выполнения плана по приведению учреждения в соответствие требованиями законодательства РФ об обеспечении условий доступности среды для инвалидов.</w:t>
            </w:r>
          </w:p>
        </w:tc>
        <w:tc>
          <w:tcPr>
            <w:tcW w:w="1989" w:type="dxa"/>
            <w:vMerge/>
            <w:tcBorders>
              <w:left w:val="single" w:sz="4" w:space="0" w:color="000000"/>
              <w:bottom w:val="single" w:sz="4" w:space="0" w:color="auto"/>
            </w:tcBorders>
            <w:shd w:val="clear" w:color="auto" w:fill="auto"/>
          </w:tcPr>
          <w:p w:rsidR="00E1139D" w:rsidRPr="00A638F1" w:rsidRDefault="00E1139D" w:rsidP="00A27E6C">
            <w:pPr>
              <w:suppressAutoHyphens/>
              <w:snapToGrid w:val="0"/>
              <w:spacing w:after="0" w:line="240" w:lineRule="auto"/>
              <w:jc w:val="both"/>
              <w:rPr>
                <w:rFonts w:ascii="Times New Roman" w:eastAsia="Calibri" w:hAnsi="Times New Roman" w:cs="Times New Roman"/>
                <w:b/>
                <w:sz w:val="32"/>
                <w:szCs w:val="32"/>
                <w:lang w:eastAsia="ar-SA"/>
              </w:rPr>
            </w:pPr>
          </w:p>
        </w:tc>
        <w:tc>
          <w:tcPr>
            <w:tcW w:w="3257" w:type="dxa"/>
            <w:vMerge/>
            <w:tcBorders>
              <w:left w:val="single" w:sz="4" w:space="0" w:color="000000"/>
              <w:bottom w:val="single" w:sz="4" w:space="0" w:color="auto"/>
            </w:tcBorders>
            <w:shd w:val="clear" w:color="auto" w:fill="auto"/>
          </w:tcPr>
          <w:p w:rsidR="00E1139D" w:rsidRPr="00A638F1" w:rsidRDefault="00E1139D" w:rsidP="00A27E6C">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vMerge/>
            <w:tcBorders>
              <w:left w:val="single" w:sz="4" w:space="0" w:color="000000"/>
              <w:bottom w:val="single" w:sz="4" w:space="0" w:color="auto"/>
              <w:right w:val="single" w:sz="4" w:space="0" w:color="000000"/>
            </w:tcBorders>
            <w:shd w:val="clear" w:color="auto" w:fill="auto"/>
          </w:tcPr>
          <w:p w:rsidR="00E1139D" w:rsidRPr="00A638F1" w:rsidRDefault="00E1139D" w:rsidP="00A27E6C">
            <w:pPr>
              <w:suppressAutoHyphens/>
              <w:snapToGrid w:val="0"/>
              <w:spacing w:after="0" w:line="240" w:lineRule="auto"/>
              <w:jc w:val="both"/>
              <w:rPr>
                <w:rFonts w:ascii="Times New Roman" w:eastAsia="Times New Roman" w:hAnsi="Times New Roman" w:cs="Times New Roman"/>
                <w:sz w:val="18"/>
                <w:szCs w:val="18"/>
                <w:lang w:eastAsia="ar-SA"/>
              </w:rPr>
            </w:pPr>
          </w:p>
        </w:tc>
      </w:tr>
      <w:tr w:rsidR="00A27E6C" w:rsidRPr="00B727F3" w:rsidTr="00E55BB5">
        <w:trPr>
          <w:trHeight w:val="1047"/>
        </w:trPr>
        <w:tc>
          <w:tcPr>
            <w:tcW w:w="2266" w:type="dxa"/>
            <w:tcBorders>
              <w:top w:val="single" w:sz="4" w:space="0" w:color="auto"/>
              <w:left w:val="single" w:sz="4" w:space="0" w:color="000000"/>
              <w:bottom w:val="single" w:sz="4" w:space="0" w:color="auto"/>
            </w:tcBorders>
            <w:shd w:val="clear" w:color="auto" w:fill="auto"/>
          </w:tcPr>
          <w:p w:rsidR="00A27E6C" w:rsidRPr="00E1139D" w:rsidRDefault="00E1139D" w:rsidP="00A27E6C">
            <w:pPr>
              <w:suppressAutoHyphens/>
              <w:snapToGrid w:val="0"/>
              <w:spacing w:after="0" w:line="240" w:lineRule="auto"/>
              <w:jc w:val="both"/>
              <w:rPr>
                <w:rFonts w:ascii="Times New Roman" w:eastAsia="Times New Roman" w:hAnsi="Times New Roman" w:cs="Times New Roman"/>
                <w:color w:val="C00000"/>
                <w:sz w:val="24"/>
                <w:szCs w:val="24"/>
                <w:lang w:eastAsia="ar-SA"/>
              </w:rPr>
            </w:pPr>
            <w:r w:rsidRPr="00E1139D">
              <w:rPr>
                <w:rFonts w:ascii="Times New Roman" w:eastAsia="Times New Roman" w:hAnsi="Times New Roman" w:cs="Times New Roman"/>
                <w:sz w:val="24"/>
                <w:szCs w:val="24"/>
                <w:lang w:val="en-US" w:eastAsia="ar-SA"/>
              </w:rPr>
              <w:t>VI</w:t>
            </w:r>
            <w:r w:rsidRPr="00E1139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Взаимодействие с социальными партнёрами и повышение престижа детского сада.</w:t>
            </w:r>
          </w:p>
        </w:tc>
        <w:tc>
          <w:tcPr>
            <w:tcW w:w="5808" w:type="dxa"/>
            <w:gridSpan w:val="2"/>
            <w:tcBorders>
              <w:top w:val="single" w:sz="4" w:space="0" w:color="auto"/>
              <w:left w:val="single" w:sz="4" w:space="0" w:color="000000"/>
              <w:bottom w:val="single" w:sz="4" w:space="0" w:color="auto"/>
            </w:tcBorders>
            <w:shd w:val="clear" w:color="auto" w:fill="auto"/>
          </w:tcPr>
          <w:p w:rsidR="00A27E6C" w:rsidRDefault="007C5AF4" w:rsidP="007C5AF4">
            <w:pPr>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VI</w:t>
            </w:r>
            <w:r>
              <w:rPr>
                <w:rFonts w:ascii="Times New Roman" w:eastAsia="Calibri" w:hAnsi="Times New Roman" w:cs="Times New Roman"/>
                <w:sz w:val="24"/>
                <w:szCs w:val="24"/>
                <w:lang w:eastAsia="ar-SA"/>
              </w:rPr>
              <w:t xml:space="preserve">.1. </w:t>
            </w:r>
            <w:r w:rsidR="00C22F81">
              <w:rPr>
                <w:rFonts w:ascii="Times New Roman" w:eastAsia="Calibri" w:hAnsi="Times New Roman" w:cs="Times New Roman"/>
                <w:sz w:val="24"/>
                <w:szCs w:val="24"/>
                <w:lang w:eastAsia="ar-SA"/>
              </w:rPr>
              <w:t>Анализ, с</w:t>
            </w:r>
            <w:r>
              <w:rPr>
                <w:rFonts w:ascii="Times New Roman" w:eastAsia="Calibri" w:hAnsi="Times New Roman" w:cs="Times New Roman"/>
                <w:sz w:val="24"/>
                <w:szCs w:val="24"/>
                <w:lang w:eastAsia="ar-SA"/>
              </w:rPr>
              <w:t xml:space="preserve">истематизация и распространение материалов по взаимодействию с </w:t>
            </w:r>
            <w:r w:rsidR="00C22F81">
              <w:rPr>
                <w:rFonts w:ascii="Times New Roman" w:eastAsia="Calibri" w:hAnsi="Times New Roman" w:cs="Times New Roman"/>
                <w:sz w:val="24"/>
                <w:szCs w:val="24"/>
                <w:lang w:eastAsia="ar-SA"/>
              </w:rPr>
              <w:t>со</w:t>
            </w:r>
            <w:r>
              <w:rPr>
                <w:rFonts w:ascii="Times New Roman" w:eastAsia="Calibri" w:hAnsi="Times New Roman" w:cs="Times New Roman"/>
                <w:sz w:val="24"/>
                <w:szCs w:val="24"/>
                <w:lang w:eastAsia="ar-SA"/>
              </w:rPr>
              <w:t>циальными партнёрами. (публичный отчёт, публикация на сайте ДОУ).</w:t>
            </w:r>
          </w:p>
        </w:tc>
        <w:tc>
          <w:tcPr>
            <w:tcW w:w="1989" w:type="dxa"/>
            <w:tcBorders>
              <w:top w:val="single" w:sz="4" w:space="0" w:color="auto"/>
              <w:left w:val="single" w:sz="4" w:space="0" w:color="000000"/>
              <w:bottom w:val="single" w:sz="4" w:space="0" w:color="auto"/>
            </w:tcBorders>
            <w:shd w:val="clear" w:color="auto" w:fill="auto"/>
          </w:tcPr>
          <w:p w:rsidR="00A27E6C" w:rsidRPr="00A638F1" w:rsidRDefault="007C5AF4" w:rsidP="00A27E6C">
            <w:pPr>
              <w:suppressAutoHyphens/>
              <w:snapToGrid w:val="0"/>
              <w:spacing w:after="0" w:line="240" w:lineRule="auto"/>
              <w:jc w:val="both"/>
              <w:rPr>
                <w:rFonts w:ascii="Times New Roman" w:eastAsia="Calibri" w:hAnsi="Times New Roman" w:cs="Times New Roman"/>
                <w:b/>
                <w:sz w:val="32"/>
                <w:szCs w:val="32"/>
                <w:lang w:eastAsia="ar-SA"/>
              </w:rPr>
            </w:pPr>
            <w:r w:rsidRPr="00A27E6C">
              <w:rPr>
                <w:rFonts w:ascii="Times New Roman" w:eastAsia="Calibri" w:hAnsi="Times New Roman" w:cs="Times New Roman"/>
                <w:sz w:val="24"/>
                <w:szCs w:val="24"/>
                <w:lang w:eastAsia="ar-SA"/>
              </w:rPr>
              <w:t>Сентябрь-декабрь 2023</w:t>
            </w:r>
          </w:p>
        </w:tc>
        <w:tc>
          <w:tcPr>
            <w:tcW w:w="3257" w:type="dxa"/>
            <w:tcBorders>
              <w:top w:val="single" w:sz="4" w:space="0" w:color="auto"/>
              <w:left w:val="single" w:sz="4" w:space="0" w:color="000000"/>
              <w:bottom w:val="single" w:sz="4" w:space="0" w:color="auto"/>
            </w:tcBorders>
            <w:shd w:val="clear" w:color="auto" w:fill="auto"/>
          </w:tcPr>
          <w:p w:rsidR="00A27E6C" w:rsidRPr="00A638F1" w:rsidRDefault="00A27E6C" w:rsidP="00A27E6C">
            <w:pPr>
              <w:suppressAutoHyphens/>
              <w:snapToGrid w:val="0"/>
              <w:spacing w:after="0" w:line="240" w:lineRule="auto"/>
              <w:jc w:val="both"/>
              <w:rPr>
                <w:rFonts w:ascii="Times New Roman" w:eastAsia="Calibri" w:hAnsi="Times New Roman" w:cs="Times New Roman"/>
                <w:b/>
                <w:sz w:val="32"/>
                <w:szCs w:val="32"/>
                <w:lang w:eastAsia="ar-SA"/>
              </w:rPr>
            </w:pP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A27E6C" w:rsidRPr="00A638F1" w:rsidRDefault="007C5AF4" w:rsidP="00A27E6C">
            <w:pPr>
              <w:suppressAutoHyphens/>
              <w:snapToGrid w:val="0"/>
              <w:spacing w:after="0" w:line="240" w:lineRule="auto"/>
              <w:jc w:val="both"/>
              <w:rPr>
                <w:rFonts w:ascii="Times New Roman" w:eastAsia="Times New Roman" w:hAnsi="Times New Roman" w:cs="Times New Roman"/>
                <w:sz w:val="18"/>
                <w:szCs w:val="18"/>
                <w:lang w:eastAsia="ar-SA"/>
              </w:rPr>
            </w:pPr>
            <w:r w:rsidRPr="00A27E6C">
              <w:rPr>
                <w:rFonts w:ascii="Times New Roman" w:eastAsia="Times New Roman" w:hAnsi="Times New Roman" w:cs="Times New Roman"/>
                <w:sz w:val="24"/>
                <w:szCs w:val="24"/>
                <w:lang w:eastAsia="ar-SA"/>
              </w:rPr>
              <w:t>Заведующий, зам. зав. по ВМР, зам. зав. по АХР</w:t>
            </w:r>
            <w:r>
              <w:rPr>
                <w:rFonts w:ascii="Times New Roman" w:eastAsia="Times New Roman" w:hAnsi="Times New Roman" w:cs="Times New Roman"/>
                <w:sz w:val="18"/>
                <w:szCs w:val="18"/>
                <w:lang w:eastAsia="ar-SA"/>
              </w:rPr>
              <w:t>.</w:t>
            </w:r>
          </w:p>
        </w:tc>
      </w:tr>
    </w:tbl>
    <w:p w:rsidR="00220B5C" w:rsidRDefault="00220B5C" w:rsidP="000E1459">
      <w:pPr>
        <w:suppressAutoHyphens/>
        <w:spacing w:after="0" w:line="240" w:lineRule="auto"/>
        <w:jc w:val="both"/>
        <w:rPr>
          <w:rFonts w:ascii="Times New Roman" w:eastAsia="Times New Roman" w:hAnsi="Times New Roman" w:cs="Times New Roman"/>
          <w:color w:val="C00000"/>
          <w:sz w:val="24"/>
          <w:szCs w:val="24"/>
          <w:lang w:eastAsia="ar-SA"/>
        </w:rPr>
        <w:sectPr w:rsidR="00220B5C" w:rsidSect="00220B5C">
          <w:type w:val="continuous"/>
          <w:pgSz w:w="16838" w:h="11906" w:orient="landscape" w:code="9"/>
          <w:pgMar w:top="1134" w:right="567" w:bottom="851" w:left="567" w:header="709" w:footer="709" w:gutter="0"/>
          <w:cols w:space="708"/>
          <w:titlePg/>
          <w:docGrid w:linePitch="360"/>
        </w:sectPr>
      </w:pPr>
    </w:p>
    <w:p w:rsidR="00C22F81" w:rsidRPr="00C631C4" w:rsidRDefault="00C22F81" w:rsidP="00C22F81">
      <w:pPr>
        <w:spacing w:after="0" w:line="240" w:lineRule="auto"/>
        <w:jc w:val="center"/>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bdr w:val="none" w:sz="0" w:space="0" w:color="auto" w:frame="1"/>
          <w:lang w:val="en-US" w:eastAsia="ru-RU"/>
        </w:rPr>
        <w:lastRenderedPageBreak/>
        <w:t>VII</w:t>
      </w:r>
      <w:r>
        <w:rPr>
          <w:rFonts w:ascii="Times New Roman" w:eastAsia="Times New Roman" w:hAnsi="Times New Roman" w:cs="Times New Roman"/>
          <w:b/>
          <w:bCs/>
          <w:color w:val="373737"/>
          <w:sz w:val="28"/>
          <w:szCs w:val="28"/>
          <w:bdr w:val="none" w:sz="0" w:space="0" w:color="auto" w:frame="1"/>
          <w:lang w:eastAsia="ru-RU"/>
        </w:rPr>
        <w:t xml:space="preserve">. </w:t>
      </w:r>
      <w:r w:rsidR="00D27F7C">
        <w:rPr>
          <w:rFonts w:ascii="Times New Roman" w:eastAsia="Times New Roman" w:hAnsi="Times New Roman" w:cs="Times New Roman"/>
          <w:b/>
          <w:bCs/>
          <w:color w:val="373737"/>
          <w:sz w:val="28"/>
          <w:szCs w:val="28"/>
          <w:bdr w:val="none" w:sz="0" w:space="0" w:color="auto" w:frame="1"/>
          <w:lang w:eastAsia="ru-RU"/>
        </w:rPr>
        <w:t xml:space="preserve">Прогнозированные </w:t>
      </w:r>
      <w:r w:rsidRPr="00C631C4">
        <w:rPr>
          <w:rFonts w:ascii="Times New Roman" w:eastAsia="Times New Roman" w:hAnsi="Times New Roman" w:cs="Times New Roman"/>
          <w:b/>
          <w:bCs/>
          <w:color w:val="373737"/>
          <w:sz w:val="28"/>
          <w:szCs w:val="28"/>
          <w:bdr w:val="none" w:sz="0" w:space="0" w:color="auto" w:frame="1"/>
          <w:lang w:eastAsia="ru-RU"/>
        </w:rPr>
        <w:t>результаты</w:t>
      </w:r>
      <w:r>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b/>
          <w:bCs/>
          <w:color w:val="373737"/>
          <w:sz w:val="28"/>
          <w:szCs w:val="28"/>
          <w:bdr w:val="none" w:sz="0" w:space="0" w:color="auto" w:frame="1"/>
          <w:lang w:eastAsia="ru-RU"/>
        </w:rPr>
        <w:t>реализации П</w:t>
      </w:r>
      <w:r w:rsidRPr="00C631C4">
        <w:rPr>
          <w:rFonts w:ascii="Times New Roman" w:eastAsia="Times New Roman" w:hAnsi="Times New Roman" w:cs="Times New Roman"/>
          <w:b/>
          <w:bCs/>
          <w:color w:val="373737"/>
          <w:sz w:val="28"/>
          <w:szCs w:val="28"/>
          <w:bdr w:val="none" w:sz="0" w:space="0" w:color="auto" w:frame="1"/>
          <w:lang w:eastAsia="ru-RU"/>
        </w:rPr>
        <w:t>рограммы развития</w:t>
      </w:r>
      <w:r w:rsidR="00D27F7C">
        <w:rPr>
          <w:rFonts w:ascii="Times New Roman" w:eastAsia="Times New Roman" w:hAnsi="Times New Roman" w:cs="Times New Roman"/>
          <w:b/>
          <w:bCs/>
          <w:color w:val="373737"/>
          <w:sz w:val="28"/>
          <w:szCs w:val="28"/>
          <w:bdr w:val="none" w:sz="0" w:space="0" w:color="auto" w:frame="1"/>
          <w:lang w:eastAsia="ru-RU"/>
        </w:rPr>
        <w:t>.</w:t>
      </w:r>
    </w:p>
    <w:p w:rsidR="00C22F81" w:rsidRPr="00C631C4" w:rsidRDefault="00C22F81" w:rsidP="00C22F81">
      <w:pPr>
        <w:spacing w:after="0" w:line="240" w:lineRule="auto"/>
        <w:textAlignment w:val="baseline"/>
        <w:rPr>
          <w:rFonts w:ascii="Times New Roman" w:eastAsia="Times New Roman" w:hAnsi="Times New Roman" w:cs="Times New Roman"/>
          <w:color w:val="373737"/>
          <w:sz w:val="28"/>
          <w:szCs w:val="28"/>
          <w:lang w:eastAsia="ru-RU"/>
        </w:rPr>
      </w:pPr>
      <w:r w:rsidRPr="00C631C4">
        <w:rPr>
          <w:rFonts w:ascii="Times New Roman" w:eastAsia="Times New Roman" w:hAnsi="Times New Roman" w:cs="Times New Roman"/>
          <w:color w:val="373737"/>
          <w:sz w:val="28"/>
          <w:szCs w:val="28"/>
          <w:lang w:eastAsia="ru-RU"/>
        </w:rPr>
        <w:t> </w:t>
      </w:r>
    </w:p>
    <w:p w:rsidR="00C22F81" w:rsidRPr="009B23A8" w:rsidRDefault="00C22F81" w:rsidP="00C22F81">
      <w:pPr>
        <w:pStyle w:val="af2"/>
        <w:numPr>
          <w:ilvl w:val="1"/>
          <w:numId w:val="53"/>
        </w:numPr>
        <w:spacing w:after="0" w:line="240" w:lineRule="auto"/>
        <w:ind w:left="426" w:hanging="426"/>
        <w:jc w:val="both"/>
        <w:textAlignment w:val="baseline"/>
        <w:rPr>
          <w:rFonts w:ascii="Times New Roman" w:eastAsia="Times New Roman" w:hAnsi="Times New Roman" w:cs="Times New Roman"/>
          <w:color w:val="373737"/>
          <w:sz w:val="28"/>
          <w:szCs w:val="28"/>
          <w:lang w:eastAsia="ru-RU"/>
        </w:rPr>
      </w:pPr>
      <w:r w:rsidRPr="009B23A8">
        <w:rPr>
          <w:rFonts w:ascii="Times New Roman" w:eastAsia="Times New Roman" w:hAnsi="Times New Roman" w:cs="Times New Roman"/>
          <w:color w:val="373737"/>
          <w:sz w:val="28"/>
          <w:szCs w:val="28"/>
          <w:lang w:eastAsia="ru-RU"/>
        </w:rPr>
        <w:t xml:space="preserve">Программно-целевой подход к учебно-воспитательной </w:t>
      </w:r>
      <w:r w:rsidR="00D27F7C" w:rsidRPr="009B23A8">
        <w:rPr>
          <w:rFonts w:ascii="Times New Roman" w:eastAsia="Times New Roman" w:hAnsi="Times New Roman" w:cs="Times New Roman"/>
          <w:color w:val="373737"/>
          <w:sz w:val="28"/>
          <w:szCs w:val="28"/>
          <w:lang w:eastAsia="ru-RU"/>
        </w:rPr>
        <w:t>работе позволит</w:t>
      </w:r>
      <w:r w:rsidRPr="009B23A8">
        <w:rPr>
          <w:rFonts w:ascii="Times New Roman" w:eastAsia="Times New Roman" w:hAnsi="Times New Roman" w:cs="Times New Roman"/>
          <w:color w:val="373737"/>
          <w:sz w:val="28"/>
          <w:szCs w:val="28"/>
          <w:lang w:eastAsia="ru-RU"/>
        </w:rPr>
        <w:t xml:space="preserve"> определить главные целевые ориентиры ДОУ и повысит уровень интеллектуального, нравственного, физического, эстетического развития личности ребенка через разработку соответствующих мероприятий.</w:t>
      </w:r>
    </w:p>
    <w:p w:rsidR="00C22F81" w:rsidRPr="009B23A8" w:rsidRDefault="00C22F81" w:rsidP="00C22F81">
      <w:pPr>
        <w:pStyle w:val="af2"/>
        <w:numPr>
          <w:ilvl w:val="1"/>
          <w:numId w:val="53"/>
        </w:numPr>
        <w:spacing w:after="0" w:line="240" w:lineRule="auto"/>
        <w:ind w:left="426" w:hanging="426"/>
        <w:jc w:val="both"/>
        <w:textAlignment w:val="baseline"/>
        <w:rPr>
          <w:rFonts w:ascii="Times New Roman" w:eastAsia="Times New Roman" w:hAnsi="Times New Roman" w:cs="Times New Roman"/>
          <w:color w:val="373737"/>
          <w:sz w:val="28"/>
          <w:szCs w:val="28"/>
          <w:lang w:eastAsia="ru-RU"/>
        </w:rPr>
      </w:pPr>
      <w:r w:rsidRPr="009B23A8">
        <w:rPr>
          <w:rFonts w:ascii="Times New Roman" w:eastAsia="Times New Roman" w:hAnsi="Times New Roman" w:cs="Times New Roman"/>
          <w:color w:val="373737"/>
          <w:sz w:val="28"/>
          <w:szCs w:val="28"/>
          <w:lang w:eastAsia="ru-RU"/>
        </w:rPr>
        <w:t>Повышение профессионального мастерства педагогов будет способствовать повышению качества обучения и воспитания, внедрению личностно-ориентированного образования, что в конечном итоге приведет к созданию оптимальной модели ДОУ, способствующей максимальному раскрытию творческого потенциала педагогов и обучающихся, сохранению и укреплению их здоровья.</w:t>
      </w:r>
    </w:p>
    <w:p w:rsidR="00C22F81" w:rsidRPr="009B23A8" w:rsidRDefault="00C22F81" w:rsidP="00C22F81">
      <w:pPr>
        <w:pStyle w:val="af2"/>
        <w:numPr>
          <w:ilvl w:val="1"/>
          <w:numId w:val="53"/>
        </w:numPr>
        <w:spacing w:after="0" w:line="240" w:lineRule="auto"/>
        <w:ind w:left="426" w:hanging="426"/>
        <w:jc w:val="both"/>
        <w:textAlignment w:val="baseline"/>
        <w:rPr>
          <w:rFonts w:ascii="Times New Roman" w:eastAsia="Times New Roman" w:hAnsi="Times New Roman" w:cs="Times New Roman"/>
          <w:color w:val="373737"/>
          <w:sz w:val="28"/>
          <w:szCs w:val="28"/>
          <w:lang w:eastAsia="ru-RU"/>
        </w:rPr>
      </w:pPr>
      <w:r w:rsidRPr="009B23A8">
        <w:rPr>
          <w:rFonts w:ascii="Times New Roman" w:eastAsia="Times New Roman" w:hAnsi="Times New Roman" w:cs="Times New Roman"/>
          <w:color w:val="373737"/>
          <w:sz w:val="28"/>
          <w:szCs w:val="28"/>
          <w:lang w:eastAsia="ru-RU"/>
        </w:rPr>
        <w:t>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D27F7C" w:rsidRDefault="00C22F81" w:rsidP="00D27F7C">
      <w:pPr>
        <w:pStyle w:val="af2"/>
        <w:numPr>
          <w:ilvl w:val="1"/>
          <w:numId w:val="53"/>
        </w:numPr>
        <w:spacing w:after="0" w:line="240" w:lineRule="auto"/>
        <w:ind w:left="426" w:hanging="426"/>
        <w:jc w:val="both"/>
        <w:textAlignment w:val="baseline"/>
        <w:rPr>
          <w:rFonts w:ascii="Times New Roman" w:eastAsia="Times New Roman" w:hAnsi="Times New Roman" w:cs="Times New Roman"/>
          <w:color w:val="373737"/>
          <w:sz w:val="28"/>
          <w:szCs w:val="28"/>
          <w:lang w:eastAsia="ru-RU"/>
        </w:rPr>
      </w:pPr>
      <w:r w:rsidRPr="009B23A8">
        <w:rPr>
          <w:rFonts w:ascii="Times New Roman" w:eastAsia="Times New Roman" w:hAnsi="Times New Roman" w:cs="Times New Roman"/>
          <w:color w:val="373737"/>
          <w:sz w:val="28"/>
          <w:szCs w:val="28"/>
          <w:lang w:eastAsia="ru-RU"/>
        </w:rPr>
        <w:t xml:space="preserve">Укрепление материально-технической </w:t>
      </w:r>
      <w:r w:rsidR="00D27F7C" w:rsidRPr="009B23A8">
        <w:rPr>
          <w:rFonts w:ascii="Times New Roman" w:eastAsia="Times New Roman" w:hAnsi="Times New Roman" w:cs="Times New Roman"/>
          <w:color w:val="373737"/>
          <w:sz w:val="28"/>
          <w:szCs w:val="28"/>
          <w:lang w:eastAsia="ru-RU"/>
        </w:rPr>
        <w:t>базы будет</w:t>
      </w:r>
      <w:r w:rsidRPr="009B23A8">
        <w:rPr>
          <w:rFonts w:ascii="Times New Roman" w:eastAsia="Times New Roman" w:hAnsi="Times New Roman" w:cs="Times New Roman"/>
          <w:color w:val="373737"/>
          <w:sz w:val="28"/>
          <w:szCs w:val="28"/>
          <w:lang w:eastAsia="ru-RU"/>
        </w:rPr>
        <w:t xml:space="preserve"> способствовать эффективной реализации данной программы.</w:t>
      </w:r>
    </w:p>
    <w:p w:rsidR="00D27F7C" w:rsidRDefault="00D27F7C" w:rsidP="00D27F7C">
      <w:pPr>
        <w:spacing w:after="0" w:line="240" w:lineRule="auto"/>
        <w:jc w:val="both"/>
        <w:textAlignment w:val="baseline"/>
        <w:rPr>
          <w:rFonts w:ascii="Times New Roman" w:eastAsia="Times New Roman" w:hAnsi="Times New Roman" w:cs="Times New Roman"/>
          <w:color w:val="373737"/>
          <w:sz w:val="28"/>
          <w:szCs w:val="28"/>
          <w:lang w:eastAsia="ru-RU"/>
        </w:rPr>
      </w:pPr>
    </w:p>
    <w:p w:rsidR="00D27F7C" w:rsidRDefault="00D27F7C" w:rsidP="00D27F7C">
      <w:pPr>
        <w:spacing w:after="0" w:line="240" w:lineRule="auto"/>
        <w:jc w:val="both"/>
        <w:textAlignment w:val="baseline"/>
        <w:rPr>
          <w:rFonts w:ascii="Times New Roman" w:eastAsia="Times New Roman" w:hAnsi="Times New Roman" w:cs="Times New Roman"/>
          <w:color w:val="373737"/>
          <w:sz w:val="28"/>
          <w:szCs w:val="28"/>
          <w:lang w:eastAsia="ru-RU"/>
        </w:rPr>
      </w:pPr>
    </w:p>
    <w:p w:rsidR="00D27F7C" w:rsidRPr="00D27F7C" w:rsidRDefault="00D27F7C" w:rsidP="00D27F7C">
      <w:pPr>
        <w:pStyle w:val="a8"/>
        <w:shd w:val="clear" w:color="auto" w:fill="FFFFFF"/>
        <w:jc w:val="both"/>
        <w:rPr>
          <w:b/>
        </w:rPr>
      </w:pPr>
      <w:r>
        <w:rPr>
          <w:rFonts w:eastAsia="Times New Roman" w:cs="Calibri"/>
          <w:b/>
          <w:color w:val="00000A"/>
          <w:sz w:val="28"/>
          <w:szCs w:val="28"/>
          <w:lang w:val="en-US"/>
        </w:rPr>
        <w:t>VIII</w:t>
      </w:r>
      <w:r>
        <w:rPr>
          <w:rFonts w:eastAsia="Times New Roman" w:cs="Calibri"/>
          <w:b/>
          <w:color w:val="00000A"/>
          <w:sz w:val="28"/>
          <w:szCs w:val="28"/>
        </w:rPr>
        <w:t>.</w:t>
      </w:r>
      <w:r w:rsidRPr="00D27F7C">
        <w:rPr>
          <w:rFonts w:eastAsia="Times New Roman" w:cs="Calibri"/>
          <w:b/>
          <w:color w:val="00000A"/>
          <w:sz w:val="28"/>
          <w:szCs w:val="28"/>
        </w:rPr>
        <w:t xml:space="preserve"> Риски, определяемые в процессе реализации Программы развития МАДОУ ЦРР-д/с№32</w:t>
      </w:r>
      <w:r w:rsidR="007D15AB">
        <w:rPr>
          <w:rFonts w:eastAsia="Times New Roman" w:cs="Calibri"/>
          <w:b/>
          <w:color w:val="00000A"/>
          <w:sz w:val="28"/>
          <w:szCs w:val="28"/>
        </w:rPr>
        <w:t xml:space="preserve"> и пути их преодоления.</w:t>
      </w:r>
    </w:p>
    <w:p w:rsidR="00D27F7C" w:rsidRPr="007C6EB4" w:rsidRDefault="00D27F7C" w:rsidP="00D27F7C">
      <w:pPr>
        <w:spacing w:after="0" w:line="100" w:lineRule="atLeast"/>
        <w:ind w:firstLine="708"/>
        <w:jc w:val="center"/>
        <w:rPr>
          <w:rFonts w:ascii="Times New Roman" w:eastAsia="Times New Roman" w:hAnsi="Times New Roman" w:cs="Times New Roman"/>
          <w:color w:val="00000A"/>
          <w:sz w:val="24"/>
          <w:szCs w:val="24"/>
          <w:lang w:eastAsia="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02"/>
        <w:gridCol w:w="3668"/>
        <w:gridCol w:w="3821"/>
      </w:tblGrid>
      <w:tr w:rsidR="00D27F7C" w:rsidRPr="00D27F7C" w:rsidTr="00D27F7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center"/>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
                <w:i/>
                <w:color w:val="00000A"/>
                <w:sz w:val="24"/>
                <w:szCs w:val="24"/>
              </w:rPr>
              <w:t xml:space="preserve">Виды возможных рисков </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center"/>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
                <w:i/>
                <w:color w:val="00000A"/>
                <w:sz w:val="24"/>
                <w:szCs w:val="24"/>
              </w:rPr>
              <w:t xml:space="preserve">Характеристика рисков </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center"/>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
                <w:i/>
                <w:color w:val="00000A"/>
                <w:sz w:val="24"/>
                <w:szCs w:val="24"/>
              </w:rPr>
              <w:t>Пути преодоления</w:t>
            </w:r>
          </w:p>
        </w:tc>
      </w:tr>
      <w:tr w:rsidR="00D27F7C" w:rsidRPr="00D27F7C" w:rsidTr="00D27F7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 xml:space="preserve">Образовательная политика страны </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 xml:space="preserve">Выход в свет </w:t>
            </w:r>
            <w:r>
              <w:rPr>
                <w:rFonts w:ascii="Times New Roman" w:eastAsia="Times New Roman" w:hAnsi="Times New Roman" w:cs="Calibri"/>
                <w:color w:val="00000A"/>
                <w:sz w:val="24"/>
                <w:szCs w:val="24"/>
              </w:rPr>
              <w:t>Новых Федеральных</w:t>
            </w:r>
            <w:r w:rsidRPr="00D27F7C">
              <w:rPr>
                <w:rFonts w:ascii="Times New Roman" w:eastAsia="Times New Roman" w:hAnsi="Times New Roman" w:cs="Calibri"/>
                <w:color w:val="00000A"/>
                <w:sz w:val="24"/>
                <w:szCs w:val="24"/>
              </w:rPr>
              <w:t xml:space="preserve"> </w:t>
            </w:r>
            <w:r>
              <w:rPr>
                <w:rFonts w:ascii="Times New Roman" w:eastAsia="Times New Roman" w:hAnsi="Times New Roman" w:cs="Calibri"/>
                <w:color w:val="00000A"/>
                <w:sz w:val="24"/>
                <w:szCs w:val="24"/>
              </w:rPr>
              <w:t xml:space="preserve">законов и Постановлений </w:t>
            </w:r>
            <w:r w:rsidRPr="00D27F7C">
              <w:rPr>
                <w:rFonts w:ascii="Times New Roman" w:eastAsia="Times New Roman" w:hAnsi="Times New Roman" w:cs="Calibri"/>
                <w:color w:val="00000A"/>
                <w:sz w:val="24"/>
                <w:szCs w:val="24"/>
              </w:rPr>
              <w:t>в сфере дошкольного образования.</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 xml:space="preserve">Корректировка </w:t>
            </w:r>
            <w:r>
              <w:rPr>
                <w:rFonts w:ascii="Times New Roman" w:eastAsia="Times New Roman" w:hAnsi="Times New Roman" w:cs="Calibri"/>
                <w:color w:val="00000A"/>
                <w:sz w:val="24"/>
                <w:szCs w:val="24"/>
              </w:rPr>
              <w:t xml:space="preserve">всей основной документации </w:t>
            </w:r>
            <w:r w:rsidRPr="00D27F7C">
              <w:rPr>
                <w:rFonts w:ascii="Times New Roman" w:eastAsia="Times New Roman" w:hAnsi="Times New Roman" w:cs="Calibri"/>
                <w:color w:val="00000A"/>
                <w:sz w:val="24"/>
                <w:szCs w:val="24"/>
              </w:rPr>
              <w:t>и организация образовательного процесса в соответствии с ФГОС ДО.</w:t>
            </w:r>
          </w:p>
        </w:tc>
      </w:tr>
      <w:tr w:rsidR="00145BC0" w:rsidRPr="00D27F7C" w:rsidTr="007D15AB">
        <w:tc>
          <w:tcPr>
            <w:tcW w:w="2002" w:type="dxa"/>
            <w:vMerge w:val="restart"/>
            <w:tcBorders>
              <w:top w:val="single" w:sz="4" w:space="0" w:color="00000A"/>
              <w:left w:val="single" w:sz="4" w:space="0" w:color="00000A"/>
              <w:right w:val="single" w:sz="4" w:space="0" w:color="00000A"/>
            </w:tcBorders>
            <w:shd w:val="clear" w:color="auto" w:fill="FFFFFF"/>
            <w:tcMar>
              <w:left w:w="103" w:type="dxa"/>
            </w:tcMar>
          </w:tcPr>
          <w:p w:rsidR="00145BC0" w:rsidRPr="00D27F7C" w:rsidRDefault="00145BC0"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Финансово-экономические риски</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45BC0" w:rsidRPr="00D27F7C" w:rsidRDefault="00145BC0"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Times New Roman"/>
                <w:color w:val="00000A"/>
                <w:sz w:val="24"/>
                <w:szCs w:val="24"/>
                <w:lang w:eastAsia="ru-RU"/>
              </w:rPr>
              <w:t>Риски неэффективного расходования средств, перерасхода бюджетов отдельных проектов и программ.</w:t>
            </w:r>
            <w:r w:rsidRPr="00D27F7C">
              <w:rPr>
                <w:rFonts w:ascii="Times New Roman" w:eastAsia="Times New Roman" w:hAnsi="Times New Roman" w:cs="Calibri"/>
                <w:color w:val="00000A"/>
                <w:sz w:val="24"/>
                <w:szCs w:val="24"/>
              </w:rPr>
              <w:t xml:space="preserve"> Риск сокращения финансирования Программы в процессе ее реализации.</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45BC0" w:rsidRPr="00D27F7C" w:rsidRDefault="00145BC0"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Times New Roman"/>
                <w:color w:val="00000A"/>
                <w:sz w:val="24"/>
                <w:szCs w:val="24"/>
                <w:lang w:eastAsia="ru-RU"/>
              </w:rPr>
              <w:t>Постоянный внутренний контроль над расходованием бюджетных и внебюджетных средств, перераспределение финансовых средств.</w:t>
            </w:r>
            <w:r w:rsidRPr="00D27F7C">
              <w:rPr>
                <w:rFonts w:ascii="Times New Roman" w:eastAsia="Times New Roman" w:hAnsi="Times New Roman" w:cs="Calibri"/>
                <w:color w:val="00000A"/>
                <w:sz w:val="24"/>
                <w:szCs w:val="24"/>
              </w:rPr>
              <w:t xml:space="preserve"> Реструктуризация программы, пересмотр задач с точки зрения или их сокращения, или снижения ожидаемых эффектов от их решения.</w:t>
            </w:r>
          </w:p>
        </w:tc>
      </w:tr>
      <w:tr w:rsidR="00145BC0" w:rsidRPr="00D27F7C" w:rsidTr="007D15AB">
        <w:tc>
          <w:tcPr>
            <w:tcW w:w="2002" w:type="dxa"/>
            <w:vMerge/>
            <w:tcBorders>
              <w:left w:val="single" w:sz="4" w:space="0" w:color="00000A"/>
              <w:bottom w:val="single" w:sz="4" w:space="0" w:color="00000A"/>
              <w:right w:val="single" w:sz="4" w:space="0" w:color="00000A"/>
            </w:tcBorders>
            <w:shd w:val="clear" w:color="auto" w:fill="FFFFFF"/>
            <w:tcMar>
              <w:left w:w="103" w:type="dxa"/>
            </w:tcMar>
          </w:tcPr>
          <w:p w:rsidR="00145BC0" w:rsidRPr="00D27F7C" w:rsidRDefault="00145BC0" w:rsidP="007D15AB">
            <w:pPr>
              <w:spacing w:after="0" w:line="100" w:lineRule="atLeast"/>
              <w:jc w:val="both"/>
              <w:rPr>
                <w:rFonts w:ascii="Times New Roman" w:eastAsia="Times New Roman" w:hAnsi="Times New Roman" w:cs="Calibri"/>
                <w:color w:val="00000A"/>
                <w:sz w:val="24"/>
                <w:szCs w:val="24"/>
              </w:rPr>
            </w:pP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45BC0" w:rsidRPr="00D27F7C" w:rsidRDefault="00145BC0" w:rsidP="007D15AB">
            <w:pPr>
              <w:spacing w:after="0" w:line="100" w:lineRule="atLeast"/>
              <w:jc w:val="both"/>
              <w:rPr>
                <w:rFonts w:ascii="Times New Roman" w:eastAsia="Times New Roman" w:hAnsi="Times New Roman" w:cs="Times New Roman"/>
                <w:color w:val="00000A"/>
                <w:sz w:val="24"/>
                <w:szCs w:val="24"/>
                <w:lang w:eastAsia="ru-RU"/>
              </w:rPr>
            </w:pPr>
            <w:r w:rsidRPr="00145BC0">
              <w:rPr>
                <w:rFonts w:ascii="Times New Roman" w:eastAsia="Times New Roman" w:hAnsi="Times New Roman" w:cs="Times New Roman"/>
                <w:color w:val="00000A"/>
                <w:sz w:val="24"/>
                <w:szCs w:val="24"/>
                <w:lang w:eastAsia="ru-RU"/>
              </w:rPr>
              <w:t>Для организации дистанционного обучения в детском саду необходимо современное оборудование. Однако в детском саду недостаточно финансирования на данные цели.</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45BC0" w:rsidRPr="00D27F7C" w:rsidRDefault="00145BC0" w:rsidP="007D15AB">
            <w:pPr>
              <w:spacing w:after="0" w:line="100" w:lineRule="atLeast"/>
              <w:jc w:val="both"/>
              <w:rPr>
                <w:rFonts w:ascii="Times New Roman" w:eastAsia="Times New Roman" w:hAnsi="Times New Roman" w:cs="Times New Roman"/>
                <w:color w:val="00000A"/>
                <w:sz w:val="24"/>
                <w:szCs w:val="24"/>
                <w:lang w:eastAsia="ru-RU"/>
              </w:rPr>
            </w:pPr>
            <w:r w:rsidRPr="00145BC0">
              <w:rPr>
                <w:rFonts w:ascii="Times New Roman" w:eastAsia="Times New Roman" w:hAnsi="Times New Roman" w:cs="Times New Roman"/>
                <w:color w:val="00000A"/>
                <w:sz w:val="24"/>
                <w:szCs w:val="24"/>
                <w:lang w:eastAsia="ru-RU"/>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tc>
      </w:tr>
      <w:tr w:rsidR="00D27F7C" w:rsidRPr="00D27F7C" w:rsidTr="00D27F7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lastRenderedPageBreak/>
              <w:t xml:space="preserve">Программно-проектные риски </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Times New Roman"/>
                <w:color w:val="00000A"/>
                <w:sz w:val="24"/>
                <w:szCs w:val="24"/>
                <w:lang w:eastAsia="ru-RU"/>
              </w:rPr>
              <w:t xml:space="preserve">Задержка или отсутствие перевода результатов проектов и программ в режим текущей деятельности. Не удается достичь поставленных целей и результатов проектов и программ, их неэффективность. </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Times New Roman"/>
                <w:color w:val="00000A"/>
                <w:sz w:val="24"/>
                <w:szCs w:val="24"/>
                <w:lang w:eastAsia="ru-RU"/>
              </w:rPr>
              <w:t xml:space="preserve">Тщательный отбор руководителей, исполнителей проектов и программ, контроль качества реализации проектных и программных решений. </w:t>
            </w:r>
            <w:r w:rsidRPr="00D27F7C">
              <w:rPr>
                <w:rFonts w:ascii="Times New Roman" w:eastAsia="Times New Roman" w:hAnsi="Times New Roman" w:cs="Calibri"/>
                <w:color w:val="00000A"/>
                <w:sz w:val="24"/>
                <w:szCs w:val="24"/>
              </w:rPr>
              <w:t xml:space="preserve">Оперативное внесение изменений в содержание программ и проектов, замена другими. </w:t>
            </w:r>
          </w:p>
        </w:tc>
      </w:tr>
      <w:tr w:rsidR="00D27F7C" w:rsidRPr="00D27F7C" w:rsidTr="00D27F7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Times New Roman"/>
                <w:color w:val="00000A"/>
                <w:sz w:val="24"/>
                <w:szCs w:val="24"/>
                <w:lang w:eastAsia="ru-RU"/>
              </w:rPr>
              <w:t>Организационно-управленческие риски</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 xml:space="preserve">Риск неэффективного управления Программой: </w:t>
            </w:r>
            <w:r w:rsidRPr="00D27F7C">
              <w:rPr>
                <w:rFonts w:ascii="Times New Roman" w:eastAsia="Times New Roman" w:hAnsi="Times New Roman" w:cs="Times New Roman"/>
                <w:color w:val="00000A"/>
                <w:sz w:val="24"/>
                <w:szCs w:val="24"/>
                <w:lang w:eastAsia="ru-RU"/>
              </w:rPr>
              <w:t>риск</w:t>
            </w:r>
            <w:r w:rsidRPr="00D27F7C">
              <w:rPr>
                <w:rFonts w:ascii="Times New Roman" w:eastAsia="Times New Roman" w:hAnsi="Times New Roman" w:cs="Calibri"/>
                <w:color w:val="00000A"/>
                <w:sz w:val="24"/>
                <w:szCs w:val="24"/>
              </w:rPr>
              <w:t xml:space="preserve"> неэффективных управленческих решений, отсутствия необходимой координации</w:t>
            </w:r>
            <w:r w:rsidRPr="00D27F7C">
              <w:rPr>
                <w:rFonts w:ascii="Times New Roman" w:eastAsia="Times New Roman" w:hAnsi="Times New Roman" w:cs="Times New Roman"/>
                <w:color w:val="00000A"/>
                <w:sz w:val="24"/>
                <w:szCs w:val="24"/>
                <w:lang w:eastAsia="ru-RU"/>
              </w:rPr>
              <w:t>, недостаточная вовлеченность сотрудников, неэффективная работа органов управления программой, подбор неудачного состава исполнителей.</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Cs/>
                <w:color w:val="00000A"/>
                <w:sz w:val="24"/>
                <w:szCs w:val="24"/>
              </w:rPr>
              <w:t xml:space="preserve">Наличие своевременной, адекватной и объективной информации о ходе выполнения Программы. </w:t>
            </w:r>
          </w:p>
        </w:tc>
      </w:tr>
      <w:tr w:rsidR="00D27F7C" w:rsidRPr="00D27F7C" w:rsidTr="00D27F7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Times New Roman"/>
                <w:color w:val="00000A"/>
                <w:sz w:val="24"/>
                <w:szCs w:val="24"/>
                <w:lang w:eastAsia="ru-RU"/>
              </w:rPr>
              <w:t>Риск возникновения обстоятельств непреодолимой силы</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Times New Roman"/>
                <w:color w:val="00000A"/>
                <w:sz w:val="24"/>
                <w:szCs w:val="24"/>
                <w:lang w:eastAsia="ru-RU"/>
              </w:rPr>
              <w:t>Возникновение различных природных катастроф и катаклизмов, войн, техногенных катастроф и др.</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Перенесение сроков реализации программы.</w:t>
            </w:r>
          </w:p>
        </w:tc>
      </w:tr>
      <w:tr w:rsidR="00D27F7C" w:rsidRPr="00D27F7C" w:rsidTr="00D27F7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Временные риски</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color w:val="00000A"/>
                <w:sz w:val="24"/>
                <w:szCs w:val="24"/>
              </w:rPr>
              <w:t>Риск удлинения сроков реализации программы ввиду ее большого объема.</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Cs/>
                <w:color w:val="00000A"/>
                <w:sz w:val="24"/>
                <w:szCs w:val="24"/>
              </w:rPr>
              <w:t xml:space="preserve">Наличие своевременной, адекватной и объективной информации о ходе выполнения Программы. </w:t>
            </w:r>
            <w:r w:rsidRPr="00D27F7C">
              <w:rPr>
                <w:rFonts w:ascii="Times New Roman" w:eastAsia="Times New Roman" w:hAnsi="Times New Roman" w:cs="Calibri"/>
                <w:color w:val="00000A"/>
                <w:sz w:val="24"/>
                <w:szCs w:val="24"/>
              </w:rPr>
              <w:t>Пересмотр задач с точки зрения или их сокращения, или снижения ожидаемых эффектов от их решения.</w:t>
            </w:r>
          </w:p>
        </w:tc>
      </w:tr>
      <w:tr w:rsidR="00D27F7C" w:rsidRPr="00D27F7C" w:rsidTr="00D27F7C">
        <w:tc>
          <w:tcPr>
            <w:tcW w:w="20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Cs/>
                <w:color w:val="00000A"/>
                <w:sz w:val="24"/>
                <w:szCs w:val="24"/>
              </w:rPr>
              <w:t>Последствия реализации программы</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Cs/>
                <w:color w:val="00000A"/>
                <w:sz w:val="24"/>
                <w:szCs w:val="24"/>
              </w:rPr>
              <w:t xml:space="preserve">Риск того, что результаты Программы окажутся невостребованными. </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7D15AB">
            <w:pPr>
              <w:spacing w:after="0" w:line="100" w:lineRule="atLeast"/>
              <w:jc w:val="both"/>
              <w:rPr>
                <w:rFonts w:ascii="Times New Roman" w:eastAsia="Times New Roman" w:hAnsi="Times New Roman" w:cs="Times New Roman"/>
                <w:color w:val="00000A"/>
                <w:sz w:val="24"/>
                <w:szCs w:val="24"/>
                <w:lang w:eastAsia="ar-SA"/>
              </w:rPr>
            </w:pPr>
            <w:r w:rsidRPr="00D27F7C">
              <w:rPr>
                <w:rFonts w:ascii="Times New Roman" w:eastAsia="Times New Roman" w:hAnsi="Times New Roman" w:cs="Calibri"/>
                <w:bCs/>
                <w:color w:val="00000A"/>
                <w:sz w:val="24"/>
                <w:szCs w:val="24"/>
              </w:rPr>
              <w:t xml:space="preserve">Своевременная разъяснительная работа, информирование о целях, задачах и ходе реализации Программы. Осуществление измерений и проведение работ по формированию позитивного общественного мнения, вовлечение родителей, средств массовой информации и иных заинтересованных групп в управление системой образования ДОУ. </w:t>
            </w:r>
          </w:p>
        </w:tc>
      </w:tr>
      <w:tr w:rsidR="00D27F7C" w:rsidRPr="00D27F7C" w:rsidTr="007D15AB">
        <w:tc>
          <w:tcPr>
            <w:tcW w:w="2002" w:type="dxa"/>
            <w:vMerge w:val="restart"/>
            <w:tcBorders>
              <w:top w:val="single" w:sz="4" w:space="0" w:color="00000A"/>
              <w:left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Calibri"/>
                <w:bCs/>
                <w:color w:val="00000A"/>
                <w:sz w:val="24"/>
                <w:szCs w:val="24"/>
              </w:rPr>
            </w:pPr>
            <w:r>
              <w:rPr>
                <w:rFonts w:ascii="Times New Roman" w:eastAsia="Times New Roman" w:hAnsi="Times New Roman" w:cs="Calibri"/>
                <w:bCs/>
                <w:color w:val="00000A"/>
                <w:sz w:val="24"/>
                <w:szCs w:val="24"/>
              </w:rPr>
              <w:t>Риски при взаимодействии с родителями</w:t>
            </w:r>
          </w:p>
        </w:tc>
        <w:tc>
          <w:tcPr>
            <w:tcW w:w="3668" w:type="dxa"/>
            <w:tcMar>
              <w:left w:w="103" w:type="dxa"/>
            </w:tcMar>
          </w:tcPr>
          <w:p w:rsidR="00D27F7C" w:rsidRPr="00C631C4" w:rsidRDefault="00D27F7C" w:rsidP="00D27F7C">
            <w:pPr>
              <w:spacing w:after="0" w:line="240" w:lineRule="auto"/>
              <w:jc w:val="both"/>
              <w:textAlignment w:val="baseline"/>
              <w:rPr>
                <w:rFonts w:ascii="Times New Roman" w:eastAsia="Times New Roman" w:hAnsi="Times New Roman" w:cs="Times New Roman"/>
                <w:sz w:val="24"/>
                <w:szCs w:val="24"/>
                <w:lang w:eastAsia="ru-RU"/>
              </w:rPr>
            </w:pPr>
            <w:r w:rsidRPr="00C631C4">
              <w:rPr>
                <w:rFonts w:ascii="Times New Roman" w:eastAsia="Times New Roman" w:hAnsi="Times New Roman" w:cs="Times New Roman"/>
                <w:sz w:val="24"/>
                <w:szCs w:val="24"/>
                <w:lang w:eastAsia="ru-RU"/>
              </w:rPr>
              <w:t>Непонимание частью родительской общественности стратегических целей развития ДОУ</w:t>
            </w:r>
            <w:r>
              <w:rPr>
                <w:rFonts w:ascii="Times New Roman" w:eastAsia="Times New Roman" w:hAnsi="Times New Roman" w:cs="Times New Roman"/>
                <w:sz w:val="24"/>
                <w:szCs w:val="24"/>
                <w:lang w:eastAsia="ru-RU"/>
              </w:rPr>
              <w:t>.</w:t>
            </w:r>
          </w:p>
        </w:tc>
        <w:tc>
          <w:tcPr>
            <w:tcW w:w="3821" w:type="dxa"/>
            <w:vMerge w:val="restart"/>
            <w:tcBorders>
              <w:top w:val="single" w:sz="4" w:space="0" w:color="00000A"/>
              <w:left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Calibri"/>
                <w:bCs/>
                <w:color w:val="00000A"/>
                <w:sz w:val="24"/>
                <w:szCs w:val="24"/>
              </w:rPr>
            </w:pPr>
            <w:r w:rsidRPr="00C631C4">
              <w:rPr>
                <w:rFonts w:ascii="Times New Roman" w:eastAsia="Times New Roman" w:hAnsi="Times New Roman" w:cs="Times New Roman"/>
                <w:sz w:val="24"/>
                <w:szCs w:val="24"/>
                <w:lang w:eastAsia="ru-RU"/>
              </w:rPr>
              <w:t>Повышение степени открытости образовательного учреждения, освещение деятельности администрации и педагогического коллектива на сайте ДОУ в форме публичного доклада</w:t>
            </w:r>
            <w:r w:rsidRPr="00C631C4">
              <w:rPr>
                <w:rFonts w:ascii="Times New Roman" w:eastAsia="Times New Roman" w:hAnsi="Times New Roman" w:cs="Times New Roman"/>
                <w:b/>
                <w:bCs/>
                <w:sz w:val="24"/>
                <w:szCs w:val="24"/>
                <w:bdr w:val="none" w:sz="0" w:space="0" w:color="auto" w:frame="1"/>
                <w:lang w:eastAsia="ru-RU"/>
              </w:rPr>
              <w:t>.</w:t>
            </w:r>
          </w:p>
        </w:tc>
      </w:tr>
      <w:tr w:rsidR="00D27F7C" w:rsidRPr="00D27F7C" w:rsidTr="007D15AB">
        <w:tc>
          <w:tcPr>
            <w:tcW w:w="2002" w:type="dxa"/>
            <w:vMerge/>
            <w:tcBorders>
              <w:left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Calibri"/>
                <w:bCs/>
                <w:color w:val="00000A"/>
                <w:sz w:val="24"/>
                <w:szCs w:val="24"/>
              </w:rPr>
            </w:pPr>
          </w:p>
        </w:tc>
        <w:tc>
          <w:tcPr>
            <w:tcW w:w="3668" w:type="dxa"/>
            <w:tcMar>
              <w:left w:w="103" w:type="dxa"/>
            </w:tcMar>
          </w:tcPr>
          <w:p w:rsidR="00D27F7C" w:rsidRPr="00C631C4" w:rsidRDefault="00D27F7C" w:rsidP="00D27F7C">
            <w:pPr>
              <w:spacing w:after="0" w:line="240" w:lineRule="auto"/>
              <w:jc w:val="both"/>
              <w:textAlignment w:val="baseline"/>
              <w:rPr>
                <w:rFonts w:ascii="Times New Roman" w:eastAsia="Times New Roman" w:hAnsi="Times New Roman" w:cs="Times New Roman"/>
                <w:sz w:val="24"/>
                <w:szCs w:val="24"/>
                <w:lang w:eastAsia="ru-RU"/>
              </w:rPr>
            </w:pPr>
            <w:r w:rsidRPr="00C631C4">
              <w:rPr>
                <w:rFonts w:ascii="Times New Roman" w:eastAsia="Times New Roman" w:hAnsi="Times New Roman" w:cs="Times New Roman"/>
                <w:sz w:val="24"/>
                <w:szCs w:val="24"/>
                <w:lang w:eastAsia="ru-RU"/>
              </w:rPr>
              <w:t>Пассивность педагогической общественности по отношению к заявленным направлениям взаимодействия</w:t>
            </w:r>
            <w:r>
              <w:rPr>
                <w:rFonts w:ascii="Times New Roman" w:eastAsia="Times New Roman" w:hAnsi="Times New Roman" w:cs="Times New Roman"/>
                <w:sz w:val="24"/>
                <w:szCs w:val="24"/>
                <w:lang w:eastAsia="ru-RU"/>
              </w:rPr>
              <w:t>.</w:t>
            </w:r>
          </w:p>
        </w:tc>
        <w:tc>
          <w:tcPr>
            <w:tcW w:w="3821" w:type="dxa"/>
            <w:vMerge/>
            <w:tcBorders>
              <w:left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Calibri"/>
                <w:bCs/>
                <w:color w:val="00000A"/>
                <w:sz w:val="24"/>
                <w:szCs w:val="24"/>
              </w:rPr>
            </w:pPr>
          </w:p>
        </w:tc>
      </w:tr>
      <w:tr w:rsidR="00D27F7C" w:rsidRPr="00D27F7C" w:rsidTr="007D15AB">
        <w:tc>
          <w:tcPr>
            <w:tcW w:w="2002" w:type="dxa"/>
            <w:vMerge/>
            <w:tcBorders>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Calibri"/>
                <w:bCs/>
                <w:color w:val="00000A"/>
                <w:sz w:val="24"/>
                <w:szCs w:val="24"/>
              </w:rPr>
            </w:pP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Calibri"/>
                <w:bCs/>
                <w:color w:val="00000A"/>
                <w:sz w:val="24"/>
                <w:szCs w:val="24"/>
              </w:rPr>
            </w:pPr>
            <w:r w:rsidRPr="00D27F7C">
              <w:rPr>
                <w:rFonts w:ascii="Times New Roman" w:eastAsia="Times New Roman" w:hAnsi="Times New Roman" w:cs="Calibri"/>
                <w:bCs/>
                <w:color w:val="00000A"/>
                <w:sz w:val="24"/>
                <w:szCs w:val="24"/>
              </w:rPr>
              <w:t xml:space="preserve">Потенциальные потребители образовательных услуг могут </w:t>
            </w:r>
            <w:r w:rsidRPr="00D27F7C">
              <w:rPr>
                <w:rFonts w:ascii="Times New Roman" w:eastAsia="Times New Roman" w:hAnsi="Times New Roman" w:cs="Calibri"/>
                <w:bCs/>
                <w:color w:val="00000A"/>
                <w:sz w:val="24"/>
                <w:szCs w:val="24"/>
              </w:rPr>
              <w:lastRenderedPageBreak/>
              <w:t>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w:t>
            </w:r>
          </w:p>
        </w:tc>
        <w:tc>
          <w:tcPr>
            <w:tcW w:w="3821" w:type="dxa"/>
            <w:vMerge/>
            <w:tcBorders>
              <w:left w:val="single" w:sz="4" w:space="0" w:color="00000A"/>
              <w:bottom w:val="single" w:sz="4" w:space="0" w:color="00000A"/>
              <w:right w:val="single" w:sz="4" w:space="0" w:color="00000A"/>
            </w:tcBorders>
            <w:shd w:val="clear" w:color="auto" w:fill="FFFFFF"/>
            <w:tcMar>
              <w:left w:w="103" w:type="dxa"/>
            </w:tcMar>
          </w:tcPr>
          <w:p w:rsidR="00D27F7C" w:rsidRPr="00D27F7C" w:rsidRDefault="00D27F7C" w:rsidP="00D27F7C">
            <w:pPr>
              <w:spacing w:after="0" w:line="100" w:lineRule="atLeast"/>
              <w:jc w:val="both"/>
              <w:rPr>
                <w:rFonts w:ascii="Times New Roman" w:eastAsia="Times New Roman" w:hAnsi="Times New Roman" w:cs="Calibri"/>
                <w:bCs/>
                <w:color w:val="00000A"/>
                <w:sz w:val="24"/>
                <w:szCs w:val="24"/>
              </w:rPr>
            </w:pPr>
          </w:p>
        </w:tc>
      </w:tr>
    </w:tbl>
    <w:p w:rsidR="00D27F7C" w:rsidRPr="00D27F7C" w:rsidRDefault="00D27F7C" w:rsidP="00D27F7C">
      <w:pPr>
        <w:spacing w:after="0" w:line="100" w:lineRule="atLeast"/>
        <w:ind w:firstLine="708"/>
        <w:jc w:val="center"/>
        <w:rPr>
          <w:rFonts w:ascii="Times New Roman" w:eastAsia="Times New Roman" w:hAnsi="Times New Roman" w:cs="Times New Roman"/>
          <w:color w:val="00000A"/>
          <w:sz w:val="24"/>
          <w:szCs w:val="24"/>
          <w:lang w:eastAsia="ar-SA"/>
        </w:rPr>
      </w:pPr>
    </w:p>
    <w:p w:rsidR="00D27F7C" w:rsidRPr="00D27F7C" w:rsidRDefault="00D27F7C" w:rsidP="00D27F7C">
      <w:pPr>
        <w:spacing w:after="0" w:line="100" w:lineRule="atLeast"/>
        <w:jc w:val="both"/>
        <w:rPr>
          <w:rFonts w:ascii="Times New Roman" w:eastAsia="Times New Roman" w:hAnsi="Times New Roman" w:cs="Times New Roman"/>
          <w:color w:val="00000A"/>
          <w:sz w:val="24"/>
          <w:szCs w:val="24"/>
          <w:lang w:eastAsia="ar-SA"/>
        </w:rPr>
      </w:pPr>
    </w:p>
    <w:p w:rsidR="00145BC0" w:rsidRDefault="00145BC0" w:rsidP="008A067B">
      <w:pPr>
        <w:spacing w:after="0" w:line="240" w:lineRule="auto"/>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АНАЛИЗ И ОЦЕНКА ЭФФЕКТИВНОСТИ РЕАЛИЗАЦИИ ПРОГРАММЫ РАЗВИТИЯ</w:t>
      </w:r>
    </w:p>
    <w:p w:rsidR="00145BC0" w:rsidRDefault="00145BC0" w:rsidP="00145BC0">
      <w:pPr>
        <w:spacing w:after="0" w:line="240" w:lineRule="auto"/>
        <w:jc w:val="center"/>
        <w:rPr>
          <w:rFonts w:ascii="Times New Roman" w:hAnsi="Times New Roman"/>
          <w:b/>
          <w:sz w:val="28"/>
          <w:szCs w:val="28"/>
        </w:rPr>
      </w:pPr>
    </w:p>
    <w:p w:rsidR="00145BC0" w:rsidRPr="00ED60EA" w:rsidRDefault="00145BC0" w:rsidP="00145BC0">
      <w:pPr>
        <w:spacing w:after="0" w:line="240" w:lineRule="auto"/>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xml:space="preserve">.1. </w:t>
      </w:r>
      <w:r w:rsidRPr="00ED60EA">
        <w:rPr>
          <w:rFonts w:ascii="Times New Roman" w:hAnsi="Times New Roman"/>
          <w:b/>
          <w:sz w:val="28"/>
          <w:szCs w:val="28"/>
        </w:rPr>
        <w:t>Мониторинг результатов в выполнении Программы развития</w:t>
      </w:r>
      <w:r>
        <w:rPr>
          <w:rFonts w:ascii="Times New Roman" w:hAnsi="Times New Roman"/>
          <w:b/>
          <w:sz w:val="28"/>
          <w:szCs w:val="28"/>
        </w:rPr>
        <w:t>.</w:t>
      </w:r>
    </w:p>
    <w:p w:rsidR="00145BC0" w:rsidRPr="00D54117" w:rsidRDefault="00145BC0" w:rsidP="00145BC0">
      <w:pPr>
        <w:pStyle w:val="af9"/>
        <w:spacing w:before="0" w:beforeAutospacing="0" w:after="0" w:afterAutospacing="0"/>
        <w:ind w:firstLine="567"/>
        <w:jc w:val="both"/>
        <w:rPr>
          <w:sz w:val="28"/>
          <w:szCs w:val="28"/>
        </w:rPr>
      </w:pPr>
      <w:r w:rsidRPr="00D54117">
        <w:rPr>
          <w:sz w:val="28"/>
          <w:szCs w:val="28"/>
        </w:rPr>
        <w:t>Развернутый анализ деятельности дошкольного образовательного учреждения позволяет представить совокупность взаимосвязанных критериев оценки актуального и потенциального уровня его развития. В их основе лежит понимание того, что выделенные этапы и уровни развития учреждения в целом и его отдельных пространств детерминированы единой логикой развития субъектов.</w:t>
      </w:r>
    </w:p>
    <w:p w:rsidR="00145BC0" w:rsidRDefault="00145BC0" w:rsidP="00145BC0">
      <w:pPr>
        <w:pStyle w:val="Style40"/>
        <w:widowControl/>
        <w:spacing w:line="240" w:lineRule="auto"/>
        <w:ind w:firstLine="0"/>
        <w:jc w:val="left"/>
        <w:rPr>
          <w:rStyle w:val="FontStyle58"/>
          <w:sz w:val="28"/>
          <w:szCs w:val="28"/>
        </w:rPr>
      </w:pPr>
    </w:p>
    <w:p w:rsidR="00145BC0" w:rsidRPr="00E61DE7" w:rsidRDefault="00145BC0" w:rsidP="00145BC0">
      <w:pPr>
        <w:pStyle w:val="Style40"/>
        <w:widowControl/>
        <w:spacing w:line="240" w:lineRule="auto"/>
        <w:ind w:firstLine="0"/>
        <w:jc w:val="left"/>
        <w:rPr>
          <w:rStyle w:val="FontStyle58"/>
          <w:sz w:val="28"/>
          <w:szCs w:val="28"/>
        </w:rPr>
      </w:pPr>
      <w:r w:rsidRPr="00E61DE7">
        <w:rPr>
          <w:rStyle w:val="FontStyle58"/>
          <w:sz w:val="28"/>
          <w:szCs w:val="28"/>
        </w:rPr>
        <w:t>Оценка результативности реализации программы развития.</w:t>
      </w:r>
      <w:r>
        <w:rPr>
          <w:rStyle w:val="FontStyle58"/>
          <w:sz w:val="28"/>
          <w:szCs w:val="28"/>
        </w:rPr>
        <w:t xml:space="preserve"> </w:t>
      </w:r>
    </w:p>
    <w:p w:rsidR="00145BC0" w:rsidRPr="00E61DE7" w:rsidRDefault="00145BC0" w:rsidP="00145BC0">
      <w:pPr>
        <w:autoSpaceDE w:val="0"/>
        <w:autoSpaceDN w:val="0"/>
        <w:adjustRightInd w:val="0"/>
        <w:spacing w:after="0" w:line="240" w:lineRule="auto"/>
        <w:ind w:firstLine="708"/>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961"/>
        <w:gridCol w:w="851"/>
        <w:gridCol w:w="850"/>
        <w:gridCol w:w="844"/>
      </w:tblGrid>
      <w:tr w:rsidR="00145BC0" w:rsidTr="00145BC0">
        <w:trPr>
          <w:jc w:val="center"/>
        </w:trPr>
        <w:tc>
          <w:tcPr>
            <w:tcW w:w="1980" w:type="dxa"/>
            <w:vMerge w:val="restart"/>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r w:rsidRPr="00C61C46">
              <w:rPr>
                <w:rFonts w:ascii="Times New Roman" w:hAnsi="Times New Roman"/>
                <w:b/>
                <w:color w:val="000000"/>
                <w:sz w:val="24"/>
                <w:szCs w:val="24"/>
              </w:rPr>
              <w:t>Критерии</w:t>
            </w:r>
          </w:p>
        </w:tc>
        <w:tc>
          <w:tcPr>
            <w:tcW w:w="4961" w:type="dxa"/>
            <w:vMerge w:val="restart"/>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r w:rsidRPr="00C61C46">
              <w:rPr>
                <w:rFonts w:ascii="Times New Roman" w:hAnsi="Times New Roman"/>
                <w:b/>
                <w:color w:val="000000"/>
                <w:sz w:val="24"/>
                <w:szCs w:val="24"/>
              </w:rPr>
              <w:t>Показатели</w:t>
            </w:r>
          </w:p>
        </w:tc>
        <w:tc>
          <w:tcPr>
            <w:tcW w:w="2545" w:type="dxa"/>
            <w:gridSpan w:val="3"/>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r w:rsidRPr="00C61C46">
              <w:rPr>
                <w:rFonts w:ascii="Times New Roman" w:hAnsi="Times New Roman"/>
                <w:b/>
                <w:color w:val="000000"/>
                <w:sz w:val="24"/>
                <w:szCs w:val="24"/>
              </w:rPr>
              <w:t>Динамика</w:t>
            </w:r>
          </w:p>
        </w:tc>
      </w:tr>
      <w:tr w:rsidR="00145BC0" w:rsidTr="00145BC0">
        <w:trPr>
          <w:jc w:val="center"/>
        </w:trPr>
        <w:tc>
          <w:tcPr>
            <w:tcW w:w="1980" w:type="dxa"/>
            <w:vMerge/>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p>
        </w:tc>
        <w:tc>
          <w:tcPr>
            <w:tcW w:w="4961" w:type="dxa"/>
            <w:vMerge/>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p>
        </w:tc>
        <w:tc>
          <w:tcPr>
            <w:tcW w:w="851" w:type="dxa"/>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2021</w:t>
            </w:r>
          </w:p>
        </w:tc>
        <w:tc>
          <w:tcPr>
            <w:tcW w:w="850" w:type="dxa"/>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2022</w:t>
            </w:r>
          </w:p>
        </w:tc>
        <w:tc>
          <w:tcPr>
            <w:tcW w:w="844" w:type="dxa"/>
          </w:tcPr>
          <w:p w:rsidR="00145BC0" w:rsidRPr="00C61C46" w:rsidRDefault="00145BC0" w:rsidP="007D15A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2023</w:t>
            </w:r>
          </w:p>
        </w:tc>
      </w:tr>
      <w:tr w:rsidR="00145BC0" w:rsidRPr="009D487E" w:rsidTr="00145BC0">
        <w:trPr>
          <w:jc w:val="center"/>
        </w:trPr>
        <w:tc>
          <w:tcPr>
            <w:tcW w:w="1980" w:type="dxa"/>
            <w:vAlign w:val="center"/>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Style w:val="FontStyle59"/>
                <w:color w:val="000000"/>
                <w:sz w:val="24"/>
                <w:szCs w:val="24"/>
              </w:rPr>
              <w:t>Нормативно-правовая база</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Style w:val="FontStyle59"/>
                <w:color w:val="000000"/>
                <w:sz w:val="24"/>
                <w:szCs w:val="24"/>
              </w:rPr>
              <w:t>Укомплектованность штатами</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 –</w:t>
            </w:r>
            <w:r w:rsidRPr="00E61DE7">
              <w:rPr>
                <w:rFonts w:ascii="Times New Roman" w:hAnsi="Times New Roman"/>
                <w:color w:val="000000"/>
                <w:sz w:val="24"/>
                <w:szCs w:val="24"/>
              </w:rPr>
              <w:t xml:space="preserve">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 –</w:t>
            </w:r>
            <w:r w:rsidRPr="00E61DE7">
              <w:rPr>
                <w:rFonts w:ascii="Times New Roman" w:hAnsi="Times New Roman"/>
                <w:color w:val="000000"/>
                <w:sz w:val="24"/>
                <w:szCs w:val="24"/>
              </w:rPr>
              <w:t xml:space="preserve">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Style w:val="FontStyle59"/>
                <w:color w:val="000000"/>
                <w:sz w:val="24"/>
                <w:szCs w:val="24"/>
              </w:rPr>
              <w:t>Открытост</w:t>
            </w:r>
            <w:r>
              <w:rPr>
                <w:rStyle w:val="FontStyle59"/>
                <w:color w:val="000000"/>
                <w:sz w:val="24"/>
                <w:szCs w:val="24"/>
              </w:rPr>
              <w:t>ь ДОУ социальной среде, взаимодействие его с другими со</w:t>
            </w:r>
            <w:r w:rsidRPr="00E61DE7">
              <w:rPr>
                <w:rStyle w:val="FontStyle59"/>
                <w:color w:val="000000"/>
                <w:sz w:val="24"/>
                <w:szCs w:val="24"/>
              </w:rPr>
              <w:t>циальными институтами</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Style w:val="FontStyle59"/>
                <w:color w:val="000000"/>
                <w:sz w:val="24"/>
                <w:szCs w:val="24"/>
              </w:rPr>
              <w:t>Кв</w:t>
            </w:r>
            <w:r>
              <w:rPr>
                <w:rStyle w:val="FontStyle59"/>
                <w:color w:val="000000"/>
                <w:sz w:val="24"/>
                <w:szCs w:val="24"/>
              </w:rPr>
              <w:t>алификационные кате</w:t>
            </w:r>
            <w:r w:rsidRPr="00E61DE7">
              <w:rPr>
                <w:rStyle w:val="FontStyle59"/>
                <w:color w:val="000000"/>
                <w:sz w:val="24"/>
                <w:szCs w:val="24"/>
              </w:rPr>
              <w:t>гории педагогических работников</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Pr>
                <w:rStyle w:val="FontStyle59"/>
                <w:color w:val="000000"/>
                <w:sz w:val="24"/>
                <w:szCs w:val="24"/>
              </w:rPr>
              <w:lastRenderedPageBreak/>
              <w:t>Процент педагогов про</w:t>
            </w:r>
            <w:r w:rsidRPr="00E61DE7">
              <w:rPr>
                <w:rStyle w:val="FontStyle59"/>
                <w:color w:val="000000"/>
                <w:sz w:val="24"/>
                <w:szCs w:val="24"/>
              </w:rPr>
              <w:t xml:space="preserve">шедших </w:t>
            </w:r>
            <w:r>
              <w:rPr>
                <w:rStyle w:val="FontStyle59"/>
                <w:color w:val="000000"/>
                <w:sz w:val="24"/>
                <w:szCs w:val="24"/>
              </w:rPr>
              <w:t>курсовую подго</w:t>
            </w:r>
            <w:r w:rsidRPr="00E61DE7">
              <w:rPr>
                <w:rStyle w:val="FontStyle59"/>
                <w:color w:val="000000"/>
                <w:sz w:val="24"/>
                <w:szCs w:val="24"/>
              </w:rPr>
              <w:t>товку в соответствии с требованиями</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A35DF0" w:rsidRDefault="00145BC0" w:rsidP="007D15AB">
            <w:pPr>
              <w:pStyle w:val="Style14"/>
              <w:widowControl/>
              <w:spacing w:line="240" w:lineRule="auto"/>
              <w:rPr>
                <w:rStyle w:val="FontStyle59"/>
                <w:color w:val="000000"/>
              </w:rPr>
            </w:pPr>
            <w:r w:rsidRPr="00A35DF0">
              <w:rPr>
                <w:rStyle w:val="FontStyle59"/>
                <w:color w:val="000000"/>
              </w:rPr>
              <w:t>Создание у</w:t>
            </w:r>
            <w:r>
              <w:rPr>
                <w:rStyle w:val="FontStyle59"/>
                <w:color w:val="000000"/>
              </w:rPr>
              <w:t>словий, обеспечивающих полноцен</w:t>
            </w:r>
            <w:r w:rsidRPr="00A35DF0">
              <w:rPr>
                <w:rStyle w:val="FontStyle59"/>
                <w:color w:val="000000"/>
              </w:rPr>
              <w:t>ное развитие детей</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A35DF0" w:rsidRDefault="00145BC0" w:rsidP="007D15AB">
            <w:pPr>
              <w:pStyle w:val="Style14"/>
              <w:widowControl/>
              <w:spacing w:line="240" w:lineRule="auto"/>
              <w:rPr>
                <w:rStyle w:val="FontStyle59"/>
                <w:color w:val="000000"/>
              </w:rPr>
            </w:pPr>
            <w:r w:rsidRPr="00A35DF0">
              <w:rPr>
                <w:rStyle w:val="FontStyle59"/>
                <w:color w:val="000000"/>
              </w:rPr>
              <w:t>Распространение опыта работы педагогов в городе</w:t>
            </w:r>
            <w:r>
              <w:rPr>
                <w:rStyle w:val="FontStyle59"/>
                <w:color w:val="000000"/>
              </w:rPr>
              <w:t>, районе</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b/>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A35DF0" w:rsidRDefault="00145BC0" w:rsidP="007D15AB">
            <w:pPr>
              <w:pStyle w:val="Style14"/>
              <w:widowControl/>
              <w:spacing w:line="240" w:lineRule="auto"/>
              <w:rPr>
                <w:rStyle w:val="FontStyle59"/>
                <w:color w:val="000000"/>
              </w:rPr>
            </w:pPr>
            <w:r w:rsidRPr="00A35DF0">
              <w:rPr>
                <w:rStyle w:val="FontStyle59"/>
                <w:color w:val="000000"/>
              </w:rPr>
              <w:t>Исполнение бюджета программы (субвенция)</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b/>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r w:rsidR="00145BC0" w:rsidRPr="009D487E" w:rsidTr="00145BC0">
        <w:trPr>
          <w:jc w:val="center"/>
        </w:trPr>
        <w:tc>
          <w:tcPr>
            <w:tcW w:w="1980" w:type="dxa"/>
            <w:vAlign w:val="center"/>
          </w:tcPr>
          <w:p w:rsidR="00145BC0" w:rsidRPr="00A35DF0" w:rsidRDefault="00145BC0" w:rsidP="007D15AB">
            <w:pPr>
              <w:pStyle w:val="Style14"/>
              <w:widowControl/>
              <w:spacing w:line="240" w:lineRule="auto"/>
              <w:rPr>
                <w:rStyle w:val="FontStyle59"/>
                <w:color w:val="000000"/>
              </w:rPr>
            </w:pPr>
            <w:r w:rsidRPr="00A35DF0">
              <w:rPr>
                <w:rStyle w:val="FontStyle59"/>
                <w:color w:val="000000"/>
              </w:rPr>
              <w:t>Привлечение внебюджетных ассигнований и спонсорских средств на развитие ДОУ</w:t>
            </w:r>
          </w:p>
        </w:tc>
        <w:tc>
          <w:tcPr>
            <w:tcW w:w="496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2 балла</w:t>
            </w:r>
            <w:r w:rsidRPr="00E61DE7">
              <w:rPr>
                <w:rFonts w:ascii="Times New Roman" w:hAnsi="Times New Roman"/>
                <w:color w:val="000000"/>
                <w:sz w:val="24"/>
                <w:szCs w:val="24"/>
              </w:rPr>
              <w:t xml:space="preserve"> – полностью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r w:rsidRPr="00E61DE7">
              <w:rPr>
                <w:rFonts w:ascii="Times New Roman" w:hAnsi="Times New Roman"/>
                <w:b/>
                <w:color w:val="000000"/>
                <w:sz w:val="24"/>
                <w:szCs w:val="24"/>
              </w:rPr>
              <w:t>1 балл</w:t>
            </w:r>
            <w:r w:rsidRPr="00E61DE7">
              <w:rPr>
                <w:rFonts w:ascii="Times New Roman" w:hAnsi="Times New Roman"/>
                <w:color w:val="000000"/>
                <w:sz w:val="24"/>
                <w:szCs w:val="24"/>
              </w:rPr>
              <w:t xml:space="preserve"> – частично соответствует современным требованиям;</w:t>
            </w:r>
          </w:p>
          <w:p w:rsidR="00145BC0" w:rsidRPr="00E61DE7" w:rsidRDefault="00145BC0" w:rsidP="007D15AB">
            <w:pPr>
              <w:autoSpaceDE w:val="0"/>
              <w:autoSpaceDN w:val="0"/>
              <w:adjustRightInd w:val="0"/>
              <w:spacing w:after="0" w:line="240" w:lineRule="auto"/>
              <w:rPr>
                <w:rFonts w:ascii="Times New Roman" w:hAnsi="Times New Roman"/>
                <w:b/>
                <w:color w:val="000000"/>
                <w:sz w:val="24"/>
                <w:szCs w:val="24"/>
              </w:rPr>
            </w:pPr>
            <w:r w:rsidRPr="00E61DE7">
              <w:rPr>
                <w:rFonts w:ascii="Times New Roman" w:hAnsi="Times New Roman"/>
                <w:b/>
                <w:color w:val="000000"/>
                <w:sz w:val="24"/>
                <w:szCs w:val="24"/>
              </w:rPr>
              <w:t>0 баллов</w:t>
            </w:r>
            <w:r w:rsidRPr="00E61DE7">
              <w:rPr>
                <w:rFonts w:ascii="Times New Roman" w:hAnsi="Times New Roman"/>
                <w:color w:val="000000"/>
                <w:sz w:val="24"/>
                <w:szCs w:val="24"/>
              </w:rPr>
              <w:t xml:space="preserve"> – не соответствует современным требованиям</w:t>
            </w:r>
          </w:p>
        </w:tc>
        <w:tc>
          <w:tcPr>
            <w:tcW w:w="851"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50"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c>
          <w:tcPr>
            <w:tcW w:w="844" w:type="dxa"/>
          </w:tcPr>
          <w:p w:rsidR="00145BC0" w:rsidRPr="00E61DE7" w:rsidRDefault="00145BC0" w:rsidP="007D15AB">
            <w:pPr>
              <w:autoSpaceDE w:val="0"/>
              <w:autoSpaceDN w:val="0"/>
              <w:adjustRightInd w:val="0"/>
              <w:spacing w:after="0" w:line="240" w:lineRule="auto"/>
              <w:rPr>
                <w:rFonts w:ascii="Times New Roman" w:hAnsi="Times New Roman"/>
                <w:color w:val="000000"/>
                <w:sz w:val="24"/>
                <w:szCs w:val="24"/>
              </w:rPr>
            </w:pPr>
          </w:p>
        </w:tc>
      </w:tr>
    </w:tbl>
    <w:p w:rsidR="00145BC0" w:rsidRPr="00C61C46" w:rsidRDefault="00145BC0" w:rsidP="00145BC0">
      <w:pPr>
        <w:pStyle w:val="Style4"/>
        <w:widowControl/>
        <w:spacing w:line="240" w:lineRule="auto"/>
        <w:jc w:val="both"/>
        <w:rPr>
          <w:rStyle w:val="FontStyle58"/>
          <w:b w:val="0"/>
          <w:sz w:val="28"/>
          <w:szCs w:val="28"/>
        </w:rPr>
      </w:pPr>
    </w:p>
    <w:p w:rsidR="00145BC0" w:rsidRPr="00C61C46" w:rsidRDefault="00145BC0" w:rsidP="00145BC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xml:space="preserve">.2. </w:t>
      </w:r>
      <w:r w:rsidRPr="00C61C46">
        <w:rPr>
          <w:rFonts w:ascii="Times New Roman" w:hAnsi="Times New Roman"/>
          <w:b/>
          <w:sz w:val="28"/>
          <w:szCs w:val="28"/>
        </w:rPr>
        <w:t>Организация руководства и контроль в ходе реализации Программы</w:t>
      </w:r>
      <w:r>
        <w:rPr>
          <w:rFonts w:ascii="Times New Roman" w:hAnsi="Times New Roman"/>
          <w:b/>
          <w:sz w:val="28"/>
          <w:szCs w:val="28"/>
        </w:rPr>
        <w:t xml:space="preserve"> развития.</w:t>
      </w:r>
    </w:p>
    <w:p w:rsidR="00145BC0" w:rsidRPr="00C61C46" w:rsidRDefault="00145BC0" w:rsidP="00145BC0">
      <w:pPr>
        <w:autoSpaceDE w:val="0"/>
        <w:autoSpaceDN w:val="0"/>
        <w:adjustRightInd w:val="0"/>
        <w:spacing w:after="0" w:line="240" w:lineRule="auto"/>
        <w:ind w:firstLine="567"/>
        <w:jc w:val="both"/>
        <w:rPr>
          <w:rStyle w:val="FontStyle107"/>
          <w:sz w:val="28"/>
          <w:szCs w:val="28"/>
        </w:rPr>
      </w:pPr>
      <w:r w:rsidRPr="00C61C46">
        <w:rPr>
          <w:rStyle w:val="FontStyle107"/>
          <w:sz w:val="28"/>
          <w:szCs w:val="28"/>
        </w:rPr>
        <w:t>Руководство и контроль в ходе реализации Программы развития осуществляется в соответствии основными мероприятиями, представленными в таблице:</w:t>
      </w:r>
    </w:p>
    <w:p w:rsidR="00145BC0" w:rsidRPr="00C61C46" w:rsidRDefault="00145BC0" w:rsidP="00145BC0">
      <w:pPr>
        <w:autoSpaceDE w:val="0"/>
        <w:autoSpaceDN w:val="0"/>
        <w:adjustRightInd w:val="0"/>
        <w:spacing w:after="0" w:line="240" w:lineRule="auto"/>
        <w:ind w:firstLine="567"/>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64"/>
        <w:gridCol w:w="2435"/>
        <w:gridCol w:w="2293"/>
      </w:tblGrid>
      <w:tr w:rsidR="00145BC0" w:rsidTr="008A067B">
        <w:trPr>
          <w:jc w:val="center"/>
        </w:trPr>
        <w:tc>
          <w:tcPr>
            <w:tcW w:w="594" w:type="dxa"/>
          </w:tcPr>
          <w:p w:rsidR="00145BC0" w:rsidRPr="009F5620" w:rsidRDefault="00145BC0" w:rsidP="007D15AB">
            <w:pPr>
              <w:autoSpaceDE w:val="0"/>
              <w:autoSpaceDN w:val="0"/>
              <w:adjustRightInd w:val="0"/>
              <w:spacing w:after="0" w:line="240" w:lineRule="auto"/>
              <w:jc w:val="center"/>
              <w:rPr>
                <w:rFonts w:ascii="Times New Roman" w:hAnsi="Times New Roman"/>
                <w:b/>
                <w:color w:val="000000"/>
                <w:sz w:val="24"/>
                <w:szCs w:val="24"/>
              </w:rPr>
            </w:pPr>
            <w:r w:rsidRPr="009F5620">
              <w:rPr>
                <w:rFonts w:ascii="Times New Roman" w:hAnsi="Times New Roman"/>
                <w:b/>
                <w:color w:val="000000"/>
                <w:sz w:val="24"/>
                <w:szCs w:val="24"/>
              </w:rPr>
              <w:t>№ п/п</w:t>
            </w:r>
          </w:p>
        </w:tc>
        <w:tc>
          <w:tcPr>
            <w:tcW w:w="4164" w:type="dxa"/>
          </w:tcPr>
          <w:p w:rsidR="00145BC0" w:rsidRPr="009F5620" w:rsidRDefault="00145BC0" w:rsidP="007D15AB">
            <w:pPr>
              <w:autoSpaceDE w:val="0"/>
              <w:autoSpaceDN w:val="0"/>
              <w:adjustRightInd w:val="0"/>
              <w:spacing w:after="0" w:line="240" w:lineRule="auto"/>
              <w:jc w:val="center"/>
              <w:rPr>
                <w:rFonts w:ascii="Times New Roman" w:hAnsi="Times New Roman"/>
                <w:b/>
                <w:color w:val="000000"/>
                <w:sz w:val="24"/>
                <w:szCs w:val="24"/>
              </w:rPr>
            </w:pPr>
            <w:r w:rsidRPr="009F5620">
              <w:rPr>
                <w:rFonts w:ascii="Times New Roman" w:hAnsi="Times New Roman"/>
                <w:b/>
                <w:color w:val="000000"/>
                <w:sz w:val="24"/>
                <w:szCs w:val="24"/>
              </w:rPr>
              <w:t>Мероприятия</w:t>
            </w:r>
          </w:p>
        </w:tc>
        <w:tc>
          <w:tcPr>
            <w:tcW w:w="2435" w:type="dxa"/>
          </w:tcPr>
          <w:p w:rsidR="00145BC0" w:rsidRPr="009F5620" w:rsidRDefault="00145BC0" w:rsidP="007D15AB">
            <w:pPr>
              <w:autoSpaceDE w:val="0"/>
              <w:autoSpaceDN w:val="0"/>
              <w:adjustRightInd w:val="0"/>
              <w:spacing w:after="0" w:line="240" w:lineRule="auto"/>
              <w:jc w:val="center"/>
              <w:rPr>
                <w:rFonts w:ascii="Times New Roman" w:hAnsi="Times New Roman"/>
                <w:b/>
                <w:color w:val="000000"/>
                <w:sz w:val="24"/>
                <w:szCs w:val="24"/>
              </w:rPr>
            </w:pPr>
            <w:r w:rsidRPr="009F5620">
              <w:rPr>
                <w:rFonts w:ascii="Times New Roman" w:hAnsi="Times New Roman"/>
                <w:b/>
                <w:color w:val="000000"/>
                <w:sz w:val="24"/>
                <w:szCs w:val="24"/>
              </w:rPr>
              <w:t>Сроки</w:t>
            </w:r>
          </w:p>
        </w:tc>
        <w:tc>
          <w:tcPr>
            <w:tcW w:w="2293" w:type="dxa"/>
          </w:tcPr>
          <w:p w:rsidR="00145BC0" w:rsidRPr="009F5620" w:rsidRDefault="00145BC0" w:rsidP="007D15AB">
            <w:pPr>
              <w:autoSpaceDE w:val="0"/>
              <w:autoSpaceDN w:val="0"/>
              <w:adjustRightInd w:val="0"/>
              <w:spacing w:after="0" w:line="240" w:lineRule="auto"/>
              <w:jc w:val="center"/>
              <w:rPr>
                <w:rFonts w:ascii="Times New Roman" w:hAnsi="Times New Roman"/>
                <w:b/>
                <w:color w:val="000000"/>
                <w:sz w:val="24"/>
                <w:szCs w:val="24"/>
              </w:rPr>
            </w:pPr>
            <w:r w:rsidRPr="009F5620">
              <w:rPr>
                <w:rFonts w:ascii="Times New Roman" w:hAnsi="Times New Roman"/>
                <w:b/>
                <w:color w:val="000000"/>
                <w:sz w:val="24"/>
                <w:szCs w:val="24"/>
              </w:rPr>
              <w:t>Ответственные</w:t>
            </w:r>
          </w:p>
        </w:tc>
      </w:tr>
      <w:tr w:rsidR="00145BC0" w:rsidRPr="009D487E"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1</w:t>
            </w:r>
            <w:r>
              <w:rPr>
                <w:rFonts w:ascii="Times New Roman" w:hAnsi="Times New Roman"/>
                <w:color w:val="000000"/>
                <w:sz w:val="24"/>
                <w:szCs w:val="24"/>
              </w:rPr>
              <w:t>.</w:t>
            </w:r>
          </w:p>
        </w:tc>
        <w:tc>
          <w:tcPr>
            <w:tcW w:w="416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Style w:val="FontStyle107"/>
                <w:color w:val="000000"/>
              </w:rPr>
              <w:t>Мониторинг исходного состояния деятельности ДОУ по направлениям на момент начала реализации Программы развития</w:t>
            </w:r>
          </w:p>
        </w:tc>
        <w:tc>
          <w:tcPr>
            <w:tcW w:w="2435"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Сентябрь – декабрь 2020 </w:t>
            </w:r>
            <w:r w:rsidRPr="009F5620">
              <w:rPr>
                <w:rFonts w:ascii="Times New Roman" w:hAnsi="Times New Roman"/>
                <w:color w:val="000000"/>
                <w:sz w:val="24"/>
                <w:szCs w:val="24"/>
              </w:rPr>
              <w:t>г.</w:t>
            </w:r>
          </w:p>
        </w:tc>
        <w:tc>
          <w:tcPr>
            <w:tcW w:w="2293"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 xml:space="preserve">Заведующий, </w:t>
            </w:r>
          </w:p>
          <w:p w:rsidR="00145BC0" w:rsidRPr="009F5620" w:rsidRDefault="00145BC0" w:rsidP="00145BC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Зам. зав. по ВМР</w:t>
            </w:r>
            <w:r w:rsidRPr="009F5620">
              <w:rPr>
                <w:rFonts w:ascii="Times New Roman" w:hAnsi="Times New Roman"/>
                <w:color w:val="000000"/>
                <w:sz w:val="24"/>
                <w:szCs w:val="24"/>
              </w:rPr>
              <w:t xml:space="preserve">, </w:t>
            </w:r>
            <w:r>
              <w:rPr>
                <w:rFonts w:ascii="Times New Roman" w:hAnsi="Times New Roman"/>
                <w:color w:val="000000"/>
                <w:sz w:val="24"/>
                <w:szCs w:val="24"/>
              </w:rPr>
              <w:t xml:space="preserve">рабочая </w:t>
            </w:r>
            <w:r w:rsidRPr="009F5620">
              <w:rPr>
                <w:rFonts w:ascii="Times New Roman" w:hAnsi="Times New Roman"/>
                <w:color w:val="000000"/>
                <w:sz w:val="24"/>
                <w:szCs w:val="24"/>
              </w:rPr>
              <w:t>группа</w:t>
            </w:r>
          </w:p>
        </w:tc>
      </w:tr>
      <w:tr w:rsidR="00145BC0" w:rsidRPr="00B14F7D"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2</w:t>
            </w:r>
            <w:r>
              <w:rPr>
                <w:rFonts w:ascii="Times New Roman" w:hAnsi="Times New Roman"/>
                <w:color w:val="000000"/>
                <w:sz w:val="24"/>
                <w:szCs w:val="24"/>
              </w:rPr>
              <w:t>.</w:t>
            </w:r>
          </w:p>
        </w:tc>
        <w:tc>
          <w:tcPr>
            <w:tcW w:w="416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Style w:val="FontStyle107"/>
                <w:color w:val="000000"/>
              </w:rPr>
              <w:t>Координация Программы развития с годовым планом работы</w:t>
            </w:r>
          </w:p>
        </w:tc>
        <w:tc>
          <w:tcPr>
            <w:tcW w:w="2435"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Ежегодно,</w:t>
            </w:r>
          </w:p>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июль - август</w:t>
            </w:r>
          </w:p>
        </w:tc>
        <w:tc>
          <w:tcPr>
            <w:tcW w:w="2293" w:type="dxa"/>
          </w:tcPr>
          <w:p w:rsidR="00145BC0" w:rsidRPr="009F5620" w:rsidRDefault="00145BC0" w:rsidP="00145BC0">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 xml:space="preserve">Заведующий, </w:t>
            </w:r>
          </w:p>
          <w:p w:rsidR="00145BC0" w:rsidRPr="009F5620" w:rsidRDefault="00145BC0" w:rsidP="00145BC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Зам. зав. по ВМР</w:t>
            </w:r>
            <w:r w:rsidRPr="009F5620">
              <w:rPr>
                <w:rFonts w:ascii="Times New Roman" w:hAnsi="Times New Roman"/>
                <w:color w:val="000000"/>
                <w:sz w:val="24"/>
                <w:szCs w:val="24"/>
              </w:rPr>
              <w:t>,</w:t>
            </w:r>
          </w:p>
        </w:tc>
      </w:tr>
      <w:tr w:rsidR="00145BC0" w:rsidRPr="00B14F7D"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3</w:t>
            </w:r>
            <w:r>
              <w:rPr>
                <w:rFonts w:ascii="Times New Roman" w:hAnsi="Times New Roman"/>
                <w:color w:val="000000"/>
                <w:sz w:val="24"/>
                <w:szCs w:val="24"/>
              </w:rPr>
              <w:t>.</w:t>
            </w:r>
          </w:p>
        </w:tc>
        <w:tc>
          <w:tcPr>
            <w:tcW w:w="4164" w:type="dxa"/>
          </w:tcPr>
          <w:p w:rsidR="00145BC0" w:rsidRPr="009F5620" w:rsidRDefault="00145BC0" w:rsidP="008A067B">
            <w:pPr>
              <w:autoSpaceDE w:val="0"/>
              <w:autoSpaceDN w:val="0"/>
              <w:adjustRightInd w:val="0"/>
              <w:spacing w:after="0" w:line="240" w:lineRule="auto"/>
              <w:rPr>
                <w:rFonts w:ascii="Times New Roman" w:hAnsi="Times New Roman"/>
                <w:color w:val="000000"/>
                <w:sz w:val="24"/>
                <w:szCs w:val="24"/>
              </w:rPr>
            </w:pPr>
            <w:r w:rsidRPr="009F5620">
              <w:rPr>
                <w:rStyle w:val="FontStyle107"/>
                <w:color w:val="000000"/>
              </w:rPr>
              <w:t>Мониторинг достижения детьми промежуто</w:t>
            </w:r>
            <w:r w:rsidR="008A067B">
              <w:rPr>
                <w:rStyle w:val="FontStyle107"/>
                <w:color w:val="000000"/>
              </w:rPr>
              <w:t>чных результатов освоения АООП МА</w:t>
            </w:r>
            <w:r w:rsidRPr="009F5620">
              <w:rPr>
                <w:rStyle w:val="FontStyle107"/>
                <w:color w:val="000000"/>
              </w:rPr>
              <w:t>ДОУ</w:t>
            </w:r>
            <w:r w:rsidR="008A067B">
              <w:rPr>
                <w:rStyle w:val="FontStyle107"/>
                <w:color w:val="000000"/>
              </w:rPr>
              <w:t>.</w:t>
            </w:r>
          </w:p>
        </w:tc>
        <w:tc>
          <w:tcPr>
            <w:tcW w:w="2435"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Ежегодно,</w:t>
            </w:r>
          </w:p>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январь</w:t>
            </w:r>
          </w:p>
        </w:tc>
        <w:tc>
          <w:tcPr>
            <w:tcW w:w="2293" w:type="dxa"/>
          </w:tcPr>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Зам. зав. по ВМР, </w:t>
            </w:r>
            <w:r w:rsidR="00145BC0" w:rsidRPr="009F5620">
              <w:rPr>
                <w:rFonts w:ascii="Times New Roman" w:hAnsi="Times New Roman"/>
                <w:color w:val="000000"/>
                <w:sz w:val="24"/>
                <w:szCs w:val="24"/>
              </w:rPr>
              <w:t>педагоги</w:t>
            </w:r>
          </w:p>
        </w:tc>
      </w:tr>
      <w:tr w:rsidR="00145BC0" w:rsidRPr="00B14F7D"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4</w:t>
            </w:r>
            <w:r>
              <w:rPr>
                <w:rFonts w:ascii="Times New Roman" w:hAnsi="Times New Roman"/>
                <w:color w:val="000000"/>
                <w:sz w:val="24"/>
                <w:szCs w:val="24"/>
              </w:rPr>
              <w:t>.</w:t>
            </w:r>
          </w:p>
        </w:tc>
        <w:tc>
          <w:tcPr>
            <w:tcW w:w="4164" w:type="dxa"/>
          </w:tcPr>
          <w:p w:rsidR="00145BC0" w:rsidRPr="00A35DF0" w:rsidRDefault="00145BC0" w:rsidP="007D15AB">
            <w:pPr>
              <w:pStyle w:val="Style14"/>
              <w:widowControl/>
              <w:spacing w:line="240" w:lineRule="auto"/>
              <w:rPr>
                <w:rStyle w:val="FontStyle107"/>
                <w:color w:val="000000"/>
              </w:rPr>
            </w:pPr>
            <w:r w:rsidRPr="00A35DF0">
              <w:rPr>
                <w:rStyle w:val="FontStyle107"/>
                <w:color w:val="000000"/>
              </w:rPr>
              <w:t>Мониторинг достижения детьми итог</w:t>
            </w:r>
            <w:r w:rsidR="008A067B">
              <w:rPr>
                <w:rStyle w:val="FontStyle107"/>
                <w:color w:val="000000"/>
              </w:rPr>
              <w:t xml:space="preserve">овых результатов освоения </w:t>
            </w:r>
            <w:r w:rsidR="008A067B">
              <w:rPr>
                <w:rStyle w:val="FontStyle107"/>
                <w:color w:val="000000"/>
              </w:rPr>
              <w:lastRenderedPageBreak/>
              <w:t>ООПОП, АООП МА</w:t>
            </w:r>
            <w:r w:rsidRPr="00A35DF0">
              <w:rPr>
                <w:rStyle w:val="FontStyle107"/>
                <w:color w:val="000000"/>
              </w:rPr>
              <w:t>ДОУ (подготовительные группы)</w:t>
            </w:r>
          </w:p>
        </w:tc>
        <w:tc>
          <w:tcPr>
            <w:tcW w:w="2435"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lastRenderedPageBreak/>
              <w:t>Ежегодно,</w:t>
            </w:r>
          </w:p>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А</w:t>
            </w:r>
            <w:r w:rsidR="00145BC0" w:rsidRPr="009F5620">
              <w:rPr>
                <w:rFonts w:ascii="Times New Roman" w:hAnsi="Times New Roman"/>
                <w:color w:val="000000"/>
                <w:sz w:val="24"/>
                <w:szCs w:val="24"/>
              </w:rPr>
              <w:t>прель</w:t>
            </w:r>
            <w:r>
              <w:rPr>
                <w:rFonts w:ascii="Times New Roman" w:hAnsi="Times New Roman"/>
                <w:color w:val="000000"/>
                <w:sz w:val="24"/>
                <w:szCs w:val="24"/>
              </w:rPr>
              <w:t>, май</w:t>
            </w:r>
          </w:p>
        </w:tc>
        <w:tc>
          <w:tcPr>
            <w:tcW w:w="2293" w:type="dxa"/>
          </w:tcPr>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Зам. зав. по ВМР, </w:t>
            </w:r>
            <w:r w:rsidRPr="009F5620">
              <w:rPr>
                <w:rFonts w:ascii="Times New Roman" w:hAnsi="Times New Roman"/>
                <w:color w:val="000000"/>
                <w:sz w:val="24"/>
                <w:szCs w:val="24"/>
              </w:rPr>
              <w:t>педагоги</w:t>
            </w:r>
          </w:p>
        </w:tc>
      </w:tr>
      <w:tr w:rsidR="00145BC0" w:rsidRPr="00B14F7D"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5</w:t>
            </w:r>
            <w:r>
              <w:rPr>
                <w:rFonts w:ascii="Times New Roman" w:hAnsi="Times New Roman"/>
                <w:color w:val="000000"/>
                <w:sz w:val="24"/>
                <w:szCs w:val="24"/>
              </w:rPr>
              <w:t>.</w:t>
            </w:r>
          </w:p>
        </w:tc>
        <w:tc>
          <w:tcPr>
            <w:tcW w:w="4164" w:type="dxa"/>
          </w:tcPr>
          <w:p w:rsidR="00145BC0" w:rsidRPr="00A35DF0" w:rsidRDefault="00145BC0" w:rsidP="007D15AB">
            <w:pPr>
              <w:pStyle w:val="Style14"/>
              <w:widowControl/>
              <w:spacing w:line="240" w:lineRule="auto"/>
              <w:rPr>
                <w:rStyle w:val="FontStyle107"/>
                <w:color w:val="000000"/>
              </w:rPr>
            </w:pPr>
            <w:r w:rsidRPr="00A35DF0">
              <w:rPr>
                <w:rStyle w:val="FontStyle107"/>
                <w:color w:val="000000"/>
              </w:rPr>
              <w:t>Проверка и утверждение планов на учебный год</w:t>
            </w:r>
          </w:p>
        </w:tc>
        <w:tc>
          <w:tcPr>
            <w:tcW w:w="2435"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Ежегодно,</w:t>
            </w:r>
          </w:p>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август</w:t>
            </w:r>
          </w:p>
        </w:tc>
        <w:tc>
          <w:tcPr>
            <w:tcW w:w="2293" w:type="dxa"/>
          </w:tcPr>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Зам. зав. по ВМР</w:t>
            </w:r>
          </w:p>
        </w:tc>
      </w:tr>
      <w:tr w:rsidR="00145BC0" w:rsidRPr="00B14F7D"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6</w:t>
            </w:r>
            <w:r>
              <w:rPr>
                <w:rFonts w:ascii="Times New Roman" w:hAnsi="Times New Roman"/>
                <w:color w:val="000000"/>
                <w:sz w:val="24"/>
                <w:szCs w:val="24"/>
              </w:rPr>
              <w:t>.</w:t>
            </w:r>
          </w:p>
        </w:tc>
        <w:tc>
          <w:tcPr>
            <w:tcW w:w="4164" w:type="dxa"/>
          </w:tcPr>
          <w:p w:rsidR="00145BC0" w:rsidRPr="00A35DF0" w:rsidRDefault="00145BC0" w:rsidP="007D15AB">
            <w:pPr>
              <w:pStyle w:val="Style14"/>
              <w:widowControl/>
              <w:spacing w:line="240" w:lineRule="auto"/>
              <w:rPr>
                <w:rStyle w:val="FontStyle107"/>
                <w:color w:val="000000"/>
              </w:rPr>
            </w:pPr>
            <w:r w:rsidRPr="00A35DF0">
              <w:rPr>
                <w:rStyle w:val="FontStyle107"/>
                <w:color w:val="000000"/>
              </w:rPr>
              <w:t>Мониторинг и анализ эффективности использования ИКТ в образовательном процессе</w:t>
            </w:r>
          </w:p>
        </w:tc>
        <w:tc>
          <w:tcPr>
            <w:tcW w:w="2435" w:type="dxa"/>
          </w:tcPr>
          <w:p w:rsidR="00145BC0" w:rsidRDefault="00145BC0" w:rsidP="007D15AB">
            <w:pPr>
              <w:autoSpaceDE w:val="0"/>
              <w:autoSpaceDN w:val="0"/>
              <w:adjustRightInd w:val="0"/>
              <w:spacing w:after="0" w:line="240" w:lineRule="auto"/>
              <w:rPr>
                <w:rFonts w:ascii="Times New Roman" w:hAnsi="Times New Roman"/>
                <w:color w:val="000000"/>
                <w:sz w:val="24"/>
                <w:szCs w:val="24"/>
              </w:rPr>
            </w:pPr>
          </w:p>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1 раз в полугодие</w:t>
            </w:r>
          </w:p>
        </w:tc>
        <w:tc>
          <w:tcPr>
            <w:tcW w:w="2293" w:type="dxa"/>
          </w:tcPr>
          <w:p w:rsidR="00145BC0" w:rsidRPr="009F5620" w:rsidRDefault="008A067B" w:rsidP="008A067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Зам. зав. по ВМР</w:t>
            </w:r>
            <w:r w:rsidR="00145BC0" w:rsidRPr="009F5620">
              <w:rPr>
                <w:rFonts w:ascii="Times New Roman" w:hAnsi="Times New Roman"/>
                <w:color w:val="000000"/>
                <w:sz w:val="24"/>
                <w:szCs w:val="24"/>
              </w:rPr>
              <w:t xml:space="preserve"> </w:t>
            </w:r>
            <w:r>
              <w:rPr>
                <w:rFonts w:ascii="Times New Roman" w:hAnsi="Times New Roman"/>
                <w:color w:val="000000"/>
                <w:sz w:val="24"/>
                <w:szCs w:val="24"/>
              </w:rPr>
              <w:t xml:space="preserve">рабочая </w:t>
            </w:r>
            <w:r w:rsidR="00145BC0" w:rsidRPr="009F5620">
              <w:rPr>
                <w:rFonts w:ascii="Times New Roman" w:hAnsi="Times New Roman"/>
                <w:color w:val="000000"/>
                <w:sz w:val="24"/>
                <w:szCs w:val="24"/>
              </w:rPr>
              <w:t>группа</w:t>
            </w:r>
          </w:p>
        </w:tc>
      </w:tr>
      <w:tr w:rsidR="00145BC0" w:rsidRPr="00B14F7D"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7</w:t>
            </w:r>
            <w:r>
              <w:rPr>
                <w:rFonts w:ascii="Times New Roman" w:hAnsi="Times New Roman"/>
                <w:color w:val="000000"/>
                <w:sz w:val="24"/>
                <w:szCs w:val="24"/>
              </w:rPr>
              <w:t>.</w:t>
            </w:r>
          </w:p>
        </w:tc>
        <w:tc>
          <w:tcPr>
            <w:tcW w:w="4164" w:type="dxa"/>
          </w:tcPr>
          <w:p w:rsidR="00145BC0" w:rsidRPr="00A35DF0" w:rsidRDefault="00145BC0" w:rsidP="007D15AB">
            <w:pPr>
              <w:pStyle w:val="Style14"/>
              <w:widowControl/>
              <w:spacing w:line="240" w:lineRule="auto"/>
              <w:rPr>
                <w:rStyle w:val="FontStyle107"/>
                <w:color w:val="000000"/>
              </w:rPr>
            </w:pPr>
            <w:r w:rsidRPr="00A35DF0">
              <w:rPr>
                <w:rStyle w:val="FontStyle107"/>
                <w:color w:val="000000"/>
              </w:rPr>
              <w:t>Мониторинг и анализ материально-технической и учебно-методической базы в процессе реализации Программы развития</w:t>
            </w:r>
          </w:p>
        </w:tc>
        <w:tc>
          <w:tcPr>
            <w:tcW w:w="2435" w:type="dxa"/>
          </w:tcPr>
          <w:p w:rsidR="00145BC0" w:rsidRDefault="00145BC0" w:rsidP="007D15AB">
            <w:pPr>
              <w:autoSpaceDE w:val="0"/>
              <w:autoSpaceDN w:val="0"/>
              <w:adjustRightInd w:val="0"/>
              <w:spacing w:after="0" w:line="240" w:lineRule="auto"/>
              <w:rPr>
                <w:rFonts w:ascii="Times New Roman" w:hAnsi="Times New Roman"/>
                <w:color w:val="000000"/>
                <w:sz w:val="24"/>
                <w:szCs w:val="24"/>
              </w:rPr>
            </w:pPr>
          </w:p>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Ежегодно</w:t>
            </w:r>
          </w:p>
        </w:tc>
        <w:tc>
          <w:tcPr>
            <w:tcW w:w="2293" w:type="dxa"/>
          </w:tcPr>
          <w:p w:rsidR="00145BC0" w:rsidRDefault="00145BC0" w:rsidP="007D15AB">
            <w:pPr>
              <w:autoSpaceDE w:val="0"/>
              <w:autoSpaceDN w:val="0"/>
              <w:adjustRightInd w:val="0"/>
              <w:spacing w:after="0" w:line="240" w:lineRule="auto"/>
              <w:rPr>
                <w:rFonts w:ascii="Times New Roman" w:hAnsi="Times New Roman"/>
                <w:color w:val="000000"/>
                <w:sz w:val="24"/>
                <w:szCs w:val="24"/>
              </w:rPr>
            </w:pPr>
          </w:p>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w:t>
            </w:r>
            <w:r w:rsidR="00145BC0" w:rsidRPr="009F5620">
              <w:rPr>
                <w:rFonts w:ascii="Times New Roman" w:hAnsi="Times New Roman"/>
                <w:color w:val="000000"/>
                <w:sz w:val="24"/>
                <w:szCs w:val="24"/>
              </w:rPr>
              <w:t>группа</w:t>
            </w:r>
          </w:p>
        </w:tc>
      </w:tr>
      <w:tr w:rsidR="00145BC0" w:rsidRPr="00B14F7D" w:rsidTr="008A067B">
        <w:trPr>
          <w:jc w:val="center"/>
        </w:trPr>
        <w:tc>
          <w:tcPr>
            <w:tcW w:w="594" w:type="dxa"/>
          </w:tcPr>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145BC0">
              <w:rPr>
                <w:rFonts w:ascii="Times New Roman" w:hAnsi="Times New Roman"/>
                <w:color w:val="000000"/>
                <w:sz w:val="24"/>
                <w:szCs w:val="24"/>
              </w:rPr>
              <w:t>.</w:t>
            </w:r>
          </w:p>
        </w:tc>
        <w:tc>
          <w:tcPr>
            <w:tcW w:w="4164" w:type="dxa"/>
          </w:tcPr>
          <w:p w:rsidR="00145BC0" w:rsidRPr="00A35DF0" w:rsidRDefault="00145BC0" w:rsidP="007D15AB">
            <w:pPr>
              <w:pStyle w:val="Style14"/>
              <w:widowControl/>
              <w:spacing w:line="240" w:lineRule="auto"/>
              <w:rPr>
                <w:rStyle w:val="FontStyle107"/>
                <w:color w:val="000000"/>
              </w:rPr>
            </w:pPr>
            <w:r w:rsidRPr="00A35DF0">
              <w:rPr>
                <w:rStyle w:val="FontStyle107"/>
                <w:color w:val="000000"/>
              </w:rPr>
              <w:t>Мониторинг результативности реализации Программы развития. Анализ сильных и слабых сторон деятельности ДОУ при реализации Программы развития</w:t>
            </w:r>
          </w:p>
        </w:tc>
        <w:tc>
          <w:tcPr>
            <w:tcW w:w="2435" w:type="dxa"/>
          </w:tcPr>
          <w:p w:rsidR="00145BC0" w:rsidRDefault="00145BC0" w:rsidP="007D15AB">
            <w:pPr>
              <w:autoSpaceDE w:val="0"/>
              <w:autoSpaceDN w:val="0"/>
              <w:adjustRightInd w:val="0"/>
              <w:spacing w:after="0" w:line="240" w:lineRule="auto"/>
              <w:rPr>
                <w:rFonts w:ascii="Times New Roman" w:hAnsi="Times New Roman"/>
                <w:color w:val="000000"/>
                <w:sz w:val="24"/>
                <w:szCs w:val="24"/>
              </w:rPr>
            </w:pPr>
          </w:p>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 xml:space="preserve">Ежегодно, </w:t>
            </w:r>
          </w:p>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май - июнь</w:t>
            </w:r>
          </w:p>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p>
        </w:tc>
        <w:tc>
          <w:tcPr>
            <w:tcW w:w="2293" w:type="dxa"/>
          </w:tcPr>
          <w:p w:rsidR="00145BC0" w:rsidRDefault="00145BC0" w:rsidP="007D15AB">
            <w:pPr>
              <w:autoSpaceDE w:val="0"/>
              <w:autoSpaceDN w:val="0"/>
              <w:adjustRightInd w:val="0"/>
              <w:spacing w:after="0" w:line="240" w:lineRule="auto"/>
              <w:rPr>
                <w:rFonts w:ascii="Times New Roman" w:hAnsi="Times New Roman"/>
                <w:color w:val="000000"/>
                <w:sz w:val="24"/>
                <w:szCs w:val="24"/>
              </w:rPr>
            </w:pPr>
          </w:p>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Зам. зав. по ВМР, рабочая</w:t>
            </w:r>
            <w:r w:rsidR="00145BC0" w:rsidRPr="009F5620">
              <w:rPr>
                <w:rFonts w:ascii="Times New Roman" w:hAnsi="Times New Roman"/>
                <w:color w:val="000000"/>
                <w:sz w:val="24"/>
                <w:szCs w:val="24"/>
              </w:rPr>
              <w:t xml:space="preserve"> группа</w:t>
            </w:r>
          </w:p>
        </w:tc>
      </w:tr>
      <w:tr w:rsidR="00145BC0" w:rsidRPr="00B14F7D" w:rsidTr="008A067B">
        <w:trPr>
          <w:jc w:val="center"/>
        </w:trPr>
        <w:tc>
          <w:tcPr>
            <w:tcW w:w="594" w:type="dxa"/>
          </w:tcPr>
          <w:p w:rsidR="00145BC0" w:rsidRPr="009F5620" w:rsidRDefault="00145BC0" w:rsidP="007D15AB">
            <w:pPr>
              <w:autoSpaceDE w:val="0"/>
              <w:autoSpaceDN w:val="0"/>
              <w:adjustRightInd w:val="0"/>
              <w:spacing w:after="0" w:line="240" w:lineRule="auto"/>
              <w:rPr>
                <w:rFonts w:ascii="Times New Roman" w:hAnsi="Times New Roman"/>
                <w:color w:val="000000"/>
                <w:sz w:val="24"/>
                <w:szCs w:val="24"/>
              </w:rPr>
            </w:pPr>
            <w:r w:rsidRPr="009F5620">
              <w:rPr>
                <w:rFonts w:ascii="Times New Roman" w:hAnsi="Times New Roman"/>
                <w:color w:val="000000"/>
                <w:sz w:val="24"/>
                <w:szCs w:val="24"/>
              </w:rPr>
              <w:t>10</w:t>
            </w:r>
            <w:r>
              <w:rPr>
                <w:rFonts w:ascii="Times New Roman" w:hAnsi="Times New Roman"/>
                <w:color w:val="000000"/>
                <w:sz w:val="24"/>
                <w:szCs w:val="24"/>
              </w:rPr>
              <w:t>.</w:t>
            </w:r>
          </w:p>
        </w:tc>
        <w:tc>
          <w:tcPr>
            <w:tcW w:w="4164" w:type="dxa"/>
          </w:tcPr>
          <w:p w:rsidR="00145BC0" w:rsidRPr="00A35DF0" w:rsidRDefault="00145BC0" w:rsidP="007D15AB">
            <w:pPr>
              <w:pStyle w:val="Style14"/>
              <w:widowControl/>
              <w:spacing w:line="240" w:lineRule="auto"/>
              <w:rPr>
                <w:rStyle w:val="FontStyle107"/>
                <w:color w:val="000000"/>
              </w:rPr>
            </w:pPr>
            <w:r w:rsidRPr="00A35DF0">
              <w:rPr>
                <w:rStyle w:val="FontStyle107"/>
                <w:color w:val="000000"/>
              </w:rPr>
              <w:t>Итоговый мониторинг результативности реализации Программы развития</w:t>
            </w:r>
          </w:p>
        </w:tc>
        <w:tc>
          <w:tcPr>
            <w:tcW w:w="2435" w:type="dxa"/>
          </w:tcPr>
          <w:p w:rsidR="00145BC0" w:rsidRDefault="00145BC0" w:rsidP="007D15AB">
            <w:pPr>
              <w:autoSpaceDE w:val="0"/>
              <w:autoSpaceDN w:val="0"/>
              <w:adjustRightInd w:val="0"/>
              <w:spacing w:after="0" w:line="240" w:lineRule="auto"/>
              <w:rPr>
                <w:rFonts w:ascii="Times New Roman" w:hAnsi="Times New Roman"/>
                <w:color w:val="000000"/>
                <w:sz w:val="24"/>
                <w:szCs w:val="24"/>
              </w:rPr>
            </w:pPr>
          </w:p>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Декабрь 2023</w:t>
            </w:r>
            <w:r w:rsidR="00145BC0" w:rsidRPr="009F5620">
              <w:rPr>
                <w:rFonts w:ascii="Times New Roman" w:hAnsi="Times New Roman"/>
                <w:color w:val="000000"/>
                <w:sz w:val="24"/>
                <w:szCs w:val="24"/>
              </w:rPr>
              <w:t>г.</w:t>
            </w:r>
          </w:p>
        </w:tc>
        <w:tc>
          <w:tcPr>
            <w:tcW w:w="2293" w:type="dxa"/>
          </w:tcPr>
          <w:p w:rsidR="00145BC0" w:rsidRDefault="00145BC0" w:rsidP="007D15AB">
            <w:pPr>
              <w:autoSpaceDE w:val="0"/>
              <w:autoSpaceDN w:val="0"/>
              <w:adjustRightInd w:val="0"/>
              <w:spacing w:after="0" w:line="240" w:lineRule="auto"/>
              <w:rPr>
                <w:rFonts w:ascii="Times New Roman" w:hAnsi="Times New Roman"/>
                <w:color w:val="000000"/>
                <w:sz w:val="24"/>
                <w:szCs w:val="24"/>
              </w:rPr>
            </w:pPr>
          </w:p>
          <w:p w:rsidR="00145BC0" w:rsidRPr="009F5620" w:rsidRDefault="008A067B" w:rsidP="007D15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w:t>
            </w:r>
            <w:r w:rsidR="00145BC0" w:rsidRPr="009F5620">
              <w:rPr>
                <w:rFonts w:ascii="Times New Roman" w:hAnsi="Times New Roman"/>
                <w:color w:val="000000"/>
                <w:sz w:val="24"/>
                <w:szCs w:val="24"/>
              </w:rPr>
              <w:t>группа</w:t>
            </w:r>
          </w:p>
        </w:tc>
      </w:tr>
    </w:tbl>
    <w:p w:rsidR="00145BC0" w:rsidRPr="00E87B18" w:rsidRDefault="00145BC0" w:rsidP="00145BC0">
      <w:pPr>
        <w:autoSpaceDE w:val="0"/>
        <w:autoSpaceDN w:val="0"/>
        <w:adjustRightInd w:val="0"/>
        <w:spacing w:after="0" w:line="240" w:lineRule="auto"/>
        <w:ind w:firstLine="567"/>
        <w:jc w:val="both"/>
        <w:rPr>
          <w:rFonts w:ascii="Times New Roman" w:hAnsi="Times New Roman"/>
          <w:sz w:val="28"/>
          <w:szCs w:val="28"/>
        </w:rPr>
      </w:pPr>
    </w:p>
    <w:p w:rsidR="00145BC0" w:rsidRPr="00706956" w:rsidRDefault="00145BC0" w:rsidP="00145BC0">
      <w:pPr>
        <w:pStyle w:val="Style4"/>
        <w:widowControl/>
        <w:spacing w:line="240" w:lineRule="auto"/>
        <w:ind w:firstLine="567"/>
        <w:jc w:val="both"/>
        <w:rPr>
          <w:bCs/>
          <w:sz w:val="28"/>
          <w:szCs w:val="28"/>
        </w:rPr>
      </w:pPr>
      <w:r w:rsidRPr="00E87B18">
        <w:rPr>
          <w:rStyle w:val="FontStyle58"/>
          <w:b w:val="0"/>
          <w:sz w:val="28"/>
          <w:szCs w:val="28"/>
        </w:rPr>
        <w:t>Система оценки</w:t>
      </w:r>
      <w:r>
        <w:rPr>
          <w:rStyle w:val="FontStyle58"/>
          <w:b w:val="0"/>
          <w:sz w:val="28"/>
          <w:szCs w:val="28"/>
        </w:rPr>
        <w:t xml:space="preserve"> реализации Программы развития обладает</w:t>
      </w:r>
      <w:r w:rsidRPr="00E87B18">
        <w:rPr>
          <w:rStyle w:val="FontStyle58"/>
          <w:b w:val="0"/>
          <w:sz w:val="28"/>
          <w:szCs w:val="28"/>
        </w:rPr>
        <w:t xml:space="preserve"> открытостью для всего педагогического коллектива ДОУ. </w:t>
      </w:r>
      <w:r>
        <w:rPr>
          <w:rStyle w:val="FontStyle58"/>
          <w:b w:val="0"/>
          <w:sz w:val="28"/>
          <w:szCs w:val="28"/>
        </w:rPr>
        <w:t>Её и</w:t>
      </w:r>
      <w:r w:rsidRPr="00ED60EA">
        <w:rPr>
          <w:sz w:val="28"/>
          <w:szCs w:val="28"/>
        </w:rPr>
        <w:t>спользование позволяет выявлять проблемные поля в функционировании и развитии дошкольного образовательного учреждения, планировать систему действий и организовывать работу по преодолению выявленных противоречий, определять промежуточные и итоговые результаты подобной деятельности, своевременно корректировать недостатки, а также прогнозировать дальнейшие линии развития ДОУ.</w:t>
      </w:r>
    </w:p>
    <w:p w:rsidR="00145BC0" w:rsidRDefault="00145BC0" w:rsidP="00145BC0">
      <w:pPr>
        <w:spacing w:after="0" w:line="240" w:lineRule="auto"/>
        <w:ind w:firstLine="567"/>
        <w:jc w:val="both"/>
        <w:rPr>
          <w:rFonts w:ascii="Times New Roman" w:hAnsi="Times New Roman"/>
          <w:sz w:val="28"/>
          <w:szCs w:val="28"/>
        </w:rPr>
      </w:pPr>
    </w:p>
    <w:p w:rsidR="00145BC0" w:rsidRPr="00ED60EA" w:rsidRDefault="008A067B" w:rsidP="008A067B">
      <w:pPr>
        <w:spacing w:after="0" w:line="240" w:lineRule="auto"/>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xml:space="preserve">. </w:t>
      </w:r>
      <w:r w:rsidR="00145BC0">
        <w:rPr>
          <w:rFonts w:ascii="Times New Roman" w:hAnsi="Times New Roman"/>
          <w:b/>
          <w:sz w:val="28"/>
          <w:szCs w:val="28"/>
        </w:rPr>
        <w:t>Заключение</w:t>
      </w:r>
      <w:r>
        <w:rPr>
          <w:rFonts w:ascii="Times New Roman" w:hAnsi="Times New Roman"/>
          <w:b/>
          <w:sz w:val="28"/>
          <w:szCs w:val="28"/>
        </w:rPr>
        <w:t>.</w:t>
      </w:r>
    </w:p>
    <w:p w:rsidR="00145BC0" w:rsidRDefault="00145BC0" w:rsidP="00145BC0">
      <w:pPr>
        <w:spacing w:after="0" w:line="240" w:lineRule="auto"/>
        <w:ind w:firstLine="567"/>
        <w:jc w:val="both"/>
        <w:rPr>
          <w:rFonts w:ascii="Times New Roman" w:hAnsi="Times New Roman"/>
          <w:sz w:val="28"/>
          <w:szCs w:val="28"/>
        </w:rPr>
      </w:pPr>
    </w:p>
    <w:p w:rsidR="00145BC0" w:rsidRPr="00BA5E37" w:rsidRDefault="00145BC0" w:rsidP="00145BC0">
      <w:pPr>
        <w:spacing w:after="0" w:line="240" w:lineRule="auto"/>
        <w:ind w:firstLine="550"/>
        <w:jc w:val="both"/>
        <w:rPr>
          <w:rFonts w:ascii="Times New Roman" w:hAnsi="Times New Roman"/>
          <w:sz w:val="28"/>
          <w:szCs w:val="28"/>
        </w:rPr>
      </w:pPr>
      <w:r w:rsidRPr="00BA5E37">
        <w:rPr>
          <w:rFonts w:ascii="Times New Roman" w:hAnsi="Times New Roman"/>
          <w:sz w:val="28"/>
          <w:szCs w:val="28"/>
        </w:rPr>
        <w:t>Представленная Прогр</w:t>
      </w:r>
      <w:r w:rsidR="008A067B">
        <w:rPr>
          <w:rFonts w:ascii="Times New Roman" w:hAnsi="Times New Roman"/>
          <w:sz w:val="28"/>
          <w:szCs w:val="28"/>
        </w:rPr>
        <w:t>амма</w:t>
      </w:r>
      <w:r>
        <w:rPr>
          <w:rFonts w:ascii="Times New Roman" w:hAnsi="Times New Roman"/>
          <w:sz w:val="28"/>
          <w:szCs w:val="28"/>
        </w:rPr>
        <w:t xml:space="preserve"> развития </w:t>
      </w:r>
      <w:r w:rsidR="008A067B">
        <w:rPr>
          <w:rFonts w:ascii="Times New Roman" w:hAnsi="Times New Roman"/>
          <w:sz w:val="28"/>
          <w:szCs w:val="28"/>
        </w:rPr>
        <w:t xml:space="preserve">МАДОУ ЦРР-д/с № 32 </w:t>
      </w:r>
      <w:r w:rsidRPr="00BA5E37">
        <w:rPr>
          <w:rFonts w:ascii="Times New Roman" w:hAnsi="Times New Roman"/>
          <w:sz w:val="28"/>
          <w:szCs w:val="28"/>
        </w:rPr>
        <w:t>является одним из основных документов ДОУ, включающ</w:t>
      </w:r>
      <w:r>
        <w:rPr>
          <w:rFonts w:ascii="Times New Roman" w:hAnsi="Times New Roman"/>
          <w:sz w:val="28"/>
          <w:szCs w:val="28"/>
        </w:rPr>
        <w:t>им в себя целостный комплекс ор</w:t>
      </w:r>
      <w:r w:rsidRPr="00BA5E37">
        <w:rPr>
          <w:rFonts w:ascii="Times New Roman" w:hAnsi="Times New Roman"/>
          <w:sz w:val="28"/>
          <w:szCs w:val="28"/>
        </w:rPr>
        <w:t>ганизационной и управленческой деятел</w:t>
      </w:r>
      <w:r>
        <w:rPr>
          <w:rFonts w:ascii="Times New Roman" w:hAnsi="Times New Roman"/>
          <w:sz w:val="28"/>
          <w:szCs w:val="28"/>
        </w:rPr>
        <w:t>ьности педагогического коллекти</w:t>
      </w:r>
      <w:r w:rsidRPr="00BA5E37">
        <w:rPr>
          <w:rFonts w:ascii="Times New Roman" w:hAnsi="Times New Roman"/>
          <w:sz w:val="28"/>
          <w:szCs w:val="28"/>
        </w:rPr>
        <w:t>ва.</w:t>
      </w:r>
    </w:p>
    <w:p w:rsidR="008A067B" w:rsidRPr="008A067B" w:rsidRDefault="008A067B" w:rsidP="008A067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A067B">
        <w:rPr>
          <w:rFonts w:ascii="Times New Roman" w:eastAsia="Times New Roman" w:hAnsi="Times New Roman" w:cs="Times New Roman"/>
          <w:sz w:val="28"/>
          <w:szCs w:val="28"/>
          <w:lang w:eastAsia="ar-SA"/>
        </w:rPr>
        <w:t>Программа развития является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педагогов МАДОУ, заинтересованных в развитии образовательного учреждения. Идеи, заложенные в программе, появились несколько лет назад, но реальностью становятся только в последние годы. Этому способствуют изменения в дошкольном образовании и в целом в образовании. У нас было много времени для серьезного обдумывания идей и планов. Это определило такие важные особенности программы, как:</w:t>
      </w:r>
    </w:p>
    <w:p w:rsidR="008A067B" w:rsidRPr="008A067B" w:rsidRDefault="008A067B" w:rsidP="008A067B">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8A067B">
        <w:rPr>
          <w:rFonts w:ascii="Times New Roman" w:eastAsia="Times New Roman" w:hAnsi="Times New Roman" w:cs="Times New Roman"/>
          <w:sz w:val="28"/>
          <w:szCs w:val="28"/>
          <w:lang w:eastAsia="ar-SA"/>
        </w:rPr>
        <w:t>реалистичность;</w:t>
      </w:r>
    </w:p>
    <w:p w:rsidR="008A067B" w:rsidRPr="008A067B" w:rsidRDefault="008A067B" w:rsidP="008A067B">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8A067B">
        <w:rPr>
          <w:rFonts w:ascii="Times New Roman" w:eastAsia="Times New Roman" w:hAnsi="Times New Roman" w:cs="Times New Roman"/>
          <w:sz w:val="28"/>
          <w:szCs w:val="28"/>
          <w:lang w:eastAsia="ar-SA"/>
        </w:rPr>
        <w:t>прогностичность;</w:t>
      </w:r>
    </w:p>
    <w:p w:rsidR="008A067B" w:rsidRPr="008A067B" w:rsidRDefault="008A067B" w:rsidP="008A067B">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8A067B">
        <w:rPr>
          <w:rFonts w:ascii="Times New Roman" w:eastAsia="Times New Roman" w:hAnsi="Times New Roman" w:cs="Times New Roman"/>
          <w:sz w:val="28"/>
          <w:szCs w:val="28"/>
          <w:lang w:eastAsia="ar-SA"/>
        </w:rPr>
        <w:t>целостность;</w:t>
      </w:r>
    </w:p>
    <w:p w:rsidR="008A067B" w:rsidRPr="008A067B" w:rsidRDefault="008A067B" w:rsidP="008A067B">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8A067B">
        <w:rPr>
          <w:rFonts w:ascii="Times New Roman" w:eastAsia="Times New Roman" w:hAnsi="Times New Roman" w:cs="Times New Roman"/>
          <w:sz w:val="28"/>
          <w:szCs w:val="28"/>
          <w:lang w:eastAsia="ar-SA"/>
        </w:rPr>
        <w:t>обоснованность.</w:t>
      </w:r>
    </w:p>
    <w:p w:rsidR="00145BC0" w:rsidRPr="008A067B" w:rsidRDefault="008A067B" w:rsidP="008A067B">
      <w:pPr>
        <w:suppressAutoHyphens/>
        <w:spacing w:after="0" w:line="240" w:lineRule="auto"/>
        <w:jc w:val="both"/>
        <w:rPr>
          <w:rFonts w:ascii="Times New Roman" w:eastAsia="Times New Roman" w:hAnsi="Times New Roman" w:cs="Times New Roman"/>
          <w:sz w:val="32"/>
          <w:szCs w:val="32"/>
          <w:lang w:eastAsia="ar-SA"/>
        </w:rPr>
      </w:pPr>
      <w:r w:rsidRPr="008A067B">
        <w:rPr>
          <w:rFonts w:ascii="Times New Roman" w:eastAsia="Times New Roman" w:hAnsi="Times New Roman" w:cs="Times New Roman"/>
          <w:sz w:val="28"/>
          <w:szCs w:val="28"/>
          <w:lang w:eastAsia="ar-SA"/>
        </w:rPr>
        <w:lastRenderedPageBreak/>
        <w:t xml:space="preserve">   Мы понимаем, что предполагаемая модель развития не является идеальной, мы готовы ее совершенствовать, уточнять и изменять. Кроме того, судьба программы, степень ее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r>
        <w:rPr>
          <w:rFonts w:ascii="Times New Roman" w:eastAsia="Times New Roman" w:hAnsi="Times New Roman" w:cs="Times New Roman"/>
          <w:sz w:val="32"/>
          <w:szCs w:val="32"/>
          <w:lang w:eastAsia="ar-SA"/>
        </w:rPr>
        <w:t xml:space="preserve">.  </w:t>
      </w:r>
    </w:p>
    <w:p w:rsidR="00145BC0" w:rsidRPr="00ED60EA" w:rsidRDefault="00145BC0" w:rsidP="00145BC0">
      <w:pPr>
        <w:spacing w:after="0" w:line="240" w:lineRule="auto"/>
        <w:jc w:val="both"/>
        <w:rPr>
          <w:rFonts w:ascii="Times New Roman" w:hAnsi="Times New Roman"/>
          <w:b/>
          <w:sz w:val="28"/>
          <w:szCs w:val="28"/>
        </w:rPr>
      </w:pPr>
    </w:p>
    <w:p w:rsidR="00145BC0" w:rsidRPr="00D40278" w:rsidRDefault="00145BC0" w:rsidP="00145BC0">
      <w:pPr>
        <w:spacing w:after="0" w:line="240" w:lineRule="auto"/>
        <w:ind w:firstLine="567"/>
        <w:jc w:val="both"/>
        <w:rPr>
          <w:rFonts w:ascii="Times New Roman" w:hAnsi="Times New Roman"/>
          <w:sz w:val="28"/>
          <w:szCs w:val="28"/>
        </w:rPr>
      </w:pPr>
    </w:p>
    <w:p w:rsidR="00145BC0" w:rsidRPr="00D40278" w:rsidRDefault="00145BC0" w:rsidP="00145BC0">
      <w:pPr>
        <w:spacing w:after="0" w:line="240" w:lineRule="auto"/>
        <w:ind w:firstLine="567"/>
        <w:jc w:val="center"/>
        <w:rPr>
          <w:rFonts w:ascii="Times New Roman" w:hAnsi="Times New Roman"/>
          <w:sz w:val="28"/>
          <w:szCs w:val="28"/>
        </w:rPr>
      </w:pPr>
      <w:r>
        <w:fldChar w:fldCharType="begin"/>
      </w:r>
      <w:r>
        <w:instrText xml:space="preserve"> INCLUDEPICTURE "http://www.vseodetyah.com/editorfiles/kak-trenirovat-pamyat-u-detey-04.jpg" \* MERGEFORMATINET </w:instrText>
      </w:r>
      <w:r>
        <w:fldChar w:fldCharType="separate"/>
      </w:r>
      <w:r w:rsidR="007D15AB">
        <w:fldChar w:fldCharType="begin"/>
      </w:r>
      <w:r w:rsidR="007D15AB">
        <w:instrText xml:space="preserve"> INCLUDEPICTURE  "http://www.vseodetyah.com/editorfiles/kak-trenirovat-pamyat-u-detey-04.jpg" \* MERGEFORMATINET </w:instrText>
      </w:r>
      <w:r w:rsidR="007D15AB">
        <w:fldChar w:fldCharType="separate"/>
      </w:r>
      <w:r w:rsidR="001F5CE1">
        <w:fldChar w:fldCharType="begin"/>
      </w:r>
      <w:r w:rsidR="001F5CE1">
        <w:instrText xml:space="preserve"> INCLUDEPICTURE  "http://www.vseodetyah.com/editorfiles/kak-trenirovat-pamyat-u-detey-04.jpg" \* MERGEFORMATINET </w:instrText>
      </w:r>
      <w:r w:rsidR="001F5CE1">
        <w:fldChar w:fldCharType="separate"/>
      </w:r>
      <w:r w:rsidR="00EB4207">
        <w:fldChar w:fldCharType="begin"/>
      </w:r>
      <w:r w:rsidR="00EB4207">
        <w:instrText xml:space="preserve"> INCLUDEPICTURE  "http://www.vseodetyah.com/editorfiles/kak-trenirovat-pamyat-u-detey-04.jpg" \* MERGEFORMATINET </w:instrText>
      </w:r>
      <w:r w:rsidR="00EB4207">
        <w:fldChar w:fldCharType="separate"/>
      </w:r>
      <w:r w:rsidR="00BE18DA">
        <w:fldChar w:fldCharType="begin"/>
      </w:r>
      <w:r w:rsidR="00BE18DA">
        <w:instrText xml:space="preserve"> </w:instrText>
      </w:r>
      <w:r w:rsidR="00BE18DA">
        <w:instrText>INCLUDEPICTURE  "http://www.vseodetyah.com/editorfiles/kak-trenirovat-pamyat-u-detey-04.jpg" \* MERGEFORMATINET</w:instrText>
      </w:r>
      <w:r w:rsidR="00BE18DA">
        <w:instrText xml:space="preserve"> </w:instrText>
      </w:r>
      <w:r w:rsidR="00BE18DA">
        <w:fldChar w:fldCharType="separate"/>
      </w:r>
      <w:r w:rsidR="00BE18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Pcy;&amp;ocy;&amp;khcy;&amp;ocy;&amp;zhcy;&amp;iecy;&amp;iecy; &amp;icy;&amp;zcy;&amp;ocy;&amp;bcy;&amp;rcy;&amp;acy;&amp;zhcy;&amp;iecy;&amp;ncy;&amp;icy;&amp;iecy;" style="width:404.6pt;height:270.8pt">
            <v:imagedata r:id="rId15" r:href="rId16"/>
          </v:shape>
        </w:pict>
      </w:r>
      <w:r w:rsidR="00BE18DA">
        <w:fldChar w:fldCharType="end"/>
      </w:r>
      <w:r w:rsidR="00EB4207">
        <w:fldChar w:fldCharType="end"/>
      </w:r>
      <w:r w:rsidR="001F5CE1">
        <w:fldChar w:fldCharType="end"/>
      </w:r>
      <w:r w:rsidR="007D15AB">
        <w:fldChar w:fldCharType="end"/>
      </w:r>
      <w:r>
        <w:fldChar w:fldCharType="end"/>
      </w:r>
    </w:p>
    <w:p w:rsidR="00145BC0" w:rsidRPr="00D40278" w:rsidRDefault="00145BC0" w:rsidP="00145BC0">
      <w:pPr>
        <w:spacing w:after="0" w:line="240" w:lineRule="auto"/>
        <w:ind w:left="567" w:hanging="567"/>
        <w:jc w:val="center"/>
        <w:rPr>
          <w:rFonts w:ascii="Times New Roman" w:hAnsi="Times New Roman"/>
          <w:sz w:val="28"/>
          <w:szCs w:val="28"/>
        </w:rPr>
      </w:pPr>
    </w:p>
    <w:p w:rsidR="00D27F7C" w:rsidRPr="009E60C3" w:rsidRDefault="00D27F7C" w:rsidP="00D27F7C">
      <w:pPr>
        <w:suppressAutoHyphens/>
        <w:spacing w:after="0" w:line="240" w:lineRule="auto"/>
        <w:jc w:val="center"/>
        <w:rPr>
          <w:rFonts w:ascii="Times New Roman" w:eastAsia="Calibri" w:hAnsi="Times New Roman" w:cs="Times New Roman"/>
          <w:b/>
          <w:sz w:val="32"/>
          <w:szCs w:val="32"/>
          <w:lang w:eastAsia="ar-SA"/>
        </w:rPr>
      </w:pPr>
    </w:p>
    <w:p w:rsidR="00D27F7C" w:rsidRPr="00D27F7C" w:rsidRDefault="00D27F7C" w:rsidP="00D27F7C">
      <w:pPr>
        <w:spacing w:after="0" w:line="240" w:lineRule="auto"/>
        <w:jc w:val="both"/>
        <w:textAlignment w:val="baseline"/>
        <w:rPr>
          <w:rFonts w:ascii="Times New Roman" w:eastAsia="Times New Roman" w:hAnsi="Times New Roman" w:cs="Times New Roman"/>
          <w:color w:val="373737"/>
          <w:sz w:val="28"/>
          <w:szCs w:val="28"/>
          <w:lang w:eastAsia="ru-RU"/>
        </w:rPr>
      </w:pPr>
    </w:p>
    <w:p w:rsidR="00D27F7C" w:rsidRPr="00D27F7C" w:rsidRDefault="00BE18DA" w:rsidP="00D27F7C">
      <w:pPr>
        <w:spacing w:after="0" w:line="240" w:lineRule="auto"/>
        <w:jc w:val="both"/>
        <w:textAlignment w:val="baseline"/>
        <w:rPr>
          <w:rFonts w:ascii="Times New Roman" w:eastAsia="Times New Roman" w:hAnsi="Times New Roman" w:cs="Times New Roman"/>
          <w:color w:val="373737"/>
          <w:sz w:val="28"/>
          <w:szCs w:val="28"/>
          <w:lang w:eastAsia="ru-RU"/>
        </w:rPr>
        <w:sectPr w:rsidR="00D27F7C" w:rsidRPr="00D27F7C" w:rsidSect="007A03E8">
          <w:pgSz w:w="11906" w:h="16838"/>
          <w:pgMar w:top="851" w:right="851" w:bottom="851" w:left="1559" w:header="720" w:footer="709" w:gutter="0"/>
          <w:cols w:space="720"/>
          <w:docGrid w:linePitch="360"/>
        </w:sectPr>
      </w:pPr>
      <w:bookmarkStart w:id="6" w:name="_GoBack"/>
      <w:r>
        <w:rPr>
          <w:rFonts w:ascii="Times New Roman" w:eastAsia="Times New Roman" w:hAnsi="Times New Roman" w:cs="Times New Roman"/>
          <w:color w:val="373737"/>
          <w:sz w:val="28"/>
          <w:szCs w:val="28"/>
          <w:lang w:eastAsia="ru-RU"/>
        </w:rPr>
        <w:pict>
          <v:shape id="_x0000_i1026" type="#_x0000_t75" alt="Строка подписи Microsoft Office..." style="width:191.75pt;height:96.25pt">
            <v:imagedata r:id="rId17" o:title=""/>
            <o:lock v:ext="edit" ungrouping="t" rotation="t" cropping="t" verticies="t" text="t" grouping="t"/>
            <o:signatureline v:ext="edit" id="{364B51A0-2CAC-4243-ABB1-EB9330E9D054}" provid="{00000000-0000-0000-0000-000000000000}" o:suggestedsigner="Дементьева Людмила Владимировна" o:suggestedsigner2="заведующий" issignatureline="t"/>
          </v:shape>
        </w:pict>
      </w:r>
      <w:bookmarkEnd w:id="6"/>
    </w:p>
    <w:p w:rsidR="001C2333" w:rsidRDefault="001C2333" w:rsidP="007A03E8">
      <w:pPr>
        <w:pStyle w:val="a8"/>
        <w:shd w:val="clear" w:color="auto" w:fill="FFFFFF"/>
        <w:spacing w:after="0"/>
        <w:rPr>
          <w:rFonts w:cs="Times New Roman"/>
          <w:color w:val="C00000"/>
        </w:rPr>
        <w:sectPr w:rsidR="001C2333" w:rsidSect="00A1198F">
          <w:pgSz w:w="11906" w:h="16838"/>
          <w:pgMar w:top="851" w:right="851" w:bottom="851" w:left="1559" w:header="720" w:footer="709" w:gutter="0"/>
          <w:cols w:space="720"/>
          <w:docGrid w:linePitch="360"/>
        </w:sectPr>
      </w:pPr>
    </w:p>
    <w:p w:rsidR="002C6A66" w:rsidRPr="009E60C3" w:rsidRDefault="002C6A66" w:rsidP="0089140E">
      <w:pPr>
        <w:suppressAutoHyphens/>
        <w:spacing w:after="0" w:line="240" w:lineRule="auto"/>
        <w:jc w:val="center"/>
        <w:rPr>
          <w:rFonts w:ascii="Times New Roman" w:eastAsia="Calibri" w:hAnsi="Times New Roman" w:cs="Times New Roman"/>
          <w:b/>
          <w:sz w:val="32"/>
          <w:szCs w:val="32"/>
          <w:lang w:eastAsia="ar-SA"/>
        </w:rPr>
      </w:pPr>
    </w:p>
    <w:p w:rsidR="002C6A66" w:rsidRPr="009E60C3" w:rsidRDefault="002C6A66" w:rsidP="0089140E">
      <w:pPr>
        <w:suppressAutoHyphens/>
        <w:spacing w:after="0" w:line="240" w:lineRule="auto"/>
        <w:jc w:val="center"/>
        <w:rPr>
          <w:rFonts w:ascii="Times New Roman" w:eastAsia="Calibri" w:hAnsi="Times New Roman" w:cs="Times New Roman"/>
          <w:b/>
          <w:sz w:val="32"/>
          <w:szCs w:val="32"/>
          <w:lang w:eastAsia="ar-SA"/>
        </w:rPr>
      </w:pPr>
    </w:p>
    <w:p w:rsidR="000018C1" w:rsidRDefault="000018C1" w:rsidP="0089140E">
      <w:pPr>
        <w:suppressAutoHyphens/>
        <w:spacing w:after="0" w:line="240" w:lineRule="auto"/>
        <w:jc w:val="center"/>
        <w:rPr>
          <w:rFonts w:ascii="Times New Roman" w:eastAsia="Calibri" w:hAnsi="Times New Roman" w:cs="Times New Roman"/>
          <w:b/>
          <w:sz w:val="32"/>
          <w:szCs w:val="32"/>
          <w:lang w:eastAsia="ar-SA"/>
        </w:rPr>
      </w:pPr>
    </w:p>
    <w:p w:rsidR="002C6A66" w:rsidRPr="009E60C3" w:rsidRDefault="002C6A66" w:rsidP="0089140E">
      <w:pPr>
        <w:suppressAutoHyphens/>
        <w:spacing w:after="0" w:line="240" w:lineRule="auto"/>
        <w:jc w:val="center"/>
        <w:rPr>
          <w:rFonts w:ascii="Times New Roman" w:eastAsia="Calibri" w:hAnsi="Times New Roman" w:cs="Times New Roman"/>
          <w:b/>
          <w:sz w:val="32"/>
          <w:szCs w:val="32"/>
          <w:lang w:eastAsia="ar-SA"/>
        </w:rPr>
      </w:pPr>
    </w:p>
    <w:p w:rsidR="002C6A66" w:rsidRPr="009E60C3" w:rsidRDefault="002C6A66" w:rsidP="0089140E">
      <w:pPr>
        <w:suppressAutoHyphens/>
        <w:spacing w:after="0" w:line="240" w:lineRule="auto"/>
        <w:jc w:val="center"/>
        <w:rPr>
          <w:rFonts w:ascii="Times New Roman" w:eastAsia="Calibri" w:hAnsi="Times New Roman" w:cs="Times New Roman"/>
          <w:b/>
          <w:sz w:val="32"/>
          <w:szCs w:val="32"/>
          <w:lang w:eastAsia="ar-SA"/>
        </w:rPr>
      </w:pPr>
    </w:p>
    <w:p w:rsidR="002C6A66" w:rsidRPr="009E60C3" w:rsidRDefault="002C6A66" w:rsidP="0089140E">
      <w:pPr>
        <w:suppressAutoHyphens/>
        <w:spacing w:after="0" w:line="240" w:lineRule="auto"/>
        <w:jc w:val="center"/>
        <w:rPr>
          <w:rFonts w:ascii="Times New Roman" w:eastAsia="Calibri" w:hAnsi="Times New Roman" w:cs="Times New Roman"/>
          <w:b/>
          <w:sz w:val="32"/>
          <w:szCs w:val="32"/>
          <w:lang w:eastAsia="ar-SA"/>
        </w:rPr>
      </w:pPr>
    </w:p>
    <w:p w:rsidR="002C6A66" w:rsidRPr="009E60C3" w:rsidRDefault="002C6A66" w:rsidP="0089140E">
      <w:pPr>
        <w:suppressAutoHyphens/>
        <w:spacing w:after="0" w:line="240" w:lineRule="auto"/>
        <w:jc w:val="center"/>
        <w:rPr>
          <w:rFonts w:ascii="Times New Roman" w:eastAsia="Calibri" w:hAnsi="Times New Roman" w:cs="Times New Roman"/>
          <w:b/>
          <w:sz w:val="32"/>
          <w:szCs w:val="32"/>
          <w:lang w:eastAsia="ar-SA"/>
        </w:rPr>
      </w:pPr>
    </w:p>
    <w:p w:rsidR="002C6A66" w:rsidRPr="009E60C3" w:rsidRDefault="002C6A66" w:rsidP="0089140E">
      <w:pPr>
        <w:suppressAutoHyphens/>
        <w:spacing w:after="0" w:line="240" w:lineRule="auto"/>
        <w:jc w:val="center"/>
        <w:rPr>
          <w:rFonts w:ascii="Times New Roman" w:eastAsia="Calibri" w:hAnsi="Times New Roman" w:cs="Times New Roman"/>
          <w:b/>
          <w:sz w:val="32"/>
          <w:szCs w:val="32"/>
          <w:lang w:eastAsia="ar-SA"/>
        </w:rPr>
      </w:pPr>
    </w:p>
    <w:p w:rsidR="0089140E" w:rsidRPr="0089140E" w:rsidRDefault="0089140E" w:rsidP="0089140E">
      <w:pPr>
        <w:suppressAutoHyphens/>
        <w:spacing w:after="0" w:line="240" w:lineRule="auto"/>
        <w:jc w:val="both"/>
        <w:rPr>
          <w:rFonts w:ascii="Times New Roman" w:eastAsia="Times New Roman" w:hAnsi="Times New Roman" w:cs="Times New Roman"/>
          <w:sz w:val="28"/>
          <w:szCs w:val="28"/>
          <w:lang w:eastAsia="ar-SA"/>
        </w:rPr>
      </w:pPr>
    </w:p>
    <w:p w:rsidR="0089140E" w:rsidRPr="0089140E" w:rsidRDefault="0089140E" w:rsidP="0089140E">
      <w:pPr>
        <w:suppressAutoHyphens/>
        <w:spacing w:after="0" w:line="240" w:lineRule="auto"/>
        <w:jc w:val="both"/>
        <w:rPr>
          <w:rFonts w:ascii="Times New Roman" w:eastAsia="Times New Roman" w:hAnsi="Times New Roman" w:cs="Times New Roman"/>
          <w:sz w:val="28"/>
          <w:szCs w:val="28"/>
          <w:lang w:eastAsia="ar-SA"/>
        </w:rPr>
      </w:pPr>
    </w:p>
    <w:p w:rsidR="0089140E" w:rsidRPr="0089140E" w:rsidRDefault="0089140E" w:rsidP="0089140E">
      <w:pPr>
        <w:suppressAutoHyphens/>
        <w:spacing w:after="0" w:line="240" w:lineRule="auto"/>
        <w:jc w:val="both"/>
        <w:rPr>
          <w:rFonts w:ascii="Times New Roman" w:eastAsia="Times New Roman" w:hAnsi="Times New Roman" w:cs="Times New Roman"/>
          <w:sz w:val="28"/>
          <w:szCs w:val="28"/>
          <w:lang w:eastAsia="ar-SA"/>
        </w:rPr>
      </w:pPr>
    </w:p>
    <w:p w:rsidR="00270C2C" w:rsidRPr="00996C83" w:rsidRDefault="00996C83" w:rsidP="004723F3">
      <w:pPr>
        <w:pStyle w:val="a8"/>
        <w:shd w:val="clear" w:color="auto" w:fill="FFFFFF"/>
        <w:rPr>
          <w:b/>
          <w:color w:val="FF3366"/>
        </w:rPr>
      </w:pPr>
      <w:r w:rsidRPr="00996C83">
        <w:rPr>
          <w:b/>
          <w:color w:val="FF3366"/>
        </w:rPr>
        <w:t xml:space="preserve">      </w:t>
      </w:r>
    </w:p>
    <w:p w:rsidR="004723F3" w:rsidRDefault="004723F3" w:rsidP="004723F3">
      <w:pPr>
        <w:pStyle w:val="a8"/>
        <w:shd w:val="clear" w:color="auto" w:fill="FFFFFF"/>
        <w:jc w:val="center"/>
        <w:rPr>
          <w:b/>
          <w:sz w:val="20"/>
        </w:rPr>
      </w:pPr>
      <w:r>
        <w:t> </w:t>
      </w:r>
    </w:p>
    <w:p w:rsidR="004723F3" w:rsidRDefault="004723F3" w:rsidP="004723F3">
      <w:pPr>
        <w:pStyle w:val="a8"/>
        <w:shd w:val="clear" w:color="auto" w:fill="FFFFFF"/>
        <w:jc w:val="right"/>
      </w:pPr>
      <w:r>
        <w:t> </w:t>
      </w:r>
    </w:p>
    <w:p w:rsidR="002F2396" w:rsidRDefault="002F2396" w:rsidP="004723F3">
      <w:pPr>
        <w:pStyle w:val="a8"/>
        <w:shd w:val="clear" w:color="auto" w:fill="FFFFFF"/>
        <w:jc w:val="right"/>
      </w:pPr>
    </w:p>
    <w:p w:rsidR="002F2396" w:rsidRDefault="002F2396" w:rsidP="004723F3">
      <w:pPr>
        <w:pStyle w:val="a8"/>
        <w:shd w:val="clear" w:color="auto" w:fill="FFFFFF"/>
        <w:jc w:val="right"/>
      </w:pPr>
    </w:p>
    <w:p w:rsidR="002F2396" w:rsidRDefault="002F2396" w:rsidP="004723F3">
      <w:pPr>
        <w:pStyle w:val="a8"/>
        <w:shd w:val="clear" w:color="auto" w:fill="FFFFFF"/>
        <w:jc w:val="right"/>
      </w:pPr>
    </w:p>
    <w:p w:rsidR="002F2396" w:rsidRDefault="002F2396" w:rsidP="004723F3">
      <w:pPr>
        <w:pStyle w:val="a8"/>
        <w:shd w:val="clear" w:color="auto" w:fill="FFFFFF"/>
        <w:jc w:val="right"/>
      </w:pPr>
    </w:p>
    <w:p w:rsidR="002F2396" w:rsidRDefault="002F2396" w:rsidP="004723F3">
      <w:pPr>
        <w:pStyle w:val="a8"/>
        <w:shd w:val="clear" w:color="auto" w:fill="FFFFFF"/>
        <w:jc w:val="right"/>
      </w:pPr>
    </w:p>
    <w:p w:rsidR="002F2396" w:rsidRDefault="002F2396" w:rsidP="004723F3">
      <w:pPr>
        <w:pStyle w:val="a8"/>
        <w:shd w:val="clear" w:color="auto" w:fill="FFFFFF"/>
        <w:jc w:val="right"/>
      </w:pPr>
    </w:p>
    <w:p w:rsidR="002F2396" w:rsidRDefault="002F2396" w:rsidP="004723F3">
      <w:pPr>
        <w:pStyle w:val="a8"/>
        <w:shd w:val="clear" w:color="auto" w:fill="FFFFFF"/>
        <w:jc w:val="right"/>
      </w:pPr>
    </w:p>
    <w:sectPr w:rsidR="002F2396" w:rsidSect="00951B9F">
      <w:footerReference w:type="default" r:id="rId1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207" w:rsidRDefault="00EB4207" w:rsidP="000C1315">
      <w:pPr>
        <w:spacing w:after="0" w:line="240" w:lineRule="auto"/>
      </w:pPr>
      <w:r>
        <w:separator/>
      </w:r>
    </w:p>
  </w:endnote>
  <w:endnote w:type="continuationSeparator" w:id="0">
    <w:p w:rsidR="00EB4207" w:rsidRDefault="00EB4207" w:rsidP="000C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E1" w:rsidRDefault="001F5CE1">
    <w:pPr>
      <w:pStyle w:val="a5"/>
    </w:pPr>
    <w:r>
      <w:fldChar w:fldCharType="begin"/>
    </w:r>
    <w:r>
      <w:instrText xml:space="preserve"> PAGE </w:instrText>
    </w:r>
    <w:r>
      <w:fldChar w:fldCharType="separate"/>
    </w:r>
    <w:r w:rsidR="00BE18DA">
      <w:rPr>
        <w:noProof/>
      </w:rPr>
      <w:t>85</w:t>
    </w:r>
    <w:r>
      <w:fldChar w:fldCharType="end"/>
    </w:r>
  </w:p>
  <w:p w:rsidR="001F5CE1" w:rsidRDefault="001F5CE1">
    <w:pPr>
      <w:pStyle w:val="a5"/>
      <w:spacing w:after="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57308"/>
      <w:docPartObj>
        <w:docPartGallery w:val="Page Numbers (Bottom of Page)"/>
        <w:docPartUnique/>
      </w:docPartObj>
    </w:sdtPr>
    <w:sdtEndPr/>
    <w:sdtContent>
      <w:p w:rsidR="001F5CE1" w:rsidRDefault="001F5CE1">
        <w:pPr>
          <w:pStyle w:val="a5"/>
          <w:jc w:val="right"/>
        </w:pPr>
        <w:r>
          <w:fldChar w:fldCharType="begin"/>
        </w:r>
        <w:r>
          <w:instrText>PAGE   \* MERGEFORMAT</w:instrText>
        </w:r>
        <w:r>
          <w:fldChar w:fldCharType="separate"/>
        </w:r>
        <w:r w:rsidR="00BE18DA">
          <w:rPr>
            <w:noProof/>
          </w:rPr>
          <w:t>86</w:t>
        </w:r>
        <w:r>
          <w:fldChar w:fldCharType="end"/>
        </w:r>
      </w:p>
    </w:sdtContent>
  </w:sdt>
  <w:p w:rsidR="001F5CE1" w:rsidRDefault="001F5CE1">
    <w:pPr>
      <w:pStyle w:val="a5"/>
    </w:pPr>
  </w:p>
  <w:p w:rsidR="001F5CE1" w:rsidRDefault="001F5C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207" w:rsidRDefault="00EB4207" w:rsidP="000C1315">
      <w:pPr>
        <w:spacing w:after="0" w:line="240" w:lineRule="auto"/>
      </w:pPr>
      <w:r>
        <w:separator/>
      </w:r>
    </w:p>
  </w:footnote>
  <w:footnote w:type="continuationSeparator" w:id="0">
    <w:p w:rsidR="00EB4207" w:rsidRDefault="00EB4207" w:rsidP="000C1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6"/>
    <w:multiLevelType w:val="multilevel"/>
    <w:tmpl w:val="F97005E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882"/>
        </w:tabs>
        <w:ind w:left="882" w:hanging="360"/>
      </w:pPr>
      <w:rPr>
        <w:rFonts w:ascii="Symbol" w:hAnsi="Symbol" w:cs="OpenSymbol"/>
      </w:rPr>
    </w:lvl>
    <w:lvl w:ilvl="1">
      <w:start w:val="1"/>
      <w:numFmt w:val="bullet"/>
      <w:lvlText w:val="◦"/>
      <w:lvlJc w:val="left"/>
      <w:pPr>
        <w:tabs>
          <w:tab w:val="num" w:pos="1242"/>
        </w:tabs>
        <w:ind w:left="1242" w:hanging="360"/>
      </w:pPr>
      <w:rPr>
        <w:rFonts w:ascii="OpenSymbol" w:hAnsi="OpenSymbol" w:cs="OpenSymbol"/>
      </w:rPr>
    </w:lvl>
    <w:lvl w:ilvl="2">
      <w:start w:val="1"/>
      <w:numFmt w:val="bullet"/>
      <w:lvlText w:val="▪"/>
      <w:lvlJc w:val="left"/>
      <w:pPr>
        <w:tabs>
          <w:tab w:val="num" w:pos="1602"/>
        </w:tabs>
        <w:ind w:left="1602" w:hanging="360"/>
      </w:pPr>
      <w:rPr>
        <w:rFonts w:ascii="OpenSymbol" w:hAnsi="OpenSymbol" w:cs="OpenSymbol"/>
      </w:rPr>
    </w:lvl>
    <w:lvl w:ilvl="3">
      <w:start w:val="1"/>
      <w:numFmt w:val="bullet"/>
      <w:lvlText w:val=""/>
      <w:lvlJc w:val="left"/>
      <w:pPr>
        <w:tabs>
          <w:tab w:val="num" w:pos="1962"/>
        </w:tabs>
        <w:ind w:left="1962" w:hanging="360"/>
      </w:pPr>
      <w:rPr>
        <w:rFonts w:ascii="Symbol" w:hAnsi="Symbol" w:cs="OpenSymbol"/>
      </w:rPr>
    </w:lvl>
    <w:lvl w:ilvl="4">
      <w:start w:val="1"/>
      <w:numFmt w:val="bullet"/>
      <w:lvlText w:val="◦"/>
      <w:lvlJc w:val="left"/>
      <w:pPr>
        <w:tabs>
          <w:tab w:val="num" w:pos="2322"/>
        </w:tabs>
        <w:ind w:left="2322" w:hanging="360"/>
      </w:pPr>
      <w:rPr>
        <w:rFonts w:ascii="OpenSymbol" w:hAnsi="OpenSymbol" w:cs="OpenSymbol"/>
      </w:rPr>
    </w:lvl>
    <w:lvl w:ilvl="5">
      <w:start w:val="1"/>
      <w:numFmt w:val="bullet"/>
      <w:lvlText w:val="▪"/>
      <w:lvlJc w:val="left"/>
      <w:pPr>
        <w:tabs>
          <w:tab w:val="num" w:pos="2682"/>
        </w:tabs>
        <w:ind w:left="2682" w:hanging="360"/>
      </w:pPr>
      <w:rPr>
        <w:rFonts w:ascii="OpenSymbol" w:hAnsi="OpenSymbol" w:cs="OpenSymbol"/>
      </w:rPr>
    </w:lvl>
    <w:lvl w:ilvl="6">
      <w:start w:val="1"/>
      <w:numFmt w:val="bullet"/>
      <w:lvlText w:val=""/>
      <w:lvlJc w:val="left"/>
      <w:pPr>
        <w:tabs>
          <w:tab w:val="num" w:pos="3042"/>
        </w:tabs>
        <w:ind w:left="3042" w:hanging="360"/>
      </w:pPr>
      <w:rPr>
        <w:rFonts w:ascii="Symbol" w:hAnsi="Symbol" w:cs="OpenSymbol"/>
      </w:rPr>
    </w:lvl>
    <w:lvl w:ilvl="7">
      <w:start w:val="1"/>
      <w:numFmt w:val="bullet"/>
      <w:lvlText w:val="◦"/>
      <w:lvlJc w:val="left"/>
      <w:pPr>
        <w:tabs>
          <w:tab w:val="num" w:pos="3402"/>
        </w:tabs>
        <w:ind w:left="3402" w:hanging="360"/>
      </w:pPr>
      <w:rPr>
        <w:rFonts w:ascii="OpenSymbol" w:hAnsi="OpenSymbol" w:cs="OpenSymbol"/>
      </w:rPr>
    </w:lvl>
    <w:lvl w:ilvl="8">
      <w:start w:val="1"/>
      <w:numFmt w:val="bullet"/>
      <w:lvlText w:val="▪"/>
      <w:lvlJc w:val="left"/>
      <w:pPr>
        <w:tabs>
          <w:tab w:val="num" w:pos="3762"/>
        </w:tabs>
        <w:ind w:left="3762" w:hanging="360"/>
      </w:pPr>
      <w:rPr>
        <w:rFonts w:ascii="OpenSymbol" w:hAnsi="OpenSymbol" w:cs="OpenSymbol"/>
      </w:rPr>
    </w:lvl>
  </w:abstractNum>
  <w:abstractNum w:abstractNumId="6" w15:restartNumberingAfterBreak="0">
    <w:nsid w:val="0000000C"/>
    <w:multiLevelType w:val="multilevel"/>
    <w:tmpl w:val="0000000C"/>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E"/>
    <w:multiLevelType w:val="multilevel"/>
    <w:tmpl w:val="0000001E"/>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0"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12"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13"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6"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17"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4D93574"/>
    <w:multiLevelType w:val="hybridMultilevel"/>
    <w:tmpl w:val="CCCC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9E59A9"/>
    <w:multiLevelType w:val="hybridMultilevel"/>
    <w:tmpl w:val="EA66D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12BD0C13"/>
    <w:multiLevelType w:val="hybridMultilevel"/>
    <w:tmpl w:val="0F569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E560AE"/>
    <w:multiLevelType w:val="hybridMultilevel"/>
    <w:tmpl w:val="240AF3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51172BA"/>
    <w:multiLevelType w:val="hybridMultilevel"/>
    <w:tmpl w:val="502E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112985"/>
    <w:multiLevelType w:val="hybridMultilevel"/>
    <w:tmpl w:val="10FCDEC8"/>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5" w15:restartNumberingAfterBreak="0">
    <w:nsid w:val="175C5F1B"/>
    <w:multiLevelType w:val="hybridMultilevel"/>
    <w:tmpl w:val="ED8EE1A8"/>
    <w:lvl w:ilvl="0" w:tplc="95C05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6EDB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4D74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8180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4769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00873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8C7E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FE7C6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FC996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AE6323C"/>
    <w:multiLevelType w:val="hybridMultilevel"/>
    <w:tmpl w:val="C59A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8C5B3F"/>
    <w:multiLevelType w:val="hybridMultilevel"/>
    <w:tmpl w:val="5CCC871A"/>
    <w:lvl w:ilvl="0" w:tplc="77627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8810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4FF9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0EDD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E4076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69AE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E0C6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0251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BE285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D475AD5"/>
    <w:multiLevelType w:val="hybridMultilevel"/>
    <w:tmpl w:val="B2C25B14"/>
    <w:lvl w:ilvl="0" w:tplc="ED18571E">
      <w:start w:val="4"/>
      <w:numFmt w:val="decimal"/>
      <w:lvlText w:val="%1"/>
      <w:lvlJc w:val="left"/>
      <w:pPr>
        <w:ind w:left="1863" w:hanging="360"/>
      </w:pPr>
      <w:rPr>
        <w:rFonts w:hint="default"/>
      </w:rPr>
    </w:lvl>
    <w:lvl w:ilvl="1" w:tplc="04190019" w:tentative="1">
      <w:start w:val="1"/>
      <w:numFmt w:val="lowerLetter"/>
      <w:lvlText w:val="%2."/>
      <w:lvlJc w:val="left"/>
      <w:pPr>
        <w:ind w:left="2583" w:hanging="360"/>
      </w:pPr>
    </w:lvl>
    <w:lvl w:ilvl="2" w:tplc="0419001B" w:tentative="1">
      <w:start w:val="1"/>
      <w:numFmt w:val="lowerRoman"/>
      <w:lvlText w:val="%3."/>
      <w:lvlJc w:val="right"/>
      <w:pPr>
        <w:ind w:left="3303" w:hanging="180"/>
      </w:pPr>
    </w:lvl>
    <w:lvl w:ilvl="3" w:tplc="0419000F" w:tentative="1">
      <w:start w:val="1"/>
      <w:numFmt w:val="decimal"/>
      <w:lvlText w:val="%4."/>
      <w:lvlJc w:val="left"/>
      <w:pPr>
        <w:ind w:left="4023" w:hanging="360"/>
      </w:pPr>
    </w:lvl>
    <w:lvl w:ilvl="4" w:tplc="04190019" w:tentative="1">
      <w:start w:val="1"/>
      <w:numFmt w:val="lowerLetter"/>
      <w:lvlText w:val="%5."/>
      <w:lvlJc w:val="left"/>
      <w:pPr>
        <w:ind w:left="4743" w:hanging="360"/>
      </w:pPr>
    </w:lvl>
    <w:lvl w:ilvl="5" w:tplc="0419001B" w:tentative="1">
      <w:start w:val="1"/>
      <w:numFmt w:val="lowerRoman"/>
      <w:lvlText w:val="%6."/>
      <w:lvlJc w:val="right"/>
      <w:pPr>
        <w:ind w:left="5463" w:hanging="180"/>
      </w:pPr>
    </w:lvl>
    <w:lvl w:ilvl="6" w:tplc="0419000F" w:tentative="1">
      <w:start w:val="1"/>
      <w:numFmt w:val="decimal"/>
      <w:lvlText w:val="%7."/>
      <w:lvlJc w:val="left"/>
      <w:pPr>
        <w:ind w:left="6183" w:hanging="360"/>
      </w:pPr>
    </w:lvl>
    <w:lvl w:ilvl="7" w:tplc="04190019" w:tentative="1">
      <w:start w:val="1"/>
      <w:numFmt w:val="lowerLetter"/>
      <w:lvlText w:val="%8."/>
      <w:lvlJc w:val="left"/>
      <w:pPr>
        <w:ind w:left="6903" w:hanging="360"/>
      </w:pPr>
    </w:lvl>
    <w:lvl w:ilvl="8" w:tplc="0419001B" w:tentative="1">
      <w:start w:val="1"/>
      <w:numFmt w:val="lowerRoman"/>
      <w:lvlText w:val="%9."/>
      <w:lvlJc w:val="right"/>
      <w:pPr>
        <w:ind w:left="7623" w:hanging="180"/>
      </w:pPr>
    </w:lvl>
  </w:abstractNum>
  <w:abstractNum w:abstractNumId="29" w15:restartNumberingAfterBreak="0">
    <w:nsid w:val="225F5F5E"/>
    <w:multiLevelType w:val="multilevel"/>
    <w:tmpl w:val="B90E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E968A3"/>
    <w:multiLevelType w:val="hybridMultilevel"/>
    <w:tmpl w:val="13863E4C"/>
    <w:lvl w:ilvl="0" w:tplc="9C4ED6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0F03FD"/>
    <w:multiLevelType w:val="hybridMultilevel"/>
    <w:tmpl w:val="CC600738"/>
    <w:lvl w:ilvl="0" w:tplc="3CE0B7F6">
      <w:start w:val="29"/>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15:restartNumberingAfterBreak="0">
    <w:nsid w:val="25561ADA"/>
    <w:multiLevelType w:val="hybridMultilevel"/>
    <w:tmpl w:val="A77CD06E"/>
    <w:lvl w:ilvl="0" w:tplc="596E6376">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069"/>
        </w:tabs>
        <w:ind w:left="106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2B2A1711"/>
    <w:multiLevelType w:val="multilevel"/>
    <w:tmpl w:val="4B2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2C637E"/>
    <w:multiLevelType w:val="multilevel"/>
    <w:tmpl w:val="0BC008D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D84661B"/>
    <w:multiLevelType w:val="multilevel"/>
    <w:tmpl w:val="C85E4E3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start w:val="6"/>
      <w:numFmt w:val="upperRoman"/>
      <w:lvlText w:val="%3."/>
      <w:lvlJc w:val="left"/>
      <w:pPr>
        <w:ind w:left="2422"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574B19"/>
    <w:multiLevelType w:val="hybridMultilevel"/>
    <w:tmpl w:val="6C0EE41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FA911B1"/>
    <w:multiLevelType w:val="multilevel"/>
    <w:tmpl w:val="D5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3D2100"/>
    <w:multiLevelType w:val="hybridMultilevel"/>
    <w:tmpl w:val="75E674B2"/>
    <w:lvl w:ilvl="0" w:tplc="531A8D28">
      <w:start w:val="1"/>
      <w:numFmt w:val="bullet"/>
      <w:lvlText w:val="•"/>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2D2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361A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94C5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484B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2CB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EEF3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3A76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08D3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C0A7CC4"/>
    <w:multiLevelType w:val="hybridMultilevel"/>
    <w:tmpl w:val="A266A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37097B"/>
    <w:multiLevelType w:val="hybridMultilevel"/>
    <w:tmpl w:val="BB58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8F5883"/>
    <w:multiLevelType w:val="hybridMultilevel"/>
    <w:tmpl w:val="E03C212A"/>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42" w15:restartNumberingAfterBreak="0">
    <w:nsid w:val="452B5767"/>
    <w:multiLevelType w:val="multilevel"/>
    <w:tmpl w:val="BAA26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8846F0"/>
    <w:multiLevelType w:val="multilevel"/>
    <w:tmpl w:val="40D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932E6F"/>
    <w:multiLevelType w:val="hybridMultilevel"/>
    <w:tmpl w:val="16DE8C98"/>
    <w:lvl w:ilvl="0" w:tplc="43AA4F28">
      <w:start w:val="1"/>
      <w:numFmt w:val="bullet"/>
      <w:lvlText w:val="•"/>
      <w:lvlJc w:val="left"/>
      <w:pPr>
        <w:ind w:left="7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08D1C2">
      <w:start w:val="1"/>
      <w:numFmt w:val="bullet"/>
      <w:lvlText w:val="o"/>
      <w:lvlJc w:val="left"/>
      <w:pPr>
        <w:ind w:left="15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BA08DA">
      <w:start w:val="1"/>
      <w:numFmt w:val="bullet"/>
      <w:lvlText w:val="▪"/>
      <w:lvlJc w:val="left"/>
      <w:pPr>
        <w:ind w:left="22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300654">
      <w:start w:val="1"/>
      <w:numFmt w:val="bullet"/>
      <w:lvlText w:val="•"/>
      <w:lvlJc w:val="left"/>
      <w:pPr>
        <w:ind w:left="30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98BB48">
      <w:start w:val="1"/>
      <w:numFmt w:val="bullet"/>
      <w:lvlText w:val="o"/>
      <w:lvlJc w:val="left"/>
      <w:pPr>
        <w:ind w:left="37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F8E3F0">
      <w:start w:val="1"/>
      <w:numFmt w:val="bullet"/>
      <w:lvlText w:val="▪"/>
      <w:lvlJc w:val="left"/>
      <w:pPr>
        <w:ind w:left="44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469424">
      <w:start w:val="1"/>
      <w:numFmt w:val="bullet"/>
      <w:lvlText w:val="•"/>
      <w:lvlJc w:val="left"/>
      <w:pPr>
        <w:ind w:left="51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10343A">
      <w:start w:val="1"/>
      <w:numFmt w:val="bullet"/>
      <w:lvlText w:val="o"/>
      <w:lvlJc w:val="left"/>
      <w:pPr>
        <w:ind w:left="58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56C2C0">
      <w:start w:val="1"/>
      <w:numFmt w:val="bullet"/>
      <w:lvlText w:val="▪"/>
      <w:lvlJc w:val="left"/>
      <w:pPr>
        <w:ind w:left="66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D754FDA"/>
    <w:multiLevelType w:val="multilevel"/>
    <w:tmpl w:val="F45ADB6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Calibri" w:hint="default"/>
        <w:b/>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3607CF"/>
    <w:multiLevelType w:val="multilevel"/>
    <w:tmpl w:val="82B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DE325C"/>
    <w:multiLevelType w:val="hybridMultilevel"/>
    <w:tmpl w:val="4306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AE6753"/>
    <w:multiLevelType w:val="hybridMultilevel"/>
    <w:tmpl w:val="A9049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E02D7A"/>
    <w:multiLevelType w:val="hybridMultilevel"/>
    <w:tmpl w:val="BBE83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767228F"/>
    <w:multiLevelType w:val="multilevel"/>
    <w:tmpl w:val="3ADEB842"/>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1" w15:restartNumberingAfterBreak="0">
    <w:nsid w:val="77054BE3"/>
    <w:multiLevelType w:val="hybridMultilevel"/>
    <w:tmpl w:val="24A2B280"/>
    <w:lvl w:ilvl="0" w:tplc="5E7E7C24">
      <w:start w:val="2"/>
      <w:numFmt w:val="upperRoman"/>
      <w:lvlText w:val="%1."/>
      <w:lvlJc w:val="left"/>
      <w:pPr>
        <w:ind w:left="1288" w:hanging="720"/>
      </w:pPr>
      <w:rPr>
        <w:rFonts w:hint="default"/>
        <w:b/>
        <w:color w:val="333333"/>
        <w:sz w:val="32"/>
        <w:szCs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15:restartNumberingAfterBreak="0">
    <w:nsid w:val="771F3BF7"/>
    <w:multiLevelType w:val="multilevel"/>
    <w:tmpl w:val="60A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4D0F34"/>
    <w:multiLevelType w:val="hybridMultilevel"/>
    <w:tmpl w:val="0062FADA"/>
    <w:lvl w:ilvl="0" w:tplc="40288BA2">
      <w:start w:val="1"/>
      <w:numFmt w:val="bullet"/>
      <w:lvlText w:val="•"/>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4039A">
      <w:start w:val="1"/>
      <w:numFmt w:val="bullet"/>
      <w:lvlText w:val="o"/>
      <w:lvlJc w:val="left"/>
      <w:pPr>
        <w:ind w:left="1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303420">
      <w:start w:val="1"/>
      <w:numFmt w:val="bullet"/>
      <w:lvlText w:val="▪"/>
      <w:lvlJc w:val="left"/>
      <w:pPr>
        <w:ind w:left="2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8E6770">
      <w:start w:val="1"/>
      <w:numFmt w:val="bullet"/>
      <w:lvlText w:val="•"/>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02A21E">
      <w:start w:val="1"/>
      <w:numFmt w:val="bullet"/>
      <w:lvlText w:val="o"/>
      <w:lvlJc w:val="left"/>
      <w:pPr>
        <w:ind w:left="3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F405AE">
      <w:start w:val="1"/>
      <w:numFmt w:val="bullet"/>
      <w:lvlText w:val="▪"/>
      <w:lvlJc w:val="left"/>
      <w:pPr>
        <w:ind w:left="4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567C48">
      <w:start w:val="1"/>
      <w:numFmt w:val="bullet"/>
      <w:lvlText w:val="•"/>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FED408">
      <w:start w:val="1"/>
      <w:numFmt w:val="bullet"/>
      <w:lvlText w:val="o"/>
      <w:lvlJc w:val="left"/>
      <w:pPr>
        <w:ind w:left="5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B4A91E">
      <w:start w:val="1"/>
      <w:numFmt w:val="bullet"/>
      <w:lvlText w:val="▪"/>
      <w:lvlJc w:val="left"/>
      <w:pPr>
        <w:ind w:left="65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7C8736D"/>
    <w:multiLevelType w:val="multilevel"/>
    <w:tmpl w:val="0000001E"/>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55" w15:restartNumberingAfterBreak="0">
    <w:nsid w:val="799B12B4"/>
    <w:multiLevelType w:val="multilevel"/>
    <w:tmpl w:val="7A7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EE7545"/>
    <w:multiLevelType w:val="multilevel"/>
    <w:tmpl w:val="4F1C47F2"/>
    <w:lvl w:ilvl="0">
      <w:start w:val="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BA42463"/>
    <w:multiLevelType w:val="multilevel"/>
    <w:tmpl w:val="F97005E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7C801520"/>
    <w:multiLevelType w:val="multilevel"/>
    <w:tmpl w:val="296686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0"/>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41"/>
  </w:num>
  <w:num w:numId="8">
    <w:abstractNumId w:val="57"/>
  </w:num>
  <w:num w:numId="9">
    <w:abstractNumId w:val="23"/>
  </w:num>
  <w:num w:numId="10">
    <w:abstractNumId w:val="47"/>
  </w:num>
  <w:num w:numId="11">
    <w:abstractNumId w:val="45"/>
  </w:num>
  <w:num w:numId="12">
    <w:abstractNumId w:val="43"/>
  </w:num>
  <w:num w:numId="13">
    <w:abstractNumId w:val="37"/>
  </w:num>
  <w:num w:numId="14">
    <w:abstractNumId w:val="33"/>
  </w:num>
  <w:num w:numId="15">
    <w:abstractNumId w:val="29"/>
  </w:num>
  <w:num w:numId="16">
    <w:abstractNumId w:val="49"/>
  </w:num>
  <w:num w:numId="17">
    <w:abstractNumId w:val="27"/>
  </w:num>
  <w:num w:numId="18">
    <w:abstractNumId w:val="25"/>
  </w:num>
  <w:num w:numId="19">
    <w:abstractNumId w:val="26"/>
  </w:num>
  <w:num w:numId="20">
    <w:abstractNumId w:val="30"/>
  </w:num>
  <w:num w:numId="21">
    <w:abstractNumId w:val="51"/>
  </w:num>
  <w:num w:numId="22">
    <w:abstractNumId w:val="20"/>
  </w:num>
  <w:num w:numId="23">
    <w:abstractNumId w:val="21"/>
  </w:num>
  <w:num w:numId="24">
    <w:abstractNumId w:val="31"/>
  </w:num>
  <w:num w:numId="25">
    <w:abstractNumId w:val="28"/>
  </w:num>
  <w:num w:numId="26">
    <w:abstractNumId w:val="17"/>
  </w:num>
  <w:num w:numId="27">
    <w:abstractNumId w:val="2"/>
  </w:num>
  <w:num w:numId="28">
    <w:abstractNumId w:val="53"/>
  </w:num>
  <w:num w:numId="29">
    <w:abstractNumId w:val="38"/>
  </w:num>
  <w:num w:numId="30">
    <w:abstractNumId w:val="44"/>
  </w:num>
  <w:num w:numId="31">
    <w:abstractNumId w:val="18"/>
  </w:num>
  <w:num w:numId="32">
    <w:abstractNumId w:val="40"/>
  </w:num>
  <w:num w:numId="33">
    <w:abstractNumId w:val="58"/>
  </w:num>
  <w:num w:numId="34">
    <w:abstractNumId w:val="34"/>
  </w:num>
  <w:num w:numId="35">
    <w:abstractNumId w:val="56"/>
  </w:num>
  <w:num w:numId="36">
    <w:abstractNumId w:val="1"/>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7"/>
  </w:num>
  <w:num w:numId="44">
    <w:abstractNumId w:val="9"/>
  </w:num>
  <w:num w:numId="45">
    <w:abstractNumId w:val="16"/>
  </w:num>
  <w:num w:numId="46">
    <w:abstractNumId w:val="24"/>
  </w:num>
  <w:num w:numId="47">
    <w:abstractNumId w:val="19"/>
  </w:num>
  <w:num w:numId="48">
    <w:abstractNumId w:val="54"/>
  </w:num>
  <w:num w:numId="49">
    <w:abstractNumId w:val="35"/>
  </w:num>
  <w:num w:numId="50">
    <w:abstractNumId w:val="46"/>
  </w:num>
  <w:num w:numId="51">
    <w:abstractNumId w:val="52"/>
  </w:num>
  <w:num w:numId="52">
    <w:abstractNumId w:val="55"/>
  </w:num>
  <w:num w:numId="53">
    <w:abstractNumId w:val="36"/>
  </w:num>
  <w:num w:numId="54">
    <w:abstractNumId w:val="50"/>
  </w:num>
  <w:num w:numId="55">
    <w:abstractNumId w:val="22"/>
  </w:num>
  <w:num w:numId="56">
    <w:abstractNumId w:val="39"/>
  </w:num>
  <w:num w:numId="57">
    <w:abstractNumId w:val="48"/>
  </w:num>
  <w:num w:numId="58">
    <w:abstractNumId w:val="32"/>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32"/>
    <w:rsid w:val="000018C1"/>
    <w:rsid w:val="0000388C"/>
    <w:rsid w:val="00015EFA"/>
    <w:rsid w:val="0003049F"/>
    <w:rsid w:val="00032DB0"/>
    <w:rsid w:val="00034703"/>
    <w:rsid w:val="00064D67"/>
    <w:rsid w:val="000672EB"/>
    <w:rsid w:val="00070134"/>
    <w:rsid w:val="000741A5"/>
    <w:rsid w:val="000770DF"/>
    <w:rsid w:val="00091E07"/>
    <w:rsid w:val="000944A6"/>
    <w:rsid w:val="000A5E60"/>
    <w:rsid w:val="000B5F2F"/>
    <w:rsid w:val="000C1315"/>
    <w:rsid w:val="000C1AB4"/>
    <w:rsid w:val="000C5F1D"/>
    <w:rsid w:val="000E1459"/>
    <w:rsid w:val="000E74E3"/>
    <w:rsid w:val="000F28CB"/>
    <w:rsid w:val="000F4D37"/>
    <w:rsid w:val="00100484"/>
    <w:rsid w:val="00101533"/>
    <w:rsid w:val="0010213E"/>
    <w:rsid w:val="00106123"/>
    <w:rsid w:val="00114702"/>
    <w:rsid w:val="001220C7"/>
    <w:rsid w:val="00124C8E"/>
    <w:rsid w:val="0013211A"/>
    <w:rsid w:val="001359EF"/>
    <w:rsid w:val="00136572"/>
    <w:rsid w:val="00144D78"/>
    <w:rsid w:val="00145BC0"/>
    <w:rsid w:val="00145D99"/>
    <w:rsid w:val="00156062"/>
    <w:rsid w:val="0015715C"/>
    <w:rsid w:val="00171C1F"/>
    <w:rsid w:val="001720A2"/>
    <w:rsid w:val="0017353D"/>
    <w:rsid w:val="00173925"/>
    <w:rsid w:val="0017497A"/>
    <w:rsid w:val="00176516"/>
    <w:rsid w:val="00180D2F"/>
    <w:rsid w:val="0018635E"/>
    <w:rsid w:val="001A3698"/>
    <w:rsid w:val="001B3320"/>
    <w:rsid w:val="001C2333"/>
    <w:rsid w:val="001C4DC4"/>
    <w:rsid w:val="001C4E40"/>
    <w:rsid w:val="001D27DE"/>
    <w:rsid w:val="001E3390"/>
    <w:rsid w:val="001E4C49"/>
    <w:rsid w:val="001F0552"/>
    <w:rsid w:val="001F5CE1"/>
    <w:rsid w:val="00204A4A"/>
    <w:rsid w:val="00210C10"/>
    <w:rsid w:val="002167CD"/>
    <w:rsid w:val="00217F37"/>
    <w:rsid w:val="00220B5C"/>
    <w:rsid w:val="00243108"/>
    <w:rsid w:val="00253E8F"/>
    <w:rsid w:val="002643DF"/>
    <w:rsid w:val="00270C2C"/>
    <w:rsid w:val="00276B3F"/>
    <w:rsid w:val="00296D7A"/>
    <w:rsid w:val="002C3A43"/>
    <w:rsid w:val="002C6A66"/>
    <w:rsid w:val="002D6195"/>
    <w:rsid w:val="002D7B1D"/>
    <w:rsid w:val="002E3044"/>
    <w:rsid w:val="002E5C8B"/>
    <w:rsid w:val="002E70A7"/>
    <w:rsid w:val="002E71E7"/>
    <w:rsid w:val="002F0CE4"/>
    <w:rsid w:val="002F2396"/>
    <w:rsid w:val="002F6FBA"/>
    <w:rsid w:val="003009D2"/>
    <w:rsid w:val="003101EA"/>
    <w:rsid w:val="00314330"/>
    <w:rsid w:val="00320307"/>
    <w:rsid w:val="00320FA1"/>
    <w:rsid w:val="00323760"/>
    <w:rsid w:val="00333F3C"/>
    <w:rsid w:val="00335971"/>
    <w:rsid w:val="00337504"/>
    <w:rsid w:val="003417CD"/>
    <w:rsid w:val="00351933"/>
    <w:rsid w:val="00355F85"/>
    <w:rsid w:val="00361B39"/>
    <w:rsid w:val="00365D12"/>
    <w:rsid w:val="0037134C"/>
    <w:rsid w:val="00373075"/>
    <w:rsid w:val="003812EE"/>
    <w:rsid w:val="00390A6A"/>
    <w:rsid w:val="003A15CE"/>
    <w:rsid w:val="003A5B82"/>
    <w:rsid w:val="003A773F"/>
    <w:rsid w:val="003B5785"/>
    <w:rsid w:val="003C4D47"/>
    <w:rsid w:val="003E0A24"/>
    <w:rsid w:val="00421DF9"/>
    <w:rsid w:val="0042304D"/>
    <w:rsid w:val="00440EFB"/>
    <w:rsid w:val="00444F7D"/>
    <w:rsid w:val="00447470"/>
    <w:rsid w:val="0045503F"/>
    <w:rsid w:val="004628DC"/>
    <w:rsid w:val="00464B36"/>
    <w:rsid w:val="004723F3"/>
    <w:rsid w:val="00482C33"/>
    <w:rsid w:val="00484164"/>
    <w:rsid w:val="00485936"/>
    <w:rsid w:val="00486B3F"/>
    <w:rsid w:val="004A1A71"/>
    <w:rsid w:val="004A2066"/>
    <w:rsid w:val="004A347A"/>
    <w:rsid w:val="004C491E"/>
    <w:rsid w:val="004D1433"/>
    <w:rsid w:val="004D222B"/>
    <w:rsid w:val="004E12CD"/>
    <w:rsid w:val="004E7EA3"/>
    <w:rsid w:val="004F54F1"/>
    <w:rsid w:val="0050270D"/>
    <w:rsid w:val="00512BA2"/>
    <w:rsid w:val="00514011"/>
    <w:rsid w:val="00517D5F"/>
    <w:rsid w:val="0052247F"/>
    <w:rsid w:val="00531B4B"/>
    <w:rsid w:val="0053555D"/>
    <w:rsid w:val="005615C3"/>
    <w:rsid w:val="00562AF3"/>
    <w:rsid w:val="00563022"/>
    <w:rsid w:val="005711F3"/>
    <w:rsid w:val="00572E61"/>
    <w:rsid w:val="005819AD"/>
    <w:rsid w:val="0058748D"/>
    <w:rsid w:val="005A08F7"/>
    <w:rsid w:val="005A539D"/>
    <w:rsid w:val="005A7675"/>
    <w:rsid w:val="005B08AA"/>
    <w:rsid w:val="005B3523"/>
    <w:rsid w:val="005B46BE"/>
    <w:rsid w:val="005C1C48"/>
    <w:rsid w:val="005C2CB8"/>
    <w:rsid w:val="005C6D47"/>
    <w:rsid w:val="005D268D"/>
    <w:rsid w:val="005E11C6"/>
    <w:rsid w:val="005E3BB9"/>
    <w:rsid w:val="005F591A"/>
    <w:rsid w:val="00600CE5"/>
    <w:rsid w:val="00600CFE"/>
    <w:rsid w:val="00602054"/>
    <w:rsid w:val="00604FCB"/>
    <w:rsid w:val="00607F3A"/>
    <w:rsid w:val="00610D55"/>
    <w:rsid w:val="0061563A"/>
    <w:rsid w:val="00625B62"/>
    <w:rsid w:val="00627515"/>
    <w:rsid w:val="00641B31"/>
    <w:rsid w:val="00650804"/>
    <w:rsid w:val="00654081"/>
    <w:rsid w:val="0065415F"/>
    <w:rsid w:val="00664B1B"/>
    <w:rsid w:val="00664C1F"/>
    <w:rsid w:val="00664EA0"/>
    <w:rsid w:val="00673812"/>
    <w:rsid w:val="006A01D4"/>
    <w:rsid w:val="006A6E70"/>
    <w:rsid w:val="006B60B6"/>
    <w:rsid w:val="006C3529"/>
    <w:rsid w:val="006C44D3"/>
    <w:rsid w:val="006D1C97"/>
    <w:rsid w:val="006D25A1"/>
    <w:rsid w:val="006D3E1A"/>
    <w:rsid w:val="006F5B6B"/>
    <w:rsid w:val="006F7521"/>
    <w:rsid w:val="00702AD5"/>
    <w:rsid w:val="00714358"/>
    <w:rsid w:val="007234B9"/>
    <w:rsid w:val="0072782E"/>
    <w:rsid w:val="00732EC3"/>
    <w:rsid w:val="007333EE"/>
    <w:rsid w:val="007378E2"/>
    <w:rsid w:val="00777677"/>
    <w:rsid w:val="007A03E8"/>
    <w:rsid w:val="007A11B1"/>
    <w:rsid w:val="007A408B"/>
    <w:rsid w:val="007A6461"/>
    <w:rsid w:val="007A6771"/>
    <w:rsid w:val="007C11D6"/>
    <w:rsid w:val="007C22D2"/>
    <w:rsid w:val="007C4E12"/>
    <w:rsid w:val="007C5AF4"/>
    <w:rsid w:val="007C6EB4"/>
    <w:rsid w:val="007C7417"/>
    <w:rsid w:val="007D089C"/>
    <w:rsid w:val="007D15AB"/>
    <w:rsid w:val="007D3D60"/>
    <w:rsid w:val="007E2F02"/>
    <w:rsid w:val="007E3213"/>
    <w:rsid w:val="007E44F9"/>
    <w:rsid w:val="007F2B25"/>
    <w:rsid w:val="00805929"/>
    <w:rsid w:val="0082370B"/>
    <w:rsid w:val="008334DB"/>
    <w:rsid w:val="00836404"/>
    <w:rsid w:val="00840A12"/>
    <w:rsid w:val="00862ACF"/>
    <w:rsid w:val="0086307E"/>
    <w:rsid w:val="0086379D"/>
    <w:rsid w:val="00863A97"/>
    <w:rsid w:val="00881BDC"/>
    <w:rsid w:val="0089140E"/>
    <w:rsid w:val="00891EB8"/>
    <w:rsid w:val="00897FC8"/>
    <w:rsid w:val="008A067B"/>
    <w:rsid w:val="008A1462"/>
    <w:rsid w:val="008B6099"/>
    <w:rsid w:val="008D394C"/>
    <w:rsid w:val="008E325E"/>
    <w:rsid w:val="00902A05"/>
    <w:rsid w:val="0091090C"/>
    <w:rsid w:val="00922AE4"/>
    <w:rsid w:val="00922B01"/>
    <w:rsid w:val="00926D98"/>
    <w:rsid w:val="009273AB"/>
    <w:rsid w:val="009450C3"/>
    <w:rsid w:val="00946098"/>
    <w:rsid w:val="00951B9F"/>
    <w:rsid w:val="00952355"/>
    <w:rsid w:val="00952FB4"/>
    <w:rsid w:val="00954A02"/>
    <w:rsid w:val="00975278"/>
    <w:rsid w:val="009830AD"/>
    <w:rsid w:val="00995CA7"/>
    <w:rsid w:val="00996C83"/>
    <w:rsid w:val="009A11C7"/>
    <w:rsid w:val="009A5DC2"/>
    <w:rsid w:val="009C12B7"/>
    <w:rsid w:val="009D60B1"/>
    <w:rsid w:val="009E1AB2"/>
    <w:rsid w:val="009E60C3"/>
    <w:rsid w:val="009E7CB5"/>
    <w:rsid w:val="00A05A7A"/>
    <w:rsid w:val="00A1198F"/>
    <w:rsid w:val="00A21879"/>
    <w:rsid w:val="00A27E6C"/>
    <w:rsid w:val="00A6140E"/>
    <w:rsid w:val="00A638F1"/>
    <w:rsid w:val="00A64FB9"/>
    <w:rsid w:val="00A7013C"/>
    <w:rsid w:val="00A74380"/>
    <w:rsid w:val="00A8572E"/>
    <w:rsid w:val="00A915F7"/>
    <w:rsid w:val="00A97A47"/>
    <w:rsid w:val="00AB3A2A"/>
    <w:rsid w:val="00AB41F4"/>
    <w:rsid w:val="00AC151B"/>
    <w:rsid w:val="00AE06E3"/>
    <w:rsid w:val="00B0044C"/>
    <w:rsid w:val="00B10A85"/>
    <w:rsid w:val="00B6372D"/>
    <w:rsid w:val="00B727F3"/>
    <w:rsid w:val="00B72F65"/>
    <w:rsid w:val="00B87AE0"/>
    <w:rsid w:val="00BA0132"/>
    <w:rsid w:val="00BA1C20"/>
    <w:rsid w:val="00BA67B8"/>
    <w:rsid w:val="00BC3BC2"/>
    <w:rsid w:val="00BE18DA"/>
    <w:rsid w:val="00BE350F"/>
    <w:rsid w:val="00BE4BF3"/>
    <w:rsid w:val="00BF2476"/>
    <w:rsid w:val="00C0013C"/>
    <w:rsid w:val="00C008E3"/>
    <w:rsid w:val="00C01607"/>
    <w:rsid w:val="00C03A91"/>
    <w:rsid w:val="00C05DB3"/>
    <w:rsid w:val="00C135F2"/>
    <w:rsid w:val="00C22F81"/>
    <w:rsid w:val="00C26197"/>
    <w:rsid w:val="00C477FA"/>
    <w:rsid w:val="00C47867"/>
    <w:rsid w:val="00C61C52"/>
    <w:rsid w:val="00C632F8"/>
    <w:rsid w:val="00C6644D"/>
    <w:rsid w:val="00C67FB0"/>
    <w:rsid w:val="00C77625"/>
    <w:rsid w:val="00C9306B"/>
    <w:rsid w:val="00C9718F"/>
    <w:rsid w:val="00CA3B4A"/>
    <w:rsid w:val="00CA521E"/>
    <w:rsid w:val="00CB1DEA"/>
    <w:rsid w:val="00CB7312"/>
    <w:rsid w:val="00CC0033"/>
    <w:rsid w:val="00CD20DE"/>
    <w:rsid w:val="00CD60DB"/>
    <w:rsid w:val="00CE3A56"/>
    <w:rsid w:val="00CF4A83"/>
    <w:rsid w:val="00CF6A51"/>
    <w:rsid w:val="00D053F5"/>
    <w:rsid w:val="00D0699B"/>
    <w:rsid w:val="00D06F5F"/>
    <w:rsid w:val="00D21743"/>
    <w:rsid w:val="00D27F7C"/>
    <w:rsid w:val="00D31051"/>
    <w:rsid w:val="00D32A60"/>
    <w:rsid w:val="00D32C77"/>
    <w:rsid w:val="00D33B08"/>
    <w:rsid w:val="00D550FB"/>
    <w:rsid w:val="00D702B0"/>
    <w:rsid w:val="00D76085"/>
    <w:rsid w:val="00D77400"/>
    <w:rsid w:val="00D96044"/>
    <w:rsid w:val="00DA0907"/>
    <w:rsid w:val="00DA4885"/>
    <w:rsid w:val="00DA6C65"/>
    <w:rsid w:val="00DC1F9F"/>
    <w:rsid w:val="00DC3411"/>
    <w:rsid w:val="00DC39F7"/>
    <w:rsid w:val="00DE15F1"/>
    <w:rsid w:val="00DF42A8"/>
    <w:rsid w:val="00DF540E"/>
    <w:rsid w:val="00DF7194"/>
    <w:rsid w:val="00E0635E"/>
    <w:rsid w:val="00E1139D"/>
    <w:rsid w:val="00E14E3C"/>
    <w:rsid w:val="00E23FA0"/>
    <w:rsid w:val="00E240E0"/>
    <w:rsid w:val="00E278C9"/>
    <w:rsid w:val="00E41D29"/>
    <w:rsid w:val="00E55BB5"/>
    <w:rsid w:val="00E6223E"/>
    <w:rsid w:val="00E63FF0"/>
    <w:rsid w:val="00E65A0C"/>
    <w:rsid w:val="00E67FB0"/>
    <w:rsid w:val="00E7619E"/>
    <w:rsid w:val="00E762E3"/>
    <w:rsid w:val="00E76A8B"/>
    <w:rsid w:val="00E76B1B"/>
    <w:rsid w:val="00E84493"/>
    <w:rsid w:val="00EA59E5"/>
    <w:rsid w:val="00EA77E8"/>
    <w:rsid w:val="00EB4207"/>
    <w:rsid w:val="00EC1F6E"/>
    <w:rsid w:val="00EC6903"/>
    <w:rsid w:val="00EF3BF8"/>
    <w:rsid w:val="00F048A6"/>
    <w:rsid w:val="00F074F7"/>
    <w:rsid w:val="00F1053A"/>
    <w:rsid w:val="00F139B1"/>
    <w:rsid w:val="00F23854"/>
    <w:rsid w:val="00F355CF"/>
    <w:rsid w:val="00F440AC"/>
    <w:rsid w:val="00F53B63"/>
    <w:rsid w:val="00F61A71"/>
    <w:rsid w:val="00F66478"/>
    <w:rsid w:val="00F7117E"/>
    <w:rsid w:val="00F923A2"/>
    <w:rsid w:val="00F93054"/>
    <w:rsid w:val="00F969DC"/>
    <w:rsid w:val="00FA61B1"/>
    <w:rsid w:val="00FB7E98"/>
    <w:rsid w:val="00FC4933"/>
    <w:rsid w:val="00FC542D"/>
    <w:rsid w:val="00FC5940"/>
    <w:rsid w:val="00FD1FB6"/>
    <w:rsid w:val="00FE3BDF"/>
    <w:rsid w:val="00FF5E5E"/>
    <w:rsid w:val="00FF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F82423E-D4F2-404B-A289-2C577E40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723F3"/>
    <w:rPr>
      <w:color w:val="000080"/>
      <w:u w:val="single"/>
    </w:rPr>
  </w:style>
  <w:style w:type="character" w:styleId="a4">
    <w:name w:val="FollowedHyperlink"/>
    <w:basedOn w:val="a0"/>
    <w:uiPriority w:val="99"/>
    <w:semiHidden/>
    <w:unhideWhenUsed/>
    <w:rsid w:val="004723F3"/>
    <w:rPr>
      <w:color w:val="954F72" w:themeColor="followedHyperlink"/>
      <w:u w:val="single"/>
    </w:rPr>
  </w:style>
  <w:style w:type="paragraph" w:styleId="a5">
    <w:name w:val="footer"/>
    <w:basedOn w:val="a"/>
    <w:link w:val="a6"/>
    <w:uiPriority w:val="99"/>
    <w:unhideWhenUsed/>
    <w:rsid w:val="004723F3"/>
    <w:pPr>
      <w:widowControl w:val="0"/>
      <w:tabs>
        <w:tab w:val="center" w:pos="4677"/>
        <w:tab w:val="right" w:pos="9355"/>
      </w:tabs>
      <w:suppressAutoHyphens/>
      <w:spacing w:after="0" w:line="240" w:lineRule="auto"/>
    </w:pPr>
    <w:rPr>
      <w:rFonts w:ascii="Times New Roman" w:eastAsia="SimSun" w:hAnsi="Times New Roman" w:cs="Mangal"/>
      <w:kern w:val="2"/>
      <w:sz w:val="24"/>
      <w:szCs w:val="24"/>
      <w:lang w:eastAsia="zh-CN" w:bidi="hi-IN"/>
    </w:rPr>
  </w:style>
  <w:style w:type="character" w:customStyle="1" w:styleId="a6">
    <w:name w:val="Нижний колонтитул Знак"/>
    <w:basedOn w:val="a0"/>
    <w:link w:val="a5"/>
    <w:uiPriority w:val="99"/>
    <w:rsid w:val="004723F3"/>
    <w:rPr>
      <w:rFonts w:ascii="Times New Roman" w:eastAsia="SimSun" w:hAnsi="Times New Roman" w:cs="Mangal"/>
      <w:kern w:val="2"/>
      <w:sz w:val="24"/>
      <w:szCs w:val="24"/>
      <w:lang w:eastAsia="zh-CN" w:bidi="hi-IN"/>
    </w:rPr>
  </w:style>
  <w:style w:type="paragraph" w:styleId="a7">
    <w:name w:val="caption"/>
    <w:basedOn w:val="a"/>
    <w:semiHidden/>
    <w:unhideWhenUsed/>
    <w:qFormat/>
    <w:rsid w:val="004723F3"/>
    <w:pPr>
      <w:widowControl w:val="0"/>
      <w:suppressLineNumbers/>
      <w:suppressAutoHyphens/>
      <w:spacing w:before="120" w:after="120" w:line="240" w:lineRule="auto"/>
    </w:pPr>
    <w:rPr>
      <w:rFonts w:ascii="Times New Roman" w:eastAsia="SimSun" w:hAnsi="Times New Roman" w:cs="Mangal"/>
      <w:i/>
      <w:iCs/>
      <w:kern w:val="2"/>
      <w:sz w:val="24"/>
      <w:szCs w:val="24"/>
      <w:lang w:eastAsia="zh-CN" w:bidi="hi-IN"/>
    </w:rPr>
  </w:style>
  <w:style w:type="paragraph" w:styleId="a8">
    <w:name w:val="Body Text"/>
    <w:basedOn w:val="a"/>
    <w:link w:val="a9"/>
    <w:unhideWhenUsed/>
    <w:rsid w:val="004723F3"/>
    <w:pPr>
      <w:widowControl w:val="0"/>
      <w:suppressAutoHyphens/>
      <w:spacing w:after="120" w:line="240" w:lineRule="auto"/>
    </w:pPr>
    <w:rPr>
      <w:rFonts w:ascii="Times New Roman" w:eastAsia="SimSun" w:hAnsi="Times New Roman" w:cs="Mangal"/>
      <w:kern w:val="2"/>
      <w:sz w:val="24"/>
      <w:szCs w:val="24"/>
      <w:lang w:eastAsia="zh-CN" w:bidi="hi-IN"/>
    </w:rPr>
  </w:style>
  <w:style w:type="character" w:customStyle="1" w:styleId="a9">
    <w:name w:val="Основной текст Знак"/>
    <w:basedOn w:val="a0"/>
    <w:link w:val="a8"/>
    <w:rsid w:val="004723F3"/>
    <w:rPr>
      <w:rFonts w:ascii="Times New Roman" w:eastAsia="SimSun" w:hAnsi="Times New Roman" w:cs="Mangal"/>
      <w:kern w:val="2"/>
      <w:sz w:val="24"/>
      <w:szCs w:val="24"/>
      <w:lang w:eastAsia="zh-CN" w:bidi="hi-IN"/>
    </w:rPr>
  </w:style>
  <w:style w:type="paragraph" w:styleId="aa">
    <w:name w:val="List"/>
    <w:basedOn w:val="a8"/>
    <w:semiHidden/>
    <w:unhideWhenUsed/>
    <w:rsid w:val="004723F3"/>
  </w:style>
  <w:style w:type="paragraph" w:styleId="ab">
    <w:name w:val="Document Map"/>
    <w:basedOn w:val="a"/>
    <w:link w:val="ac"/>
    <w:semiHidden/>
    <w:unhideWhenUsed/>
    <w:rsid w:val="004723F3"/>
    <w:pPr>
      <w:widowControl w:val="0"/>
      <w:shd w:val="clear" w:color="auto" w:fill="000080"/>
      <w:suppressAutoHyphens/>
      <w:spacing w:after="0" w:line="240" w:lineRule="auto"/>
    </w:pPr>
    <w:rPr>
      <w:rFonts w:ascii="Tahoma" w:eastAsia="SimSun" w:hAnsi="Tahoma" w:cs="Tahoma"/>
      <w:kern w:val="2"/>
      <w:sz w:val="20"/>
      <w:szCs w:val="20"/>
      <w:lang w:eastAsia="zh-CN" w:bidi="hi-IN"/>
    </w:rPr>
  </w:style>
  <w:style w:type="character" w:customStyle="1" w:styleId="ac">
    <w:name w:val="Схема документа Знак"/>
    <w:basedOn w:val="a0"/>
    <w:link w:val="ab"/>
    <w:semiHidden/>
    <w:rsid w:val="004723F3"/>
    <w:rPr>
      <w:rFonts w:ascii="Tahoma" w:eastAsia="SimSun" w:hAnsi="Tahoma" w:cs="Tahoma"/>
      <w:kern w:val="2"/>
      <w:sz w:val="20"/>
      <w:szCs w:val="20"/>
      <w:shd w:val="clear" w:color="auto" w:fill="000080"/>
      <w:lang w:eastAsia="zh-CN" w:bidi="hi-IN"/>
    </w:rPr>
  </w:style>
  <w:style w:type="paragraph" w:customStyle="1" w:styleId="ad">
    <w:name w:val="Заголовок"/>
    <w:basedOn w:val="a"/>
    <w:next w:val="a8"/>
    <w:rsid w:val="004723F3"/>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1">
    <w:name w:val="Указатель1"/>
    <w:basedOn w:val="a"/>
    <w:rsid w:val="004723F3"/>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ae">
    <w:name w:val="Содержимое таблицы"/>
    <w:basedOn w:val="a"/>
    <w:uiPriority w:val="99"/>
    <w:rsid w:val="004723F3"/>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af">
    <w:name w:val="Заголовок таблицы"/>
    <w:basedOn w:val="ae"/>
    <w:rsid w:val="004723F3"/>
    <w:pPr>
      <w:jc w:val="center"/>
    </w:pPr>
    <w:rPr>
      <w:b/>
      <w:bCs/>
    </w:rPr>
  </w:style>
  <w:style w:type="paragraph" w:customStyle="1" w:styleId="msoorganizationname">
    <w:name w:val="msoorganizationname"/>
    <w:rsid w:val="004723F3"/>
    <w:pPr>
      <w:spacing w:after="0" w:line="268" w:lineRule="auto"/>
    </w:pPr>
    <w:rPr>
      <w:rFonts w:ascii="Arial Narrow" w:eastAsia="Times New Roman" w:hAnsi="Arial Narrow" w:cs="Times New Roman"/>
      <w:color w:val="000000"/>
      <w:kern w:val="28"/>
      <w:sz w:val="24"/>
      <w:szCs w:val="24"/>
      <w:lang w:eastAsia="ru-RU"/>
    </w:rPr>
  </w:style>
  <w:style w:type="character" w:customStyle="1" w:styleId="af0">
    <w:name w:val="Маркеры списка"/>
    <w:rsid w:val="004723F3"/>
    <w:rPr>
      <w:rFonts w:ascii="OpenSymbol" w:eastAsia="OpenSymbol" w:hAnsi="OpenSymbol" w:cs="OpenSymbol" w:hint="eastAsia"/>
    </w:rPr>
  </w:style>
  <w:style w:type="table" w:styleId="af1">
    <w:name w:val="Table Grid"/>
    <w:basedOn w:val="a1"/>
    <w:uiPriority w:val="59"/>
    <w:rsid w:val="004723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51B9F"/>
    <w:pPr>
      <w:ind w:left="720"/>
      <w:contextualSpacing/>
    </w:pPr>
  </w:style>
  <w:style w:type="paragraph" w:styleId="af3">
    <w:name w:val="No Spacing"/>
    <w:link w:val="af4"/>
    <w:uiPriority w:val="1"/>
    <w:qFormat/>
    <w:rsid w:val="000E74E3"/>
    <w:pPr>
      <w:widowControl w:val="0"/>
      <w:suppressAutoHyphens/>
      <w:spacing w:after="0" w:line="240" w:lineRule="auto"/>
    </w:pPr>
    <w:rPr>
      <w:rFonts w:ascii="Times New Roman" w:eastAsia="SimSun" w:hAnsi="Times New Roman" w:cs="Times New Roman"/>
      <w:kern w:val="1"/>
      <w:sz w:val="21"/>
      <w:lang w:eastAsia="zh-CN"/>
    </w:rPr>
  </w:style>
  <w:style w:type="character" w:customStyle="1" w:styleId="af4">
    <w:name w:val="Без интервала Знак"/>
    <w:link w:val="af3"/>
    <w:uiPriority w:val="1"/>
    <w:locked/>
    <w:rsid w:val="000E74E3"/>
    <w:rPr>
      <w:rFonts w:ascii="Times New Roman" w:eastAsia="SimSun" w:hAnsi="Times New Roman" w:cs="Times New Roman"/>
      <w:kern w:val="1"/>
      <w:sz w:val="21"/>
      <w:lang w:eastAsia="zh-CN"/>
    </w:rPr>
  </w:style>
  <w:style w:type="paragraph" w:styleId="af5">
    <w:name w:val="Balloon Text"/>
    <w:basedOn w:val="a"/>
    <w:link w:val="af6"/>
    <w:uiPriority w:val="99"/>
    <w:semiHidden/>
    <w:unhideWhenUsed/>
    <w:rsid w:val="008A146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A1462"/>
    <w:rPr>
      <w:rFonts w:ascii="Segoe UI" w:hAnsi="Segoe UI" w:cs="Segoe UI"/>
      <w:sz w:val="18"/>
      <w:szCs w:val="18"/>
    </w:rPr>
  </w:style>
  <w:style w:type="paragraph" w:customStyle="1" w:styleId="ConsPlusNonformat">
    <w:name w:val="ConsPlusNonformat"/>
    <w:uiPriority w:val="99"/>
    <w:rsid w:val="00144D78"/>
    <w:pPr>
      <w:widowControl w:val="0"/>
      <w:suppressAutoHyphens/>
      <w:autoSpaceDE w:val="0"/>
      <w:spacing w:after="0" w:line="240" w:lineRule="auto"/>
    </w:pPr>
    <w:rPr>
      <w:rFonts w:ascii="Courier New" w:eastAsia="Calibri" w:hAnsi="Courier New" w:cs="Courier New"/>
      <w:kern w:val="1"/>
      <w:sz w:val="20"/>
      <w:szCs w:val="20"/>
      <w:lang w:eastAsia="zh-CN"/>
    </w:rPr>
  </w:style>
  <w:style w:type="paragraph" w:styleId="af7">
    <w:name w:val="header"/>
    <w:basedOn w:val="a"/>
    <w:link w:val="af8"/>
    <w:uiPriority w:val="99"/>
    <w:unhideWhenUsed/>
    <w:rsid w:val="000C131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C1315"/>
  </w:style>
  <w:style w:type="paragraph" w:styleId="af9">
    <w:name w:val="Normal (Web)"/>
    <w:aliases w:val="Обычный (Web)"/>
    <w:basedOn w:val="a"/>
    <w:uiPriority w:val="99"/>
    <w:unhideWhenUsed/>
    <w:qFormat/>
    <w:rsid w:val="00A91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A915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A915F7"/>
    <w:pPr>
      <w:autoSpaceDE w:val="0"/>
      <w:autoSpaceDN w:val="0"/>
      <w:adjustRightInd w:val="0"/>
      <w:spacing w:after="0" w:line="240" w:lineRule="auto"/>
    </w:pPr>
    <w:rPr>
      <w:rFonts w:ascii="Times New Roman" w:hAnsi="Times New Roman" w:cs="Times New Roman"/>
      <w:color w:val="000000"/>
      <w:sz w:val="24"/>
      <w:szCs w:val="24"/>
    </w:rPr>
  </w:style>
  <w:style w:type="paragraph" w:styleId="20">
    <w:name w:val="Body Text Indent 2"/>
    <w:basedOn w:val="a"/>
    <w:link w:val="21"/>
    <w:uiPriority w:val="99"/>
    <w:semiHidden/>
    <w:unhideWhenUsed/>
    <w:rsid w:val="00EC6903"/>
    <w:pPr>
      <w:spacing w:after="120" w:line="480" w:lineRule="auto"/>
      <w:ind w:left="283"/>
    </w:pPr>
  </w:style>
  <w:style w:type="character" w:customStyle="1" w:styleId="21">
    <w:name w:val="Основной текст с отступом 2 Знак"/>
    <w:basedOn w:val="a0"/>
    <w:link w:val="20"/>
    <w:uiPriority w:val="99"/>
    <w:semiHidden/>
    <w:rsid w:val="00EC6903"/>
  </w:style>
  <w:style w:type="table" w:customStyle="1" w:styleId="10">
    <w:name w:val="Сетка таблицы1"/>
    <w:basedOn w:val="a1"/>
    <w:next w:val="af1"/>
    <w:uiPriority w:val="39"/>
    <w:rsid w:val="00B87A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B87AE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1"/>
    <w:uiPriority w:val="39"/>
    <w:rsid w:val="001C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1"/>
    <w:uiPriority w:val="39"/>
    <w:rsid w:val="007A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39"/>
    <w:rsid w:val="00A119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39"/>
    <w:rsid w:val="00A119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rsid w:val="00C03A91"/>
  </w:style>
  <w:style w:type="character" w:customStyle="1" w:styleId="c3">
    <w:name w:val="c3"/>
    <w:basedOn w:val="a0"/>
    <w:rsid w:val="00C03A91"/>
  </w:style>
  <w:style w:type="table" w:customStyle="1" w:styleId="TableGrid">
    <w:name w:val="TableGrid"/>
    <w:rsid w:val="00627515"/>
    <w:pPr>
      <w:spacing w:after="0" w:line="240" w:lineRule="auto"/>
    </w:pPr>
    <w:rPr>
      <w:rFonts w:eastAsia="Times New Roman"/>
      <w:lang w:eastAsia="ru-RU"/>
    </w:rPr>
    <w:tblPr>
      <w:tblCellMar>
        <w:top w:w="0" w:type="dxa"/>
        <w:left w:w="0" w:type="dxa"/>
        <w:bottom w:w="0" w:type="dxa"/>
        <w:right w:w="0" w:type="dxa"/>
      </w:tblCellMar>
    </w:tblPr>
  </w:style>
  <w:style w:type="paragraph" w:styleId="afa">
    <w:name w:val="footnote text"/>
    <w:basedOn w:val="a"/>
    <w:link w:val="afb"/>
    <w:uiPriority w:val="99"/>
    <w:semiHidden/>
    <w:unhideWhenUsed/>
    <w:rsid w:val="00946098"/>
    <w:pPr>
      <w:spacing w:after="0" w:line="240" w:lineRule="auto"/>
    </w:pPr>
    <w:rPr>
      <w:sz w:val="20"/>
      <w:szCs w:val="20"/>
    </w:rPr>
  </w:style>
  <w:style w:type="character" w:customStyle="1" w:styleId="afb">
    <w:name w:val="Текст сноски Знак"/>
    <w:basedOn w:val="a0"/>
    <w:link w:val="afa"/>
    <w:uiPriority w:val="99"/>
    <w:semiHidden/>
    <w:rsid w:val="00946098"/>
    <w:rPr>
      <w:sz w:val="20"/>
      <w:szCs w:val="20"/>
    </w:rPr>
  </w:style>
  <w:style w:type="character" w:styleId="afc">
    <w:name w:val="footnote reference"/>
    <w:basedOn w:val="a0"/>
    <w:uiPriority w:val="99"/>
    <w:semiHidden/>
    <w:unhideWhenUsed/>
    <w:rsid w:val="00946098"/>
    <w:rPr>
      <w:vertAlign w:val="superscript"/>
    </w:rPr>
  </w:style>
  <w:style w:type="character" w:customStyle="1" w:styleId="FontStyle107">
    <w:name w:val="Font Style107"/>
    <w:uiPriority w:val="99"/>
    <w:rsid w:val="00145BC0"/>
    <w:rPr>
      <w:rFonts w:ascii="Times New Roman" w:hAnsi="Times New Roman" w:cs="Times New Roman"/>
      <w:sz w:val="24"/>
      <w:szCs w:val="24"/>
    </w:rPr>
  </w:style>
  <w:style w:type="paragraph" w:customStyle="1" w:styleId="Style4">
    <w:name w:val="Style4"/>
    <w:basedOn w:val="a"/>
    <w:uiPriority w:val="99"/>
    <w:rsid w:val="00145BC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145BC0"/>
    <w:rPr>
      <w:rFonts w:ascii="Times New Roman" w:hAnsi="Times New Roman" w:cs="Times New Roman"/>
      <w:b/>
      <w:bCs/>
      <w:sz w:val="22"/>
      <w:szCs w:val="22"/>
    </w:rPr>
  </w:style>
  <w:style w:type="character" w:customStyle="1" w:styleId="FontStyle59">
    <w:name w:val="Font Style59"/>
    <w:uiPriority w:val="99"/>
    <w:rsid w:val="00145BC0"/>
    <w:rPr>
      <w:rFonts w:ascii="Times New Roman" w:hAnsi="Times New Roman" w:cs="Times New Roman"/>
      <w:sz w:val="22"/>
      <w:szCs w:val="22"/>
    </w:rPr>
  </w:style>
  <w:style w:type="paragraph" w:customStyle="1" w:styleId="Style14">
    <w:name w:val="Style14"/>
    <w:basedOn w:val="a"/>
    <w:uiPriority w:val="99"/>
    <w:rsid w:val="00145BC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145BC0"/>
    <w:pPr>
      <w:widowControl w:val="0"/>
      <w:autoSpaceDE w:val="0"/>
      <w:autoSpaceDN w:val="0"/>
      <w:adjustRightInd w:val="0"/>
      <w:spacing w:after="0" w:line="648" w:lineRule="exact"/>
      <w:ind w:firstLine="17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5247">
      <w:bodyDiv w:val="1"/>
      <w:marLeft w:val="0"/>
      <w:marRight w:val="0"/>
      <w:marTop w:val="0"/>
      <w:marBottom w:val="0"/>
      <w:divBdr>
        <w:top w:val="none" w:sz="0" w:space="0" w:color="auto"/>
        <w:left w:val="none" w:sz="0" w:space="0" w:color="auto"/>
        <w:bottom w:val="none" w:sz="0" w:space="0" w:color="auto"/>
        <w:right w:val="none" w:sz="0" w:space="0" w:color="auto"/>
      </w:divBdr>
    </w:div>
    <w:div w:id="902177899">
      <w:bodyDiv w:val="1"/>
      <w:marLeft w:val="0"/>
      <w:marRight w:val="0"/>
      <w:marTop w:val="0"/>
      <w:marBottom w:val="0"/>
      <w:divBdr>
        <w:top w:val="none" w:sz="0" w:space="0" w:color="auto"/>
        <w:left w:val="none" w:sz="0" w:space="0" w:color="auto"/>
        <w:bottom w:val="none" w:sz="0" w:space="0" w:color="auto"/>
        <w:right w:val="none" w:sz="0" w:space="0" w:color="auto"/>
      </w:divBdr>
    </w:div>
    <w:div w:id="17154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32.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http://www.vseodetyah.com/editorfiles/kak-trenirovat-pamyat-u-detey-04.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adoy_32@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d32.ru/osnovnye-svedeniya-o-madou-crr-ds-no32" TargetMode="External"/><Relationship Id="rId14" Type="http://schemas.openxmlformats.org/officeDocument/2006/relationships/hyperlink" Target="mailto:madoy_3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NDNuyqwjD/qyBZGt5tinmvbO1eU=</DigestValue>
    </Reference>
    <Reference Type="http://www.w3.org/2000/09/xmldsig#Object" URI="#idOfficeObject">
      <DigestMethod Algorithm="http://www.w3.org/2000/09/xmldsig#sha1"/>
      <DigestValue>UW1EFz4EBuimfvIkUKeiAAzbZYQ=</DigestValue>
    </Reference>
    <Reference Type="http://uri.etsi.org/01903#SignedProperties" URI="#idSignedProperties">
      <Transforms>
        <Transform Algorithm="http://www.w3.org/TR/2001/REC-xml-c14n-20010315"/>
      </Transforms>
      <DigestMethod Algorithm="http://www.w3.org/2000/09/xmldsig#sha1"/>
      <DigestValue>txQbc+GB3AI4NuHl0S0OMAgiF/E=</DigestValue>
    </Reference>
    <Reference Type="http://www.w3.org/2000/09/xmldsig#Object" URI="#idValidSigLnImg">
      <DigestMethod Algorithm="http://www.w3.org/2000/09/xmldsig#sha1"/>
      <DigestValue>U/zBQK1E8x5NDCsqTjaqtZbrQFA=</DigestValue>
    </Reference>
    <Reference Type="http://www.w3.org/2000/09/xmldsig#Object" URI="#idInvalidSigLnImg">
      <DigestMethod Algorithm="http://www.w3.org/2000/09/xmldsig#sha1"/>
      <DigestValue>K3M4gr6VeF7PLYh4dVIVGyqLvKI=</DigestValue>
    </Reference>
  </SignedInfo>
  <SignatureValue>C5J8tWYMFL+14v9u0NEnAy4MXhJYpOrBZjTDuO3359TqLPR/iWRve/OMyTgyhM9VPjXVu4Kr1Wsk
D7wZzl4SITTEpEmsEhuOKgfwWQq754yahlSHvsYI7NgwFcfEIeo5H7p7DZSkj8347FQbbfR5Q5mX
z6iPmeMPFK3vyYhjeMI=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0/09/xmldsig#sha1"/>
        <DigestValue>qBXxFRnxdWSoGqipayBftiATXCs=</DigestValue>
      </Reference>
      <Reference URI="/word/document.xml?ContentType=application/vnd.openxmlformats-officedocument.wordprocessingml.document.main+xml">
        <DigestMethod Algorithm="http://www.w3.org/2000/09/xmldsig#sha1"/>
        <DigestValue>1J5OJggbOvIzgHs/wGX8YKsTUFw=</DigestValue>
      </Reference>
      <Reference URI="/word/endnotes.xml?ContentType=application/vnd.openxmlformats-officedocument.wordprocessingml.endnotes+xml">
        <DigestMethod Algorithm="http://www.w3.org/2000/09/xmldsig#sha1"/>
        <DigestValue>5JaAMALRPRHh/HHCSydpbKoW/HM=</DigestValue>
      </Reference>
      <Reference URI="/word/fontTable.xml?ContentType=application/vnd.openxmlformats-officedocument.wordprocessingml.fontTable+xml">
        <DigestMethod Algorithm="http://www.w3.org/2000/09/xmldsig#sha1"/>
        <DigestValue>Krp3FtyGaX94nrARmN6q6NKVcb8=</DigestValue>
      </Reference>
      <Reference URI="/word/footer1.xml?ContentType=application/vnd.openxmlformats-officedocument.wordprocessingml.footer+xml">
        <DigestMethod Algorithm="http://www.w3.org/2000/09/xmldsig#sha1"/>
        <DigestValue>p+Z5D6w7BvJ+BEMOxBu/agFstcI=</DigestValue>
      </Reference>
      <Reference URI="/word/footer2.xml?ContentType=application/vnd.openxmlformats-officedocument.wordprocessingml.footer+xml">
        <DigestMethod Algorithm="http://www.w3.org/2000/09/xmldsig#sha1"/>
        <DigestValue>J+UQVzWOqFNN+21XCyrTjMwg5pQ=</DigestValue>
      </Reference>
      <Reference URI="/word/footnotes.xml?ContentType=application/vnd.openxmlformats-officedocument.wordprocessingml.footnotes+xml">
        <DigestMethod Algorithm="http://www.w3.org/2000/09/xmldsig#sha1"/>
        <DigestValue>QwTApYMHcqUB7owFK6kKxoPNKf0=</DigestValue>
      </Reference>
      <Reference URI="/word/media/image1.png?ContentType=image/png">
        <DigestMethod Algorithm="http://www.w3.org/2000/09/xmldsig#sha1"/>
        <DigestValue>fL5jd3YSae1AVsaK8ze9qcqIiYk=</DigestValue>
      </Reference>
      <Reference URI="/word/media/image2.png?ContentType=image/png">
        <DigestMethod Algorithm="http://www.w3.org/2000/09/xmldsig#sha1"/>
        <DigestValue>Ibh+bwR7G0jI9EbdkDhaVYaSi0U=</DigestValue>
      </Reference>
      <Reference URI="/word/media/image3.jpeg?ContentType=image/jpeg">
        <DigestMethod Algorithm="http://www.w3.org/2000/09/xmldsig#sha1"/>
        <DigestValue>36JHUBN+/yIZTCBPTrI3yuDYcWg=</DigestValue>
      </Reference>
      <Reference URI="/word/media/image4.emf?ContentType=image/x-emf">
        <DigestMethod Algorithm="http://www.w3.org/2000/09/xmldsig#sha1"/>
        <DigestValue>nga1ttHOvDKGmAL0t759BSlyXu0=</DigestValue>
      </Reference>
      <Reference URI="/word/numbering.xml?ContentType=application/vnd.openxmlformats-officedocument.wordprocessingml.numbering+xml">
        <DigestMethod Algorithm="http://www.w3.org/2000/09/xmldsig#sha1"/>
        <DigestValue>ZlKaDqaMRUvNwAgz8o2nK4bW+Mk=</DigestValue>
      </Reference>
      <Reference URI="/word/settings.xml?ContentType=application/vnd.openxmlformats-officedocument.wordprocessingml.settings+xml">
        <DigestMethod Algorithm="http://www.w3.org/2000/09/xmldsig#sha1"/>
        <DigestValue>rV9pbmrTUejY5cosKeN3tpMbZJY=</DigestValue>
      </Reference>
      <Reference URI="/word/styles.xml?ContentType=application/vnd.openxmlformats-officedocument.wordprocessingml.styles+xml">
        <DigestMethod Algorithm="http://www.w3.org/2000/09/xmldsig#sha1"/>
        <DigestValue>TkTml+AvyZXYY6LC06ywY+Oxv0A=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jUGEATNJft8hiPGrRfKyrENUcw0=</DigestValue>
      </Reference>
    </Manifest>
    <SignatureProperties>
      <SignatureProperty Id="idSignatureTime" Target="#idPackageSignature">
        <mdssi:SignatureTime xmlns:mdssi="http://schemas.openxmlformats.org/package/2006/digital-signature">
          <mdssi:Format>YYYY-MM-DDThh:mm:ssTZD</mdssi:Format>
          <mdssi:Value>2021-01-19T12:39:06Z</mdssi:Value>
        </mdssi:SignatureTime>
      </SignatureProperty>
    </SignatureProperties>
  </Object>
  <Object Id="idOfficeObject">
    <SignatureProperties>
      <SignatureProperty Id="idOfficeV1Details" Target="#idPackageSignature">
        <SignatureInfoV1 xmlns="http://schemas.microsoft.com/office/2006/digsig">
          <SetupID>{364B51A0-2CAC-4243-ABB1-EB9330E9D054}</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2021-01-19T12:39:06Z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haDxfXmh4C10JWAtdCQSZXWjANmFoiAtdCQEAAABcC10J4MzzAOo2YWg8X15oeAtdCQzN8wDLNGFoWAtdCTxfXmh4C10JkP1gaHD3YGhQC10JAAAAAAEAAAA4C10JAgAAAAAAAAAkzfMAA+hfaDgLXQng519oaM3zAJ4sYWgAAGFo9wqssIQLXQn4ml1oADdhaAAAAAA4C10JiAtdCXTN8wDvNGFobF9eaEj50ARYC10JBJldaMA2YWilLGFoAAAAAAcAAAAAAAAAtkTkdWxfXmhUBrF/BwAAAJzO8wAQXtp1AdgAAJzO8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ISmJjzAHya8wD92pp0DQEAADyY8wAAAAAAAAAAABMBAAChAAAAAKsfAQEAAACwPCgSAAAAAFiEbRIAAAAAAAAAAPibbRIAAAAAWIRtEscYJFUDAAAA0BgkVQEAAADgXW8J6CRbVVt7IFWuTILWXWGtYmBj9QPsmfMAKdqadAAA8wADAAAANdqadOSe8wDg////AAAAAAAAAAAAAAAAkAEAAAAAAAEAAAAAYQByAGkAYQBsAAAAAAAAAAAAAAAAAAAABgAAAAAAAAC2ROR1AAAAAFQGsX8GAAAAnJnzABBe2nUB2AAAnJnz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MhLQl/MAtJnzAP3amnRlAAAAdJfzAAAAAADPgn5VmKLaBojNfgkSAAAAAAAAAAAAAAAEgAACiM1+CRIAAACYotoGVjEyVVgRlBKYotoGHAAAABIAAAA0mPMAiM1+CQAAAAAAAAAAAAAAAAgAAAAlbq1iAQAAACSZ8wAp2pp0AADzAAQAAAA12pp03JvzAPD///8AAAAAAAAAAAAAAACQAQAAAAAAAQAAAABzAGUAZwBvAGUAIAB1AGkAAAAAAAAAAAAJAAAAAAAAALZE5HUAAAAAVAaxfwkAAADUmPMAEF7adQHYAADUmPM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AAAAAcKDQcKDQcJDQ4WMShFrjFU1TJV1gECBAIDBAECBQoRKyZBowsTMQAAAAAAfqbJd6PIeqDCQFZ4JTd0Lk/HMVPSGy5uFiE4GypVJ0KnHjN9AAABAAAAAACcz+7S6ffb7fnC0t1haH0hMm8aLXIuT8ggOIwoRKslP58cK08AAAEAAAAAAMHg9P///////////+bm5k9SXjw/SzBRzTFU0y1NwSAyVzFGXwEBAgAACA8mnM/u69/SvI9jt4tgjIR9FBosDBEjMVTUMlXWMVPRKUSeDxk4AAAALgEAAADT6ff///////+Tk5MjK0krSbkvUcsuT8YVJFoTIFIrSbgtTcEQHEcF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9BAAAAAAAAAAAAAAAAAAAAAAAAAAAAAAAAAAAAAAAAAAAAAAAAAAAAAAAACw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g1b0l/MAyIEfASIAAAC0lfMAAAAAAAAAHwEAAAkBAgAAAAEAAAADAAAAAAAJAcQBCQF4AAAA0AcJAWQAAAAAAAAAwn4Id6A12QYAAB8BcAAAAAAAAAAAAAAAAAAJAQIAAAAAAAAAZAAAAOVsrWKAZtQGZJfzACnamnQAAPMAAAAAADXamnRwZtQG9f///wAAAAAAAAAAAAAAAJABAACwwV/+AJbzAOG243UAAGB29JXzAAAAAAD8lfMAAAAAAAkAAAAAAAAAtkTkdQoACwBUBrF/CQAAABSX8wAQXtp1AdgAABSX8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YWg8X15oeAtdCVgLXQkEmV1owDZhaIgLXQkBAAAAXAtdCeDM8wDqNmFoPF9eaHgLXQkMzfMAyzRhaFgLXQk8X15oeAtdCZD9YGhw92BoUAtdCQAAAAABAAAAOAtdCQIAAAAAAAAAJM3zAAPoX2g4C10J4OdfaGjN8wCeLGFoAABhaPcKrLCEC10J+JpdaAA3YWgAAAAAOAtdCYgLXQl0zfMA7zRhaGxfXmhI+dAEWAtdCQSZXWjANmFopSxhaAAAAAAHAAAAAAAAALZE5HVsX15oVAaxfwcAAACczvMAEF7adQHYAACczvM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yEpiY8wB8mvMA/dqadA0BAAA8mPMAAAAAAAAAAAATAQAAoQAAAACrHwEBAAAAsDwoEgAAAABYhG0SAAAAAAAAAAD4m20SAAAAAFiEbRLHGCRVAwAAANAYJFUBAAAA4F1vCegkW1VbeyBVrkyC1l1hrWJgY/UD7JnzACnamnQAAPMAAwAAADXamnTknvMA4P///wAAAAAAAAAAAAAAAJABAAAAAAABAAAAAGEAcgBpAGEAbAAAAAAAAAAAAAAAAAAAAAYAAAAAAAAAtkTkdQAAAABUBrF/BgAAAJyZ8wAQXtp1AdgAAJyZ8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DIS0JfzALSZ8wD92pp0ZQAAAHSX8wAAAAAAz4J+VZii2gaIzX4JEgAAAAAAAAAAAAAABIAAAojNfgkSAAAAmKLaBlYxMlVYEZQSmKLaBhwAAAASAAAANJjzAIjNfgkAAAAAAAAAAAAAAAAIAAAAJW6tYgEAAAAkmfMAKdqadAAA8wAEAAAANdqadNyb8wDw////AAAAAAAAAAAAAAAAkAEAAAAAAAEAAAAAcwBlAGcAbwBlACAAdQBpAAAAAAAAAAAACQAAAAAAAAC2ROR1AAAAAFQGsX8JAAAA1JjzABBe2nUB2AAA1Jjz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08E5-68EC-4018-AAFE-E0808A09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25049</Words>
  <Characters>142784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Заведующий</cp:lastModifiedBy>
  <cp:revision>4</cp:revision>
  <cp:lastPrinted>2021-01-14T09:52:00Z</cp:lastPrinted>
  <dcterms:created xsi:type="dcterms:W3CDTF">2021-01-19T12:37:00Z</dcterms:created>
  <dcterms:modified xsi:type="dcterms:W3CDTF">2021-01-19T12:38:00Z</dcterms:modified>
</cp:coreProperties>
</file>