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F8" w:rsidRDefault="00387DF8" w:rsidP="00387D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 ДОШКОЛЬНОЕ ОБРАЗОВАТЕЛЬНОЕ</w:t>
      </w:r>
    </w:p>
    <w:p w:rsidR="00387DF8" w:rsidRDefault="00387DF8" w:rsidP="00387DF8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ЦЕНТР РАЗВИТИЯ  РЕБЁНКА - ДЕТСКИЙ САД № 32 ГОРОДА КРОПОТКИН  МУНИЦИПАЛЬНОГО ОБРАЗОВАНИЯ КАВКАЗСКИЙ РАЙОН</w:t>
      </w:r>
    </w:p>
    <w:p w:rsidR="00387DF8" w:rsidRDefault="00387DF8" w:rsidP="00387DF8">
      <w:pPr>
        <w:pStyle w:val="a4"/>
        <w:jc w:val="center"/>
        <w:rPr>
          <w:b/>
          <w:sz w:val="24"/>
          <w:szCs w:val="24"/>
        </w:rPr>
      </w:pPr>
    </w:p>
    <w:p w:rsidR="00387DF8" w:rsidRDefault="00387DF8" w:rsidP="00387DF8">
      <w:pPr>
        <w:pStyle w:val="a4"/>
        <w:jc w:val="center"/>
        <w:rPr>
          <w:sz w:val="24"/>
          <w:szCs w:val="24"/>
        </w:rPr>
      </w:pPr>
    </w:p>
    <w:p w:rsidR="00387DF8" w:rsidRDefault="00387DF8" w:rsidP="00387DF8">
      <w:pPr>
        <w:pStyle w:val="a4"/>
        <w:jc w:val="center"/>
        <w:rPr>
          <w:sz w:val="24"/>
          <w:szCs w:val="24"/>
        </w:rPr>
      </w:pPr>
    </w:p>
    <w:p w:rsidR="00387DF8" w:rsidRDefault="00387DF8" w:rsidP="00387DF8">
      <w:pPr>
        <w:pStyle w:val="a4"/>
        <w:rPr>
          <w:sz w:val="24"/>
          <w:szCs w:val="24"/>
        </w:rPr>
      </w:pPr>
    </w:p>
    <w:p w:rsidR="00387DF8" w:rsidRDefault="00387DF8" w:rsidP="00387D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Мотивированное мнение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Утверждено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DF8" w:rsidRDefault="00387DF8" w:rsidP="00387D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Заведующим МАДОУ ЦРР-д/с № 32</w:t>
      </w:r>
    </w:p>
    <w:p w:rsidR="00387DF8" w:rsidRDefault="00387DF8" w:rsidP="00387D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учтено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 Л.В. Дементьева</w:t>
      </w:r>
    </w:p>
    <w:p w:rsidR="00387DF8" w:rsidRDefault="007F1DE7" w:rsidP="00387D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МАДОУ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 05» июля 20 17</w:t>
      </w:r>
      <w:r w:rsidR="00387DF8">
        <w:rPr>
          <w:rFonts w:ascii="Times New Roman" w:hAnsi="Times New Roman" w:cs="Times New Roman"/>
          <w:sz w:val="24"/>
          <w:szCs w:val="24"/>
        </w:rPr>
        <w:t>г.</w:t>
      </w:r>
    </w:p>
    <w:p w:rsidR="00387DF8" w:rsidRDefault="00387DF8" w:rsidP="00387D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7F1DE7">
        <w:rPr>
          <w:rFonts w:ascii="Times New Roman" w:hAnsi="Times New Roman" w:cs="Times New Roman"/>
          <w:sz w:val="24"/>
          <w:szCs w:val="24"/>
        </w:rPr>
        <w:t>_ С..Ю. Глущенко</w:t>
      </w:r>
      <w:r w:rsidR="007F1DE7">
        <w:rPr>
          <w:rFonts w:ascii="Times New Roman" w:hAnsi="Times New Roman" w:cs="Times New Roman"/>
          <w:sz w:val="24"/>
          <w:szCs w:val="24"/>
        </w:rPr>
        <w:tab/>
      </w:r>
      <w:r w:rsidR="007F1DE7">
        <w:rPr>
          <w:rFonts w:ascii="Times New Roman" w:hAnsi="Times New Roman" w:cs="Times New Roman"/>
          <w:sz w:val="24"/>
          <w:szCs w:val="24"/>
        </w:rPr>
        <w:tab/>
      </w:r>
      <w:r w:rsidR="007F1DE7">
        <w:rPr>
          <w:rFonts w:ascii="Times New Roman" w:hAnsi="Times New Roman" w:cs="Times New Roman"/>
          <w:sz w:val="24"/>
          <w:szCs w:val="24"/>
        </w:rPr>
        <w:tab/>
      </w:r>
      <w:r w:rsidR="007F1DE7" w:rsidRPr="007F1DE7">
        <w:rPr>
          <w:rFonts w:ascii="Times New Roman" w:hAnsi="Times New Roman" w:cs="Times New Roman"/>
          <w:sz w:val="24"/>
          <w:szCs w:val="24"/>
          <w:u w:val="single"/>
        </w:rPr>
        <w:t>приказ № 31</w:t>
      </w:r>
      <w:r w:rsidR="007F1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DF8" w:rsidRDefault="00387DF8" w:rsidP="00387DF8">
      <w:pPr>
        <w:pStyle w:val="2"/>
        <w:spacing w:after="0"/>
        <w:rPr>
          <w:b/>
          <w:bCs/>
          <w:sz w:val="32"/>
        </w:rPr>
      </w:pPr>
    </w:p>
    <w:p w:rsidR="00387DF8" w:rsidRDefault="00387DF8" w:rsidP="00387D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Советом родителей</w:t>
      </w:r>
    </w:p>
    <w:p w:rsidR="00387DF8" w:rsidRDefault="007F1DE7" w:rsidP="00387DF8">
      <w:pPr>
        <w:pStyle w:val="2"/>
        <w:spacing w:after="0"/>
        <w:rPr>
          <w:bCs/>
          <w:sz w:val="24"/>
        </w:rPr>
      </w:pPr>
      <w:r>
        <w:rPr>
          <w:bCs/>
          <w:sz w:val="24"/>
        </w:rPr>
        <w:t>протокол № 1 от «03» июля 20 17</w:t>
      </w:r>
      <w:r w:rsidR="00387DF8">
        <w:rPr>
          <w:bCs/>
          <w:sz w:val="24"/>
        </w:rPr>
        <w:t>г.</w:t>
      </w:r>
    </w:p>
    <w:p w:rsidR="00387DF8" w:rsidRDefault="00387DF8" w:rsidP="00387DF8">
      <w:pPr>
        <w:pStyle w:val="2"/>
        <w:spacing w:after="0"/>
        <w:rPr>
          <w:b/>
          <w:bCs/>
          <w:sz w:val="32"/>
        </w:rPr>
      </w:pPr>
    </w:p>
    <w:p w:rsidR="00387DF8" w:rsidRDefault="00387DF8" w:rsidP="00387DF8">
      <w:pPr>
        <w:pStyle w:val="2"/>
        <w:rPr>
          <w:b/>
          <w:bCs/>
          <w:sz w:val="32"/>
        </w:rPr>
      </w:pPr>
    </w:p>
    <w:p w:rsidR="00387DF8" w:rsidRDefault="00387DF8" w:rsidP="00387DF8">
      <w:pPr>
        <w:pStyle w:val="2"/>
        <w:rPr>
          <w:b/>
          <w:bCs/>
          <w:sz w:val="32"/>
        </w:rPr>
      </w:pPr>
    </w:p>
    <w:p w:rsidR="00387DF8" w:rsidRDefault="00387DF8" w:rsidP="00387DF8">
      <w:pPr>
        <w:pStyle w:val="2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Положение о «Ящике для обращений по предупреждению коррупции»</w:t>
      </w:r>
    </w:p>
    <w:p w:rsidR="00387DF8" w:rsidRDefault="00387DF8" w:rsidP="00387DF8">
      <w:pPr>
        <w:pStyle w:val="2"/>
        <w:jc w:val="center"/>
        <w:rPr>
          <w:b/>
          <w:bCs/>
          <w:sz w:val="32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spacing w:before="30"/>
        <w:rPr>
          <w:b/>
          <w:bCs/>
          <w:color w:val="333333"/>
          <w:sz w:val="26"/>
          <w:szCs w:val="26"/>
        </w:rPr>
      </w:pPr>
    </w:p>
    <w:p w:rsidR="00387DF8" w:rsidRDefault="00387DF8" w:rsidP="00387DF8">
      <w:pPr>
        <w:rPr>
          <w:b/>
          <w:sz w:val="28"/>
          <w:szCs w:val="28"/>
        </w:rPr>
      </w:pPr>
    </w:p>
    <w:p w:rsidR="00387DF8" w:rsidRDefault="00387DF8" w:rsidP="00387DF8">
      <w:pPr>
        <w:rPr>
          <w:b/>
          <w:sz w:val="28"/>
          <w:szCs w:val="28"/>
        </w:rPr>
      </w:pPr>
    </w:p>
    <w:p w:rsidR="00387DF8" w:rsidRDefault="00387DF8" w:rsidP="00387DF8">
      <w:pPr>
        <w:rPr>
          <w:b/>
          <w:sz w:val="28"/>
          <w:szCs w:val="28"/>
        </w:rPr>
      </w:pPr>
    </w:p>
    <w:p w:rsidR="00387DF8" w:rsidRDefault="00387DF8" w:rsidP="00387D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 положения</w:t>
      </w:r>
    </w:p>
    <w:p w:rsidR="00387DF8" w:rsidRDefault="00387DF8" w:rsidP="00387DF8">
      <w:pPr>
        <w:ind w:firstLine="720"/>
        <w:jc w:val="center"/>
        <w:rPr>
          <w:b/>
          <w:sz w:val="24"/>
        </w:rPr>
      </w:pPr>
    </w:p>
    <w:p w:rsidR="00387DF8" w:rsidRDefault="00387DF8" w:rsidP="00387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 о «Ящике для обращений по предупреждению коррупции» (далее – Положение) разработано для муниципального автономного дошкольного образовательного учреждения центр развития ребёнка - детский сад № 32 города Кропоткин муниципального образования Кавказский район ( далее – МАДОУ) и устанавливает порядок работы «Ящика для обращений по предупреждению коррупции», с которыми родители ( законные представители) столкнулись в процессе взаимодействия с сотрудниками МАДОУ.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DF8" w:rsidRDefault="00387DF8" w:rsidP="00387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 Настоящее Положение разработано в соответствии с законодательством РФ в области   противодействия коррупции и в  целях организации эффективного взаимодействия родителей (законных представителей)  воспитанников с администрацией МАДОУ. </w:t>
      </w:r>
    </w:p>
    <w:p w:rsidR="00387DF8" w:rsidRDefault="00387DF8" w:rsidP="00387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 «Ящики для обращений по предупреждению коррупции» расположены на 1 этаже в холлах зданий учреждения.</w:t>
      </w:r>
    </w:p>
    <w:p w:rsidR="00387DF8" w:rsidRDefault="00387DF8" w:rsidP="00387DF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Основными задачами функционирования «Ящика </w:t>
      </w:r>
      <w:r>
        <w:rPr>
          <w:rFonts w:ascii="Times New Roman" w:hAnsi="Times New Roman" w:cs="Times New Roman"/>
          <w:sz w:val="28"/>
          <w:szCs w:val="28"/>
        </w:rPr>
        <w:t>для обращений по предупреждению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 являются:</w:t>
      </w:r>
    </w:p>
    <w:p w:rsidR="00387DF8" w:rsidRDefault="00387DF8" w:rsidP="00387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оперативного приема, учета и рассмотрения письменных обращений родителей (законных представителей), содержащих вопросы по незаконному сбору денежных средств;             </w:t>
      </w:r>
      <w:r>
        <w:rPr>
          <w:rFonts w:ascii="Times New Roman" w:hAnsi="Times New Roman" w:cs="Times New Roman"/>
          <w:sz w:val="28"/>
          <w:szCs w:val="28"/>
        </w:rPr>
        <w:br/>
        <w:t>- обработка, направление обращений для рассмотрения, и принятие соответствующих мер, установленных законодательством Российской Федерации;  </w:t>
      </w:r>
      <w:r>
        <w:rPr>
          <w:rFonts w:ascii="Times New Roman" w:hAnsi="Times New Roman" w:cs="Times New Roman"/>
          <w:sz w:val="28"/>
          <w:szCs w:val="28"/>
        </w:rPr>
        <w:br/>
        <w:t>-  анализ обращений, поступивших посредством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Ящика </w:t>
      </w:r>
      <w:r>
        <w:rPr>
          <w:rFonts w:ascii="Times New Roman" w:hAnsi="Times New Roman" w:cs="Times New Roman"/>
          <w:sz w:val="28"/>
          <w:szCs w:val="28"/>
        </w:rPr>
        <w:t>для обращений по предупреждению коррупции», их обобщение с целью устранения причин, порождающих обоснованные жалобы;</w:t>
      </w:r>
      <w:r>
        <w:rPr>
          <w:rFonts w:ascii="Times New Roman" w:hAnsi="Times New Roman" w:cs="Times New Roman"/>
          <w:sz w:val="28"/>
          <w:szCs w:val="28"/>
        </w:rPr>
        <w:br/>
        <w:t>-  оперативное  реагирование на жалобу, просьбу родителя ( законного представителя) и  решение его проблем.    </w:t>
      </w:r>
    </w:p>
    <w:p w:rsidR="00387DF8" w:rsidRDefault="00387DF8" w:rsidP="00387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Обращения могут быть как подписанными, с указанием всех контактных данных, так и анонимными.  </w:t>
      </w:r>
    </w:p>
    <w:p w:rsidR="00387DF8" w:rsidRDefault="00387DF8" w:rsidP="00387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Установленный  настоящим  Положением порядок  рассмотрения обращений  родителей (законных представителей)  распространяется на все обращения,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законами.</w:t>
      </w:r>
    </w:p>
    <w:p w:rsidR="00387DF8" w:rsidRDefault="00387DF8" w:rsidP="00387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Функционирование в  МАДОУ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Ящика </w:t>
      </w:r>
      <w:r>
        <w:rPr>
          <w:rFonts w:ascii="Times New Roman" w:hAnsi="Times New Roman" w:cs="Times New Roman"/>
          <w:sz w:val="28"/>
          <w:szCs w:val="28"/>
        </w:rPr>
        <w:t>для обращений по предупреждению коррупции» дает возможность  родителям (законным представителям) написать сообщение о фактах совершения противоправных деяний или о преступлениях и правонарушениях, о которых им стало известно.</w:t>
      </w:r>
    </w:p>
    <w:p w:rsidR="00387DF8" w:rsidRDefault="00387DF8" w:rsidP="00387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 рассмотрении обращения не допускается разглашение сведений, содержащихся в обращении, а также сведений, касающихся частной жизни родителя (законного представителя),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входит решение поставленных в обращении вопросов до выяснения всех обстоятельств рассматриваемого вопроса.</w:t>
      </w:r>
    </w:p>
    <w:p w:rsidR="00387DF8" w:rsidRDefault="00387DF8" w:rsidP="00387D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1.6.Администрация МАДОУ систематически  анализирует  и  обобщает  обращения родителей (законных представителей), содержащиеся в них критические   замечания,  с  целью  своевременного  выявления  и устранения причин,  порождающих   факты коррупционной направленности.</w:t>
      </w:r>
    </w:p>
    <w:p w:rsidR="00387DF8" w:rsidRDefault="00387DF8" w:rsidP="00387DF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1.7. Информация о функционировании в МАДОУ «Ящика </w:t>
      </w:r>
      <w:r>
        <w:rPr>
          <w:rFonts w:ascii="Times New Roman" w:hAnsi="Times New Roman" w:cs="Times New Roman"/>
          <w:sz w:val="28"/>
          <w:szCs w:val="28"/>
        </w:rPr>
        <w:t>для обращений по предупреждению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 размещается на официальном сайте МАДОУ.</w:t>
      </w:r>
    </w:p>
    <w:p w:rsidR="00387DF8" w:rsidRDefault="00387DF8" w:rsidP="00387D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1.8.Доступ </w:t>
      </w:r>
      <w:r>
        <w:rPr>
          <w:sz w:val="28"/>
          <w:szCs w:val="28"/>
        </w:rPr>
        <w:t>родителей (законных представителей)</w:t>
      </w:r>
      <w:r>
        <w:rPr>
          <w:rFonts w:eastAsia="Calibri"/>
          <w:sz w:val="28"/>
          <w:szCs w:val="28"/>
          <w:lang w:eastAsia="en-US"/>
        </w:rPr>
        <w:t xml:space="preserve"> к «</w:t>
      </w:r>
      <w:r>
        <w:rPr>
          <w:color w:val="000000"/>
          <w:sz w:val="28"/>
          <w:szCs w:val="28"/>
        </w:rPr>
        <w:t xml:space="preserve">Ящику </w:t>
      </w:r>
      <w:r>
        <w:rPr>
          <w:sz w:val="28"/>
          <w:szCs w:val="28"/>
        </w:rPr>
        <w:t>для обращений по предупреждению коррупции</w:t>
      </w:r>
      <w:r>
        <w:rPr>
          <w:rFonts w:eastAsia="Calibri"/>
          <w:sz w:val="28"/>
          <w:szCs w:val="28"/>
          <w:lang w:eastAsia="en-US"/>
        </w:rPr>
        <w:t>» с целью направления письменных обращений осуществляется ежедневно, в рабочие дни, с 7.30 до 18.00 часов.</w:t>
      </w:r>
    </w:p>
    <w:p w:rsidR="00387DF8" w:rsidRDefault="00387DF8" w:rsidP="00387DF8">
      <w:pPr>
        <w:widowControl w:val="0"/>
        <w:ind w:firstLine="567"/>
        <w:jc w:val="both"/>
        <w:rPr>
          <w:sz w:val="24"/>
          <w:szCs w:val="24"/>
        </w:rPr>
      </w:pPr>
    </w:p>
    <w:p w:rsidR="00387DF8" w:rsidRDefault="00387DF8" w:rsidP="00387DF8">
      <w:pPr>
        <w:widowControl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</w:rPr>
        <w:t xml:space="preserve"> Порядок рассмотрения  обращений  родителей (законных представителей). </w:t>
      </w:r>
    </w:p>
    <w:p w:rsidR="00387DF8" w:rsidRDefault="00387DF8" w:rsidP="00387DF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87DF8" w:rsidRDefault="00387DF8" w:rsidP="00387DF8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2.1.Выемка письменных обращений осуществляется два раза в месяц (вторая и последняя пятница) рабочей группой </w:t>
      </w:r>
      <w:r>
        <w:rPr>
          <w:sz w:val="28"/>
          <w:szCs w:val="28"/>
        </w:rPr>
        <w:t>по противодействию коррупции (далее – рабочая группа) созданной в МАДОУ приказом руководителя.</w:t>
      </w:r>
    </w:p>
    <w:p w:rsidR="00387DF8" w:rsidRDefault="00387DF8" w:rsidP="00387D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2.2.Все обращения граждан по фактам коррупционной направленности подлежат  обязательному рассмотрению.</w:t>
      </w:r>
    </w:p>
    <w:p w:rsidR="00387DF8" w:rsidRDefault="00387DF8" w:rsidP="00387D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2.3.Учет,  регистрация,  ход  рассмотрения  обращения  осуществляются рабочей группой с занесением  в журнал.</w:t>
      </w:r>
    </w:p>
    <w:p w:rsidR="00387DF8" w:rsidRDefault="00387DF8" w:rsidP="00387D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2.4.Журнал регистрации должен иметь следующие графы:</w:t>
      </w:r>
    </w:p>
    <w:p w:rsidR="00387DF8" w:rsidRDefault="00387DF8" w:rsidP="00387DF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порядковый номер письменного обращения;</w:t>
      </w:r>
    </w:p>
    <w:p w:rsidR="00387DF8" w:rsidRDefault="00387DF8" w:rsidP="00387DF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выемки (приема) письменного обращения из «</w:t>
      </w:r>
      <w:r>
        <w:rPr>
          <w:color w:val="000000"/>
          <w:sz w:val="28"/>
          <w:szCs w:val="28"/>
        </w:rPr>
        <w:t xml:space="preserve">Ящика </w:t>
      </w:r>
      <w:r>
        <w:rPr>
          <w:sz w:val="28"/>
          <w:szCs w:val="28"/>
        </w:rPr>
        <w:t>для обращений по предупреждению коррупции</w:t>
      </w:r>
      <w:r>
        <w:rPr>
          <w:rFonts w:eastAsia="Calibri"/>
          <w:sz w:val="28"/>
          <w:szCs w:val="28"/>
          <w:lang w:eastAsia="en-US"/>
        </w:rPr>
        <w:t>»;</w:t>
      </w:r>
    </w:p>
    <w:p w:rsidR="00387DF8" w:rsidRDefault="00387DF8" w:rsidP="00387DF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фамилия, имя, отчество заявителя (в случае поступления анонимного обращения ставится отметка «аноним»);</w:t>
      </w:r>
    </w:p>
    <w:p w:rsidR="00387DF8" w:rsidRDefault="00387DF8" w:rsidP="00387DF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заявителя и номер его контактного телефона (если есть сведения);</w:t>
      </w:r>
    </w:p>
    <w:p w:rsidR="00387DF8" w:rsidRDefault="00387DF8" w:rsidP="00387DF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краткое содержание письменного обращения;</w:t>
      </w:r>
    </w:p>
    <w:p w:rsidR="00387DF8" w:rsidRDefault="00387DF8" w:rsidP="00387DF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отметка о принятых мерах;</w:t>
      </w:r>
    </w:p>
    <w:p w:rsidR="00387DF8" w:rsidRDefault="00387DF8" w:rsidP="00387DF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исходящий номер и дата ответа заявителю.</w:t>
      </w:r>
    </w:p>
    <w:p w:rsidR="00387DF8" w:rsidRDefault="00387DF8" w:rsidP="00387D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2.5.Регистрационный  номер  обращения указывается  в письменном обращении,  который  ставится  в верхнем  левом  углу  первого листа.</w:t>
      </w:r>
    </w:p>
    <w:p w:rsidR="00387DF8" w:rsidRDefault="00387DF8" w:rsidP="00387DF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2.6.После выемки письменных обращений рабочая группа:</w:t>
      </w:r>
    </w:p>
    <w:p w:rsidR="00387DF8" w:rsidRDefault="00387DF8" w:rsidP="00387DF8">
      <w:pPr>
        <w:pStyle w:val="a5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 объективное,  всестороннее  и своевременное   рассмотрение  обращения,  в случае  необходимости (или пожелания) – и с участием родителя (законного представителя), направившего  обращение;</w:t>
      </w:r>
    </w:p>
    <w:p w:rsidR="00387DF8" w:rsidRDefault="00387DF8" w:rsidP="00387DF8">
      <w:pPr>
        <w:pStyle w:val="a5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 необходимые  для  рассмотрения  обращения  документы  и материалы;</w:t>
      </w:r>
    </w:p>
    <w:p w:rsidR="00387DF8" w:rsidRDefault="00387DF8" w:rsidP="00387DF8">
      <w:pPr>
        <w:pStyle w:val="a5"/>
        <w:widowControl w:val="0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принимает меры,  направленные  на  восстановление  или защиту  нарушенных  прав и  законных  интересов родителя (законного представителя);</w:t>
      </w:r>
    </w:p>
    <w:p w:rsidR="00387DF8" w:rsidRDefault="00387DF8" w:rsidP="00387DF8">
      <w:pPr>
        <w:pStyle w:val="a5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дает  письменные ответы  по существу поставленных в обращении вопросов;</w:t>
      </w:r>
    </w:p>
    <w:p w:rsidR="00387DF8" w:rsidRDefault="00387DF8" w:rsidP="00387DF8">
      <w:pPr>
        <w:pStyle w:val="a5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уведомляет родителя (законного представителя),   о направлении его обращения на рассмотрение в другой  орган или  соответствующему  должностному лицу в  компетенцию  которого  входит  решение  поставленных  в обращении  вопросов, если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письменное  обращение,  содержит  вопросы,  решение которых  не входит  в  компетенцию  администрации  МАДОУ.</w:t>
      </w:r>
    </w:p>
    <w:p w:rsidR="00387DF8" w:rsidRDefault="00387DF8" w:rsidP="00387D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2.7. Ответы  на обращения родителей (законных представителей), по фактам коррупции, готовятся  на бланке  учреждения за подписью членов рабочей группы и регистрируются в журнале.</w:t>
      </w:r>
    </w:p>
    <w:p w:rsidR="00387DF8" w:rsidRDefault="00387DF8" w:rsidP="00387D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2.8. Ответы  должны содержать конкретную и четкую информацию  по всем  вопросам,  поставленным  в обращении. Если  заявителю дан  ответ в устной форме, то  в материалах,  приложенных  к  обращению,  должно  быть  это  указано.  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387DF8" w:rsidRDefault="00387DF8" w:rsidP="00387D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2.9.Обращения  родителей (законных  представителей),  после  их  рассмотрения  рабочей группой передаются  со всеми  относящимися  к ним  материалами заведующему  МАДОУ,  который  выносит решение по выяснившим фактам по  результатам   рассмотрения.</w:t>
      </w:r>
    </w:p>
    <w:p w:rsidR="00387DF8" w:rsidRDefault="00387DF8" w:rsidP="00387D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2.10 Порядок  визирования  подготовленных  ответов  на  обращения  за подписью  заведующего МАДОУ и председателя рабочей группы устанавливается следующий:</w:t>
      </w:r>
    </w:p>
    <w:p w:rsidR="00387DF8" w:rsidRDefault="00387DF8" w:rsidP="00387DF8">
      <w:pPr>
        <w:pStyle w:val="a5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втором экземпляре ответа заявителю в левом нижнем углу указывается фамилия и подпись председателя рабочей группы, номер его служебного телефона, виза с расшифровкой  фамилии.</w:t>
      </w:r>
    </w:p>
    <w:p w:rsidR="00387DF8" w:rsidRDefault="00387DF8" w:rsidP="00387D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2.11.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рабочая группа вправе  оставить  обращение без  ответа по существу  поставленных в нем вопросов и сообщить родителю (законному представителю), направившему  обращение,  о недопустимости  злоупотребления  правом.</w:t>
      </w:r>
    </w:p>
    <w:p w:rsidR="00387DF8" w:rsidRDefault="00387DF8" w:rsidP="00387DF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списании  данного обращения и направлении  сообщения  заявителю  о недопустимости злоупотребления  правом  принимается  и подписывается председателем рабочей группы. </w:t>
      </w:r>
    </w:p>
    <w:p w:rsidR="00387DF8" w:rsidRDefault="00387DF8" w:rsidP="00387D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2.12.В случае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и сообщении  заявителю  принимаются  и подписываются  председателем рабочей группы.</w:t>
      </w:r>
    </w:p>
    <w:p w:rsidR="00387DF8" w:rsidRDefault="00387DF8" w:rsidP="00387D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Обращения  родителей (законных представителя),  поступившие от одного и того же лица  по одному и тому же  вопросу,  если  со  времени </w:t>
      </w:r>
      <w:r>
        <w:rPr>
          <w:sz w:val="28"/>
          <w:szCs w:val="28"/>
        </w:rPr>
        <w:lastRenderedPageBreak/>
        <w:t>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387DF8" w:rsidRDefault="00387DF8" w:rsidP="00387DF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 работе с повторными  обращениями секретарь рабочей группы  формирует дело с уже имеющимися документами по  обращениям  данного  заявителя.</w:t>
      </w:r>
    </w:p>
    <w:p w:rsidR="00387DF8" w:rsidRDefault="00387DF8" w:rsidP="00387DF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родитель (законный представитель),  вправе  вновь  направить  обращение.</w:t>
      </w:r>
    </w:p>
    <w:p w:rsidR="00387DF8" w:rsidRDefault="00387DF8" w:rsidP="007F1DE7">
      <w:pPr>
        <w:widowControl w:val="0"/>
        <w:jc w:val="both"/>
        <w:rPr>
          <w:sz w:val="28"/>
          <w:szCs w:val="28"/>
        </w:rPr>
      </w:pPr>
    </w:p>
    <w:p w:rsidR="00387DF8" w:rsidRDefault="00387DF8" w:rsidP="00387DF8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3. Сроки  рассмотрения  обращений  и  уведомление  заявителей</w:t>
      </w:r>
    </w:p>
    <w:p w:rsidR="00387DF8" w:rsidRDefault="00387DF8" w:rsidP="00387DF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7DF8" w:rsidRDefault="00387DF8" w:rsidP="00387DF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Обращения,  поступившие заведующему МАДОУ, рассматриваются  в срок до семи дней  со дня их регистрации.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387DF8" w:rsidRDefault="00387DF8" w:rsidP="00387DF8">
      <w:pPr>
        <w:widowControl w:val="0"/>
        <w:ind w:firstLine="567"/>
        <w:jc w:val="both"/>
        <w:rPr>
          <w:sz w:val="24"/>
          <w:szCs w:val="24"/>
        </w:rPr>
      </w:pPr>
    </w:p>
    <w:p w:rsidR="00387DF8" w:rsidRDefault="00387DF8" w:rsidP="00387DF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 за  своевременное соблюдение  порядка  рассмотрения обращений</w:t>
      </w:r>
    </w:p>
    <w:p w:rsidR="00387DF8" w:rsidRDefault="00387DF8" w:rsidP="00387DF8">
      <w:pPr>
        <w:widowControl w:val="0"/>
        <w:jc w:val="center"/>
        <w:rPr>
          <w:b/>
          <w:sz w:val="28"/>
          <w:szCs w:val="28"/>
        </w:rPr>
      </w:pPr>
    </w:p>
    <w:p w:rsidR="00387DF8" w:rsidRDefault="00387DF8" w:rsidP="00387D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4.1. Заведующий МАДОУ принимает  меры по своевременному  выявлению  и устранению  причин нарушения прав, свобод и законных интересов родителей (законных представителей) и воспитанников.</w:t>
      </w:r>
    </w:p>
    <w:p w:rsidR="00387DF8" w:rsidRDefault="00387DF8" w:rsidP="00387D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4.2. Лица, виноватые в нарушении порядка рассмотрения обращений родителей (законных представителей), изложенного в настоящем Положении,  несут  ответственность,  предусмотренную  законодательством РФ.</w:t>
      </w:r>
    </w:p>
    <w:p w:rsidR="00387DF8" w:rsidRDefault="00387DF8" w:rsidP="00387DF8">
      <w:pPr>
        <w:widowControl w:val="0"/>
        <w:ind w:firstLine="567"/>
        <w:jc w:val="both"/>
        <w:rPr>
          <w:sz w:val="28"/>
          <w:szCs w:val="28"/>
        </w:rPr>
      </w:pPr>
    </w:p>
    <w:p w:rsidR="00387DF8" w:rsidRDefault="00387DF8" w:rsidP="00387DF8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5. Хранение материалов  по  обращениям.</w:t>
      </w:r>
    </w:p>
    <w:p w:rsidR="00387DF8" w:rsidRDefault="00387DF8" w:rsidP="00387DF8">
      <w:pPr>
        <w:widowControl w:val="0"/>
        <w:ind w:firstLine="567"/>
        <w:jc w:val="center"/>
        <w:rPr>
          <w:b/>
          <w:sz w:val="24"/>
          <w:szCs w:val="24"/>
        </w:rPr>
      </w:pPr>
    </w:p>
    <w:p w:rsidR="00387DF8" w:rsidRDefault="00387DF8" w:rsidP="00387DF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Заведующий МАДОУ осуществляет хранение и использование в справочных и иных   целях предложений,  обращений и жалоб граждан.</w:t>
      </w:r>
    </w:p>
    <w:p w:rsidR="00387DF8" w:rsidRDefault="00387DF8" w:rsidP="00387DF8">
      <w:pPr>
        <w:widowControl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5.2.Срок хранения  предложений,  обращений,  жалоб  граждан  и документов,  связанных  с их рассмотрением  и разрешением – 1 год.</w:t>
      </w:r>
      <w:r>
        <w:rPr>
          <w:color w:val="FF0000"/>
          <w:sz w:val="28"/>
          <w:szCs w:val="28"/>
        </w:rPr>
        <w:t xml:space="preserve"> </w:t>
      </w:r>
    </w:p>
    <w:p w:rsidR="00387DF8" w:rsidRDefault="00387DF8" w:rsidP="00387DF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По  истечении  установленного срока  хранения документы  по  предложениям  обращениям и жалобам  граждан  подлежат  уничтожению.</w:t>
      </w:r>
    </w:p>
    <w:p w:rsidR="00387DF8" w:rsidRDefault="00387DF8" w:rsidP="00387DF8">
      <w:pPr>
        <w:pStyle w:val="a3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> </w:t>
      </w:r>
    </w:p>
    <w:p w:rsidR="00387DF8" w:rsidRDefault="00387DF8" w:rsidP="00387DF8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br/>
      </w:r>
      <w:bookmarkStart w:id="0" w:name="_GoBack"/>
      <w:r w:rsidR="00DE0453">
        <w:rPr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420FC9FE-913E-414B-B988-E56757A4A16C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387DF8" w:rsidRDefault="00387DF8" w:rsidP="00387DF8"/>
    <w:p w:rsidR="00387DF8" w:rsidRDefault="00387DF8" w:rsidP="00387DF8"/>
    <w:p w:rsidR="00387DF8" w:rsidRDefault="00387DF8" w:rsidP="00387DF8"/>
    <w:p w:rsidR="008B3370" w:rsidRDefault="008B3370"/>
    <w:sectPr w:rsidR="008B3370" w:rsidSect="00387DF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59" w:rsidRDefault="00F45659" w:rsidP="007F1DE7">
      <w:r>
        <w:separator/>
      </w:r>
    </w:p>
  </w:endnote>
  <w:endnote w:type="continuationSeparator" w:id="0">
    <w:p w:rsidR="00F45659" w:rsidRDefault="00F45659" w:rsidP="007F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607769"/>
      <w:docPartObj>
        <w:docPartGallery w:val="Page Numbers (Bottom of Page)"/>
        <w:docPartUnique/>
      </w:docPartObj>
    </w:sdtPr>
    <w:sdtEndPr/>
    <w:sdtContent>
      <w:p w:rsidR="007F1DE7" w:rsidRDefault="007F1D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453">
          <w:rPr>
            <w:noProof/>
          </w:rPr>
          <w:t>5</w:t>
        </w:r>
        <w:r>
          <w:fldChar w:fldCharType="end"/>
        </w:r>
      </w:p>
    </w:sdtContent>
  </w:sdt>
  <w:p w:rsidR="007F1DE7" w:rsidRDefault="007F1D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59" w:rsidRDefault="00F45659" w:rsidP="007F1DE7">
      <w:r>
        <w:separator/>
      </w:r>
    </w:p>
  </w:footnote>
  <w:footnote w:type="continuationSeparator" w:id="0">
    <w:p w:rsidR="00F45659" w:rsidRDefault="00F45659" w:rsidP="007F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D93"/>
    <w:multiLevelType w:val="hybridMultilevel"/>
    <w:tmpl w:val="08947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A6F05"/>
    <w:multiLevelType w:val="hybridMultilevel"/>
    <w:tmpl w:val="41CEE3E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C341F91"/>
    <w:multiLevelType w:val="hybridMultilevel"/>
    <w:tmpl w:val="6CA20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F8"/>
    <w:rsid w:val="00387DF8"/>
    <w:rsid w:val="007F1DE7"/>
    <w:rsid w:val="008B3370"/>
    <w:rsid w:val="00DE0453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738C5-F981-4827-9B9D-230BB0B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DF8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87DF8"/>
    <w:pPr>
      <w:spacing w:after="120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7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87D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7D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1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1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1D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1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AyDgoRKF7F3J0J79KULPmpnHQBE=</DigestValue>
    </Reference>
    <Reference Type="http://www.w3.org/2000/09/xmldsig#Object" URI="#idOfficeObject">
      <DigestMethod Algorithm="http://www.w3.org/2000/09/xmldsig#sha1"/>
      <DigestValue>ldjxf7wMVH6WIt6tPEH7ppr+B8M=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acq5Lzylx+sp2sHAxw9vca9zN+4=</DigestValue>
    </Reference>
    <Reference Type="http://www.w3.org/2000/09/xmldsig#Object" URI="#idValidSigLnImg">
      <DigestMethod Algorithm="http://www.w3.org/2000/09/xmldsig#sha1"/>
      <DigestValue>KxUaqKCWkUmWdteC5q2NHuL86tU=</DigestValue>
    </Reference>
    <Reference Type="http://www.w3.org/2000/09/xmldsig#Object" URI="#idInvalidSigLnImg">
      <DigestMethod Algorithm="http://www.w3.org/2000/09/xmldsig#sha1"/>
      <DigestValue>0mYbpVM/InT7+eerQUn0FzymQ7U=</DigestValue>
    </Reference>
  </SignedInfo>
  <SignatureValue>I16ZhUiGgZTiha+ho5gCS/V2mPNZ9EOxbYfDWLZf7lyod2kM0tCzDy6tqMb42tzx9a1HC3tZiW2G
AByb1rWR8spO0Gr5OUPG5r55XHyFybQk6elqL/ler5tnwaVPL2NdU6wwo2TXc7UouM8A1+gfvMq/
RCjJ5CnmFVXpZH0rHdg=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JEuEILDwWi1r/cKiGpEnGOQ4tHw=</DigestValue>
      </Reference>
      <Reference URI="/word/endnotes.xml?ContentType=application/vnd.openxmlformats-officedocument.wordprocessingml.endnotes+xml">
        <DigestMethod Algorithm="http://www.w3.org/2000/09/xmldsig#sha1"/>
        <DigestValue>/Zok7Q4IiJcXQ6+N3IMgV4Yvej0=</DigestValue>
      </Reference>
      <Reference URI="/word/fontTable.xml?ContentType=application/vnd.openxmlformats-officedocument.wordprocessingml.fontTable+xml">
        <DigestMethod Algorithm="http://www.w3.org/2000/09/xmldsig#sha1"/>
        <DigestValue>Ox3CRATX8l4XrUKMbucgSt/Uh/U=</DigestValue>
      </Reference>
      <Reference URI="/word/footer1.xml?ContentType=application/vnd.openxmlformats-officedocument.wordprocessingml.footer+xml">
        <DigestMethod Algorithm="http://www.w3.org/2000/09/xmldsig#sha1"/>
        <DigestValue>uNwGOmbA16ABhUZBY5CoED2Cgvo=</DigestValue>
      </Reference>
      <Reference URI="/word/footnotes.xml?ContentType=application/vnd.openxmlformats-officedocument.wordprocessingml.footnotes+xml">
        <DigestMethod Algorithm="http://www.w3.org/2000/09/xmldsig#sha1"/>
        <DigestValue>BmzTb6veCW9DRvTIYFrHYTpZ+fA=</DigestValue>
      </Reference>
      <Reference URI="/word/media/image1.emf?ContentType=image/x-emf">
        <DigestMethod Algorithm="http://www.w3.org/2000/09/xmldsig#sha1"/>
        <DigestValue>Vdk8qgewln+iRqz3B150HRK/DCc=</DigestValue>
      </Reference>
      <Reference URI="/word/numbering.xml?ContentType=application/vnd.openxmlformats-officedocument.wordprocessingml.numbering+xml">
        <DigestMethod Algorithm="http://www.w3.org/2000/09/xmldsig#sha1"/>
        <DigestValue>k0cB+s6tpS3TWQpBF2t59Fi/U4Y=</DigestValue>
      </Reference>
      <Reference URI="/word/settings.xml?ContentType=application/vnd.openxmlformats-officedocument.wordprocessingml.settings+xml">
        <DigestMethod Algorithm="http://www.w3.org/2000/09/xmldsig#sha1"/>
        <DigestValue>aqtzWSTuNugBigDLqcu/v+Hw7bw=</DigestValue>
      </Reference>
      <Reference URI="/word/styles.xml?ContentType=application/vnd.openxmlformats-officedocument.wordprocessingml.styles+xml">
        <DigestMethod Algorithm="http://www.w3.org/2000/09/xmldsig#sha1"/>
        <DigestValue>v8o91K2tC1+2b83RXIjqFeTiVmo=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uBXg+77RR43NeiMNnXbf+P4cIL4=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2021-01-14T09:52:05Z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{420FC9FE-913E-414B-B988-E56757A4A16C}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2021-01-14T09:52:05Z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ZAC81NmFMXzNhsPEoCZDxKAkUmTJhADc2YcjxKAkBAAAAlPEoCUDPmQAqNzZhTF8zYbDxKAlsz5kACzU2YZDxKAlMXzNhsPEoCdD9NWGw9zVhiPEoCQAAAAABAAAAcPEoCQIAAAAAAAAAhM+ZADPoNGFw8SgJEOg0YcjPmQAAADZh5Sw2YefIAeHE8SgJCJsyYUA3NmEAAAAAcPEoCcjxKAnUz5kALzU2YXxfM2EQZ5wEkPEoCRSZMmEANzZhAAAAAAAAAAC2RCJ25M+ZAFQGW38HAAAA+NCZABBeGHYB2AAA+NCZAAAAAAAAAAAAAAAAAAAAAAAAAAAAFNCZ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oJ9JqZANicmQA921R1AQAAAJiamQAAAAAAWQAAAAAAAAAIAgAAiAEAADCr0QAo0R8JAAAAAAjnLQkw6kkJAAAAAJjwLQkAAAAACOctCccYeVsDAAAA0Bh5WwEAAAAIZiEJ6CSwW1t7dVuX7IYWbLPo/CiCxANInJkAadpUdQAAmQACAAAAddpUdUChmQDg////AAAAAAAAAAAAAAAAkAEAAAAAAAEAAAAAYQByAGkAYQBsAAAAAAAAAAAAAAAAAAAAAAAAALZEInYAAAAAVAZbfwYAAAD4m5kAEF4YdgHYAAD4m5kAAAAAAAAAAAAAAAAAAAAAAAAAAABo16g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GgksmpkAEJyZAD3bVHVlAAAA0JmZAAAAAADPgtNbqEKeBuCgIQkSAAAAAAAAAAAAAAAEgAAC4KAhCRIAAACoQp4GVjGHWxB0tAWoQp4GHAAAABIAAACQmpkA4KAhCQAAAAAAAAAAAAAAAAgAAABUsOj8AQAAAICbmQBp2lR1AACZAAMAAAB12lR1OJ6ZAPD///8AAAAAAAAAAAAAAACQAQAAAAAAAQAAAABzAGUAZwBvAGUAIAB1AGkAAAAAAAAAAAAAAAAAtkQidgAAAABUBlt/CQAAADCbmQAQXhh2AdgAADCbmQAAAAAAAAAAAAAAAAAAAAAAAAAAACjxLQ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vdXzo2FxQmpkAyIHRAP79UHcQmJkAAAAAAAIAAAAAANEAAQAAAAMAAAAAAMAAxAHAAAAAAAAOAAAAeAAAANAHwABkAAAAGBvAAMJ+VHdg45oGAADRAHAAAAAAAAAAAAAAAAAAwAACAAAAAAAAABS+6PwAAAAAwJmZAGnaVHUAAJkAAAAAAHXaVHVg45oG9f///wAAAAAAAAAAAAAAAJABAAD6eyQqXJiZAOG2IXYAAGx1UJiZAAAAAABYmJkAAAAAAAAAAAC2RCJ2AAAAAFQGW38JAAAAcJmZABBeGHYB2AAAcJmZAAAAAAAAAAAAAAAAAAAAAAAAAAAAfOjY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mQAvNTZhTF8zYbDxKAmQ8SgJFJkyYQA3NmHI8SgJAQAAAJTxKAlAz5kAKjc2YUxfM2Gw8SgJbM+ZAAs1NmGQ8SgJTF8zYbDxKAnQ/TVhsPc1YYjxKAkAAAAAAQAAAHDxKAkCAAAAAAAAAITPmQAz6DRhcPEoCRDoNGHIz5kAAAA2YeUsNmHnyAHhxPEoCQibMmFANzZhAAAAAHDxKAnI8SgJ1M+ZAC81NmF8XzNhEGecBJDxKAkUmTJhADc2YQAAAAAAAAAAtkQiduTPmQBUBlt/BwAAAPjQmQAQXhh2AdgAAPjQmQAAAAAAAAAAAAAAAAAAAAAAAAAAABTQmQ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CfSamQDYnJkAPdtUdQEAAACYmpkAAAAAAFkAAAAAAAAACAIAAIgBAAAwq9EAKNEfCQAAAAAI5y0JMOpJCQAAAACY8C0JAAAAAAjnLQnHGHlbAwAAANAYeVsBAAAACGYhCegksFtbe3Vbl+yGFmyz6PwogsQDSJyZAGnaVHUAAJkAAgAAAHXaVHVAoZkA4P///wAAAAAAAAAAAAAAAJABAAAAAAABAAAAAGEAcgBpAGEAbAAAAAAAAAAAAAAAAAAAAAAAAAC2RCJ2AAAAAFQGW38GAAAA+JuZABBeGHYB2AAA+JuZAAAAAAAAAAAAAAAAAAAAAAAAAAAAaNeo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BoJLJqZABCcmQA921R1ZQAAANCZmQAAAAAAz4LTW6hCngbgoCEJEgAAAAAAAAAAAAAABIAAAuCgIQkSAAAAqEKeBlYxh1sQdLQFqEKeBhwAAAASAAAAkJqZAOCgIQkAAAAAAAAAAAAAAAAIAAAAVLDo/AEAAACAm5kAadpUdQAAmQADAAAAddpUdTiemQDw////AAAAAAAAAAAAAAAAkAEAAAAAAAEAAAAAcwBlAGcAbwBlACAAdQBpAAAAAAAAAAAAAAAAALZEInYAAAAAVAZbfwkAAAAwm5kAEF4YdgHYAAAwm5kAAAAAAAAAAAAAAAAAAAAAAAAAAAAo8S0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SAPw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5</cp:revision>
  <dcterms:created xsi:type="dcterms:W3CDTF">2017-04-09T17:02:00Z</dcterms:created>
  <dcterms:modified xsi:type="dcterms:W3CDTF">2021-01-14T09:51:00Z</dcterms:modified>
</cp:coreProperties>
</file>