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133" w:rsidRDefault="002F0133" w:rsidP="002F0133">
      <w:pPr>
        <w:ind w:left="10773" w:firstLine="0"/>
        <w:jc w:val="left"/>
      </w:pPr>
      <w:r>
        <w:rPr>
          <w:sz w:val="28"/>
          <w:szCs w:val="28"/>
        </w:rPr>
        <w:t>Приложение № 30</w:t>
      </w:r>
    </w:p>
    <w:p w:rsidR="002F0133" w:rsidRDefault="002F0133" w:rsidP="002F0133">
      <w:pPr>
        <w:ind w:firstLine="0"/>
        <w:jc w:val="lef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УТВЕРЖДЕН </w:t>
      </w:r>
    </w:p>
    <w:p w:rsidR="002F0133" w:rsidRDefault="002F0133" w:rsidP="002F0133">
      <w:pPr>
        <w:jc w:val="lef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приказом управления образования    </w:t>
      </w:r>
    </w:p>
    <w:p w:rsidR="002F0133" w:rsidRDefault="002F0133" w:rsidP="002F0133">
      <w:pPr>
        <w:jc w:val="lef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администрации МО Кавказский район</w:t>
      </w:r>
    </w:p>
    <w:p w:rsidR="002F0133" w:rsidRDefault="002F0133" w:rsidP="002F0133">
      <w:pPr>
        <w:jc w:val="lef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от 11 </w:t>
      </w:r>
      <w:proofErr w:type="gramStart"/>
      <w:r>
        <w:rPr>
          <w:sz w:val="28"/>
          <w:szCs w:val="28"/>
          <w:u w:val="single"/>
        </w:rPr>
        <w:t>марта  2021</w:t>
      </w:r>
      <w:proofErr w:type="gramEnd"/>
      <w:r>
        <w:rPr>
          <w:sz w:val="28"/>
          <w:szCs w:val="28"/>
          <w:u w:val="single"/>
        </w:rPr>
        <w:t xml:space="preserve"> г.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202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2F0133" w:rsidRDefault="002F0133" w:rsidP="002F0133">
      <w:pPr>
        <w:ind w:firstLine="0"/>
        <w:rPr>
          <w:u w:val="single"/>
        </w:rPr>
      </w:pPr>
    </w:p>
    <w:p w:rsidR="002F0133" w:rsidRDefault="002F0133" w:rsidP="002F0133">
      <w:pPr>
        <w:ind w:firstLine="0"/>
        <w:jc w:val="center"/>
      </w:pPr>
      <w:bookmarkStart w:id="0" w:name="_GoBack"/>
      <w:r>
        <w:rPr>
          <w:b/>
          <w:sz w:val="28"/>
        </w:rPr>
        <w:t>ПЛАН</w:t>
      </w:r>
    </w:p>
    <w:p w:rsidR="002F0133" w:rsidRDefault="002F0133" w:rsidP="002F0133">
      <w:pPr>
        <w:ind w:firstLine="0"/>
        <w:jc w:val="center"/>
      </w:pPr>
      <w:r>
        <w:rPr>
          <w:b/>
          <w:sz w:val="28"/>
          <w:u w:val="single"/>
        </w:rPr>
        <w:t>по устранению недостатков, выявленных в ходе независимой оценки качества условий оказания услуг</w:t>
      </w:r>
    </w:p>
    <w:p w:rsidR="002F0133" w:rsidRDefault="002F0133" w:rsidP="002F0133">
      <w:pPr>
        <w:ind w:firstLine="0"/>
        <w:jc w:val="center"/>
      </w:pPr>
      <w:r>
        <w:rPr>
          <w:b/>
          <w:sz w:val="28"/>
          <w:u w:val="single"/>
        </w:rPr>
        <w:t xml:space="preserve"> МАДОУ ЦРР-д/с № 32 города Кропоткин муниципального образования Кавказский район</w:t>
      </w:r>
    </w:p>
    <w:p w:rsidR="002F0133" w:rsidRDefault="002F0133" w:rsidP="002F0133">
      <w:pPr>
        <w:ind w:firstLine="0"/>
        <w:jc w:val="center"/>
      </w:pPr>
      <w:r>
        <w:rPr>
          <w:b/>
          <w:sz w:val="28"/>
          <w:u w:val="single"/>
        </w:rPr>
        <w:t>на 2021 год</w:t>
      </w:r>
    </w:p>
    <w:bookmarkEnd w:id="0"/>
    <w:p w:rsidR="002F0133" w:rsidRDefault="002F0133" w:rsidP="002F0133">
      <w:pPr>
        <w:ind w:firstLine="0"/>
        <w:jc w:val="center"/>
        <w:rPr>
          <w:b/>
          <w:sz w:val="28"/>
          <w:u w:val="single"/>
        </w:rPr>
      </w:pPr>
    </w:p>
    <w:tbl>
      <w:tblPr>
        <w:tblW w:w="15766" w:type="dxa"/>
        <w:tblInd w:w="-333" w:type="dxa"/>
        <w:tblLook w:val="04A0" w:firstRow="1" w:lastRow="0" w:firstColumn="1" w:lastColumn="0" w:noHBand="0" w:noVBand="1"/>
      </w:tblPr>
      <w:tblGrid>
        <w:gridCol w:w="3593"/>
        <w:gridCol w:w="3599"/>
        <w:gridCol w:w="1926"/>
        <w:gridCol w:w="1962"/>
        <w:gridCol w:w="2969"/>
        <w:gridCol w:w="1717"/>
      </w:tblGrid>
      <w:tr w:rsidR="002F0133" w:rsidTr="007F5192">
        <w:trPr>
          <w:trHeight w:val="528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ind w:firstLine="0"/>
              <w:jc w:val="center"/>
            </w:pPr>
            <w: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ind w:firstLine="0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widowControl/>
              <w:ind w:firstLine="12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widowControl/>
              <w:shd w:val="clear" w:color="auto" w:fill="FFFFFF"/>
              <w:ind w:firstLine="0"/>
              <w:jc w:val="center"/>
            </w:pPr>
            <w:r>
              <w:t>Ответственный исполнитель</w:t>
            </w:r>
          </w:p>
          <w:p w:rsidR="002F0133" w:rsidRDefault="002F0133" w:rsidP="007F5192">
            <w:pPr>
              <w:widowControl/>
              <w:shd w:val="clear" w:color="auto" w:fill="FFFFFF"/>
              <w:ind w:firstLine="0"/>
              <w:jc w:val="center"/>
            </w:pPr>
            <w:r>
              <w:t>(с указанием фамилии, имени, отчества и должности)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ind w:firstLine="0"/>
              <w:jc w:val="center"/>
            </w:pPr>
            <w:r>
              <w:t>Сведения о ходе реализации мероприятия</w:t>
            </w:r>
          </w:p>
        </w:tc>
      </w:tr>
      <w:tr w:rsidR="002F0133" w:rsidTr="007F5192">
        <w:trPr>
          <w:trHeight w:val="1236"/>
        </w:trPr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133" w:rsidRDefault="002F0133" w:rsidP="007F5192">
            <w:pPr>
              <w:widowControl/>
              <w:suppressAutoHyphens w:val="0"/>
              <w:ind w:firstLine="0"/>
              <w:jc w:val="left"/>
            </w:pPr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133" w:rsidRDefault="002F0133" w:rsidP="007F5192">
            <w:pPr>
              <w:widowControl/>
              <w:suppressAutoHyphens w:val="0"/>
              <w:ind w:firstLine="0"/>
              <w:jc w:val="left"/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133" w:rsidRDefault="002F0133" w:rsidP="007F5192">
            <w:pPr>
              <w:widowControl/>
              <w:suppressAutoHyphens w:val="0"/>
              <w:ind w:firstLine="0"/>
              <w:jc w:val="left"/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133" w:rsidRDefault="002F0133" w:rsidP="007F5192">
            <w:pPr>
              <w:widowControl/>
              <w:suppressAutoHyphens w:val="0"/>
              <w:ind w:firstLine="0"/>
              <w:jc w:val="lef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ind w:firstLine="0"/>
              <w:jc w:val="center"/>
            </w:pPr>
            <w:r>
              <w:t>Реализованные меры по устранению выявленных недостатков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ind w:firstLine="0"/>
              <w:jc w:val="center"/>
            </w:pPr>
            <w:r>
              <w:t>Фактический срок реализации</w:t>
            </w:r>
          </w:p>
        </w:tc>
      </w:tr>
      <w:tr w:rsidR="002F0133" w:rsidTr="007F5192">
        <w:trPr>
          <w:trHeight w:val="26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ind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ind w:firstLine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ind w:firstLine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ind w:firstLine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ind w:firstLine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2F0133" w:rsidTr="007F5192">
        <w:trPr>
          <w:trHeight w:val="355"/>
        </w:trPr>
        <w:tc>
          <w:tcPr>
            <w:tcW w:w="15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pStyle w:val="a3"/>
              <w:numPr>
                <w:ilvl w:val="0"/>
                <w:numId w:val="1"/>
              </w:numPr>
              <w:jc w:val="center"/>
            </w:pPr>
            <w:r>
              <w:rPr>
                <w:b/>
              </w:rPr>
              <w:t>Открытость и доступность информации об организации</w:t>
            </w:r>
          </w:p>
        </w:tc>
      </w:tr>
      <w:tr w:rsidR="002F0133" w:rsidTr="007F5192">
        <w:trPr>
          <w:trHeight w:val="35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ind w:firstLine="34"/>
              <w:jc w:val="center"/>
            </w:pPr>
            <w:r>
              <w:t>-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ind w:firstLine="0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ind w:firstLine="0"/>
              <w:jc w:val="center"/>
            </w:pPr>
            <w: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ind w:firstLine="0"/>
              <w:jc w:val="center"/>
            </w:pPr>
            <w: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snapToGrid w:val="0"/>
              <w:ind w:firstLine="0"/>
              <w:jc w:val="left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snapToGrid w:val="0"/>
              <w:ind w:firstLine="0"/>
              <w:jc w:val="left"/>
            </w:pPr>
          </w:p>
        </w:tc>
      </w:tr>
      <w:tr w:rsidR="002F0133" w:rsidTr="007F5192">
        <w:trPr>
          <w:trHeight w:val="355"/>
        </w:trPr>
        <w:tc>
          <w:tcPr>
            <w:tcW w:w="15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pStyle w:val="a3"/>
              <w:numPr>
                <w:ilvl w:val="0"/>
                <w:numId w:val="1"/>
              </w:numPr>
              <w:jc w:val="center"/>
            </w:pPr>
            <w:r>
              <w:rPr>
                <w:b/>
              </w:rPr>
              <w:t>Комфортность условий предоставления услуг</w:t>
            </w:r>
          </w:p>
        </w:tc>
      </w:tr>
      <w:tr w:rsidR="002F0133" w:rsidTr="007F5192">
        <w:trPr>
          <w:trHeight w:val="35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ind w:firstLine="34"/>
              <w:jc w:val="center"/>
            </w:pPr>
            <w:r>
              <w:t>-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ind w:firstLine="0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ind w:firstLine="0"/>
              <w:jc w:val="center"/>
            </w:pPr>
            <w: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ind w:firstLine="0"/>
              <w:jc w:val="center"/>
            </w:pPr>
            <w: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snapToGrid w:val="0"/>
              <w:ind w:firstLine="0"/>
              <w:jc w:val="left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snapToGrid w:val="0"/>
              <w:ind w:firstLine="0"/>
              <w:jc w:val="left"/>
            </w:pPr>
          </w:p>
        </w:tc>
      </w:tr>
      <w:tr w:rsidR="002F0133" w:rsidTr="007F5192">
        <w:trPr>
          <w:trHeight w:val="355"/>
        </w:trPr>
        <w:tc>
          <w:tcPr>
            <w:tcW w:w="15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pStyle w:val="a3"/>
              <w:numPr>
                <w:ilvl w:val="0"/>
                <w:numId w:val="1"/>
              </w:numPr>
              <w:jc w:val="center"/>
            </w:pPr>
            <w:r>
              <w:rPr>
                <w:b/>
              </w:rPr>
              <w:t>Доступность услуг для инвалидов</w:t>
            </w:r>
          </w:p>
        </w:tc>
      </w:tr>
      <w:tr w:rsidR="002F0133" w:rsidTr="007F5192">
        <w:trPr>
          <w:trHeight w:val="35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ind w:firstLine="0"/>
              <w:jc w:val="left"/>
            </w:pPr>
            <w:r>
              <w:t xml:space="preserve"> Помещения образовательной организации и прилегающей к ней территории не оборудованы с учетом доступности для инвалидов, в частности отсутствует: </w:t>
            </w:r>
          </w:p>
          <w:p w:rsidR="002F0133" w:rsidRDefault="002F0133" w:rsidP="007F5192">
            <w:pPr>
              <w:ind w:firstLine="34"/>
              <w:jc w:val="left"/>
            </w:pPr>
            <w:r>
              <w:t xml:space="preserve">- </w:t>
            </w:r>
            <w:r>
              <w:rPr>
                <w:color w:val="000000"/>
              </w:rPr>
              <w:t>выделенные стоянки для автотранспортных средств инвалидов;</w:t>
            </w:r>
          </w:p>
          <w:p w:rsidR="002F0133" w:rsidRDefault="002F0133" w:rsidP="007F5192">
            <w:pPr>
              <w:ind w:firstLine="34"/>
              <w:jc w:val="left"/>
            </w:pPr>
            <w:r>
              <w:rPr>
                <w:color w:val="000000"/>
              </w:rPr>
              <w:t>- сменные кресла-коляски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ind w:firstLine="0"/>
              <w:jc w:val="left"/>
            </w:pPr>
            <w:r>
              <w:t xml:space="preserve">Оборудовать помещения образовательной организации и прилегающей к ней территории с учетом доступности для инвалидов: </w:t>
            </w:r>
          </w:p>
          <w:p w:rsidR="002F0133" w:rsidRDefault="002F0133" w:rsidP="007F5192">
            <w:pPr>
              <w:ind w:firstLine="34"/>
              <w:jc w:val="left"/>
            </w:pPr>
            <w:r>
              <w:t xml:space="preserve">- </w:t>
            </w:r>
            <w:r>
              <w:rPr>
                <w:color w:val="000000"/>
              </w:rPr>
              <w:t>выделенными стоянками для автотранспортных средств инвалидов</w:t>
            </w:r>
          </w:p>
          <w:p w:rsidR="002F0133" w:rsidRDefault="002F0133" w:rsidP="007F5192">
            <w:pPr>
              <w:ind w:firstLine="34"/>
              <w:jc w:val="left"/>
            </w:pPr>
            <w:r>
              <w:rPr>
                <w:color w:val="000000"/>
              </w:rPr>
              <w:t>- специальными креслами-колясками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ind w:firstLine="0"/>
              <w:jc w:val="center"/>
            </w:pPr>
            <w:r>
              <w:t>2022 г.</w:t>
            </w:r>
          </w:p>
          <w:p w:rsidR="002F0133" w:rsidRDefault="002F0133" w:rsidP="007F5192">
            <w:pPr>
              <w:ind w:firstLine="0"/>
              <w:jc w:val="center"/>
            </w:pPr>
            <w:r>
              <w:t>по мере финансирования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ind w:firstLine="0"/>
              <w:jc w:val="center"/>
            </w:pPr>
            <w:r>
              <w:t xml:space="preserve">Дементьева Людмила Владимировна, заведующий МАДОУ ЦРР-д/с № 32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snapToGrid w:val="0"/>
              <w:ind w:firstLine="0"/>
              <w:jc w:val="left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snapToGrid w:val="0"/>
              <w:ind w:firstLine="0"/>
              <w:jc w:val="left"/>
            </w:pPr>
          </w:p>
        </w:tc>
      </w:tr>
      <w:tr w:rsidR="002F0133" w:rsidTr="007F5192">
        <w:trPr>
          <w:trHeight w:val="35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ind w:firstLine="0"/>
              <w:jc w:val="left"/>
            </w:pPr>
            <w:r>
              <w:t xml:space="preserve"> В организации отсутствуют условия доступности, </w:t>
            </w:r>
            <w:r>
              <w:lastRenderedPageBreak/>
              <w:t>позволяющие инвалидам получать образовательные услуги наравне с другими, в частности:</w:t>
            </w:r>
          </w:p>
          <w:p w:rsidR="002F0133" w:rsidRDefault="002F0133" w:rsidP="007F5192">
            <w:pPr>
              <w:ind w:firstLine="34"/>
              <w:jc w:val="left"/>
            </w:pPr>
            <w:r>
              <w:t xml:space="preserve"> - </w:t>
            </w:r>
            <w:r>
              <w:rPr>
                <w:color w:val="000000"/>
              </w:rPr>
              <w:t>дублирование для инвалидов по слуху и зрению звуковой и зрительной информации;</w:t>
            </w:r>
          </w:p>
          <w:p w:rsidR="002F0133" w:rsidRDefault="002F0133" w:rsidP="007F5192">
            <w:pPr>
              <w:ind w:firstLine="34"/>
              <w:jc w:val="left"/>
              <w:rPr>
                <w:color w:val="000000"/>
              </w:rPr>
            </w:pPr>
          </w:p>
          <w:p w:rsidR="002F0133" w:rsidRDefault="002F0133" w:rsidP="007F5192">
            <w:pPr>
              <w:ind w:firstLine="34"/>
              <w:jc w:val="left"/>
            </w:pPr>
            <w:r>
              <w:rPr>
                <w:color w:val="000000"/>
              </w:rPr>
              <w:t xml:space="preserve">-  возможность предоставления п инвалидам по слуху (слуху и зрению) услуг </w:t>
            </w:r>
            <w:proofErr w:type="spellStart"/>
            <w:r>
              <w:rPr>
                <w:color w:val="000000"/>
              </w:rPr>
              <w:t>сурдопереводчика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тифлосурдопереводчика</w:t>
            </w:r>
            <w:proofErr w:type="spellEnd"/>
            <w:r>
              <w:rPr>
                <w:color w:val="000000"/>
              </w:rPr>
              <w:t>)</w:t>
            </w:r>
          </w:p>
          <w:p w:rsidR="002F0133" w:rsidRDefault="002F0133" w:rsidP="007F5192">
            <w:pPr>
              <w:ind w:firstLine="34"/>
              <w:jc w:val="left"/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ind w:firstLine="0"/>
              <w:jc w:val="left"/>
            </w:pPr>
            <w:r>
              <w:lastRenderedPageBreak/>
              <w:t xml:space="preserve">Обеспечить в организации условия доступности, </w:t>
            </w:r>
            <w:r>
              <w:lastRenderedPageBreak/>
              <w:t xml:space="preserve">позволяющие инвалидам получать услуги наравне с другими: - </w:t>
            </w:r>
            <w:r>
              <w:rPr>
                <w:color w:val="000000"/>
              </w:rPr>
              <w:t>дублировать для инвалидов по слуху и зрению звуковую и зрительную информацию</w:t>
            </w:r>
          </w:p>
          <w:p w:rsidR="002F0133" w:rsidRDefault="002F0133" w:rsidP="007F5192">
            <w:pPr>
              <w:ind w:firstLine="34"/>
              <w:jc w:val="left"/>
              <w:rPr>
                <w:color w:val="000000"/>
              </w:rPr>
            </w:pPr>
          </w:p>
          <w:p w:rsidR="002F0133" w:rsidRDefault="002F0133" w:rsidP="007F5192">
            <w:pPr>
              <w:ind w:firstLine="34"/>
              <w:jc w:val="left"/>
              <w:rPr>
                <w:color w:val="000000"/>
              </w:rPr>
            </w:pPr>
          </w:p>
          <w:p w:rsidR="002F0133" w:rsidRDefault="002F0133" w:rsidP="007F5192">
            <w:pPr>
              <w:ind w:firstLine="34"/>
              <w:jc w:val="left"/>
            </w:pPr>
            <w:r>
              <w:rPr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color w:val="000000"/>
              </w:rPr>
              <w:t>сурдопереводчика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тифлосурдопереводчика</w:t>
            </w:r>
            <w:proofErr w:type="spellEnd"/>
            <w:r>
              <w:rPr>
                <w:color w:val="000000"/>
              </w:rPr>
              <w:t>)</w:t>
            </w:r>
          </w:p>
          <w:p w:rsidR="002F0133" w:rsidRDefault="002F0133" w:rsidP="007F5192">
            <w:pPr>
              <w:ind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ind w:firstLine="0"/>
            </w:pPr>
            <w:r>
              <w:lastRenderedPageBreak/>
              <w:t xml:space="preserve">      2022 г.</w:t>
            </w:r>
          </w:p>
          <w:p w:rsidR="002F0133" w:rsidRDefault="002F0133" w:rsidP="007F5192">
            <w:pPr>
              <w:ind w:firstLine="0"/>
              <w:jc w:val="center"/>
            </w:pPr>
            <w:r>
              <w:t xml:space="preserve">по мере </w:t>
            </w:r>
            <w:r>
              <w:lastRenderedPageBreak/>
              <w:t>финансирования</w:t>
            </w:r>
          </w:p>
          <w:p w:rsidR="002F0133" w:rsidRDefault="002F0133" w:rsidP="007F5192">
            <w:pPr>
              <w:ind w:firstLine="0"/>
              <w:jc w:val="center"/>
            </w:pPr>
          </w:p>
          <w:p w:rsidR="002F0133" w:rsidRDefault="002F0133" w:rsidP="007F5192">
            <w:pPr>
              <w:ind w:firstLine="0"/>
              <w:jc w:val="center"/>
            </w:pPr>
          </w:p>
          <w:p w:rsidR="002F0133" w:rsidRDefault="002F0133" w:rsidP="007F5192">
            <w:pPr>
              <w:ind w:firstLine="0"/>
              <w:jc w:val="center"/>
            </w:pPr>
          </w:p>
          <w:p w:rsidR="002F0133" w:rsidRDefault="002F0133" w:rsidP="007F5192">
            <w:pPr>
              <w:ind w:firstLine="0"/>
              <w:jc w:val="center"/>
            </w:pPr>
          </w:p>
          <w:p w:rsidR="002F0133" w:rsidRDefault="002F0133" w:rsidP="007F5192">
            <w:pPr>
              <w:ind w:firstLine="0"/>
              <w:jc w:val="center"/>
            </w:pPr>
          </w:p>
          <w:p w:rsidR="002F0133" w:rsidRDefault="002F0133" w:rsidP="007F5192">
            <w:pPr>
              <w:ind w:firstLine="0"/>
            </w:pPr>
            <w:r>
              <w:t xml:space="preserve">     2023 г.</w:t>
            </w:r>
          </w:p>
          <w:p w:rsidR="002F0133" w:rsidRDefault="002F0133" w:rsidP="007F5192">
            <w:pPr>
              <w:ind w:firstLine="0"/>
              <w:jc w:val="center"/>
            </w:pPr>
            <w:r>
              <w:t>по мере финансирования</w:t>
            </w:r>
          </w:p>
          <w:p w:rsidR="002F0133" w:rsidRDefault="002F0133" w:rsidP="007F5192">
            <w:pPr>
              <w:ind w:firstLine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ind w:firstLine="0"/>
              <w:jc w:val="center"/>
            </w:pPr>
            <w:r>
              <w:lastRenderedPageBreak/>
              <w:t xml:space="preserve">Дементьева Людмила </w:t>
            </w:r>
            <w:r>
              <w:lastRenderedPageBreak/>
              <w:t>Владимировна, заведующий МАДОУ ЦРР-д/с № 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snapToGrid w:val="0"/>
              <w:ind w:firstLine="0"/>
              <w:jc w:val="left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snapToGrid w:val="0"/>
              <w:ind w:firstLine="0"/>
              <w:jc w:val="left"/>
            </w:pPr>
          </w:p>
        </w:tc>
      </w:tr>
      <w:tr w:rsidR="002F0133" w:rsidTr="007F5192">
        <w:trPr>
          <w:trHeight w:val="355"/>
        </w:trPr>
        <w:tc>
          <w:tcPr>
            <w:tcW w:w="15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pStyle w:val="a3"/>
              <w:numPr>
                <w:ilvl w:val="0"/>
                <w:numId w:val="1"/>
              </w:numPr>
              <w:jc w:val="center"/>
            </w:pPr>
            <w:r>
              <w:rPr>
                <w:b/>
              </w:rPr>
              <w:t>Доброжелательность, вежливость работников организации</w:t>
            </w:r>
          </w:p>
        </w:tc>
      </w:tr>
      <w:tr w:rsidR="002F0133" w:rsidTr="007F5192">
        <w:trPr>
          <w:trHeight w:val="35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ind w:firstLine="34"/>
              <w:jc w:val="center"/>
            </w:pPr>
            <w:r>
              <w:t>-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ind w:firstLine="0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ind w:firstLine="0"/>
              <w:jc w:val="center"/>
            </w:pPr>
            <w: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ind w:firstLine="0"/>
              <w:jc w:val="center"/>
            </w:pPr>
            <w: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snapToGrid w:val="0"/>
              <w:ind w:firstLine="0"/>
              <w:jc w:val="left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snapToGrid w:val="0"/>
              <w:ind w:firstLine="0"/>
              <w:jc w:val="left"/>
            </w:pPr>
          </w:p>
        </w:tc>
      </w:tr>
      <w:tr w:rsidR="002F0133" w:rsidTr="007F5192">
        <w:trPr>
          <w:trHeight w:val="355"/>
        </w:trPr>
        <w:tc>
          <w:tcPr>
            <w:tcW w:w="15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pStyle w:val="a3"/>
              <w:numPr>
                <w:ilvl w:val="0"/>
                <w:numId w:val="1"/>
              </w:numPr>
              <w:jc w:val="center"/>
            </w:pPr>
            <w:r>
              <w:rPr>
                <w:b/>
              </w:rPr>
              <w:t>Удовлетворенность условиями оказания услуг</w:t>
            </w:r>
          </w:p>
        </w:tc>
      </w:tr>
      <w:tr w:rsidR="002F0133" w:rsidTr="007F5192">
        <w:trPr>
          <w:trHeight w:val="35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ind w:firstLine="34"/>
              <w:jc w:val="center"/>
            </w:pPr>
            <w:r>
              <w:t>-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ind w:firstLine="0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ind w:firstLine="0"/>
              <w:jc w:val="center"/>
            </w:pPr>
            <w: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ind w:firstLine="0"/>
              <w:jc w:val="center"/>
            </w:pPr>
            <w: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snapToGrid w:val="0"/>
              <w:ind w:firstLine="0"/>
              <w:jc w:val="left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133" w:rsidRDefault="002F0133" w:rsidP="007F5192">
            <w:pPr>
              <w:snapToGrid w:val="0"/>
              <w:ind w:firstLine="0"/>
              <w:jc w:val="left"/>
            </w:pPr>
          </w:p>
        </w:tc>
      </w:tr>
    </w:tbl>
    <w:p w:rsidR="002F0133" w:rsidRDefault="002F0133" w:rsidP="002F0133">
      <w:pPr>
        <w:ind w:firstLine="0"/>
      </w:pPr>
    </w:p>
    <w:p w:rsidR="002F0133" w:rsidRDefault="002F0133" w:rsidP="002F0133">
      <w:pPr>
        <w:ind w:left="2552" w:right="9183" w:firstLine="0"/>
        <w:rPr>
          <w:sz w:val="20"/>
        </w:rPr>
      </w:pPr>
    </w:p>
    <w:p w:rsidR="002F0133" w:rsidRDefault="002F0133" w:rsidP="002F0133">
      <w:pPr>
        <w:ind w:right="9183" w:firstLine="0"/>
      </w:pPr>
      <w:r>
        <w:rPr>
          <w:sz w:val="22"/>
          <w:szCs w:val="22"/>
        </w:rPr>
        <w:t>Исполнитель Дементьева Людмила Владимировна,</w:t>
      </w:r>
    </w:p>
    <w:p w:rsidR="002F0133" w:rsidRDefault="002F0133" w:rsidP="002F0133">
      <w:pPr>
        <w:ind w:right="9183" w:firstLine="0"/>
      </w:pPr>
      <w:r>
        <w:rPr>
          <w:color w:val="333333"/>
          <w:sz w:val="22"/>
          <w:szCs w:val="22"/>
        </w:rPr>
        <w:t>8918 0804582</w:t>
      </w:r>
    </w:p>
    <w:p w:rsidR="002F0133" w:rsidRDefault="002F0133" w:rsidP="002F0133"/>
    <w:p w:rsidR="001B5006" w:rsidRDefault="001B5006"/>
    <w:sectPr w:rsidR="001B5006">
      <w:pgSz w:w="16838" w:h="11906" w:orient="landscape"/>
      <w:pgMar w:top="284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F321D"/>
    <w:multiLevelType w:val="multilevel"/>
    <w:tmpl w:val="7E981F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33"/>
    <w:rsid w:val="001B5006"/>
    <w:rsid w:val="002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D4800-587F-451F-B716-43B3F3CC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133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F0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2023-02-21T08:17:00Z</dcterms:created>
  <dcterms:modified xsi:type="dcterms:W3CDTF">2023-02-21T08:18:00Z</dcterms:modified>
</cp:coreProperties>
</file>