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E1" w:rsidRDefault="007C7D4B">
      <w:pPr>
        <w:pStyle w:val="10"/>
        <w:spacing w:line="240" w:lineRule="auto"/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279404" cy="8634185"/>
            <wp:effectExtent l="0" t="0" r="0" b="0"/>
            <wp:docPr id="1" name="Рисунок 1" descr="C:\Users\lukas\Desktop\Готовое\12.10\32-кроп\3\1 стр. скан АООП У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404" cy="8634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76FE1" w:rsidRDefault="00C76FE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bookmarkStart w:id="0" w:name="_Toc45807154"/>
    </w:p>
    <w:p w:rsidR="00C76FE1" w:rsidRDefault="00C76FE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  <w:bookmarkEnd w:id="0"/>
    </w:p>
    <w:p w:rsidR="00C76FE1" w:rsidRDefault="00C76FE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45809404"/>
      <w:bookmarkEnd w:id="1"/>
    </w:p>
    <w:tbl>
      <w:tblPr>
        <w:tblW w:w="9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39"/>
        <w:gridCol w:w="706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Введение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ЦЕЛЕВОЙ РАЗДЕЛ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 Пояснительная записка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1.1.1. Цели и задачи реализации Программы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1.1.2. Принципы и подходы к формированию программы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1.2. Значимые для разработки и реализации АООП ДО характеристики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1.2.1. Психолого-педагогическая характеристика детей с умственной отсталостью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1.2.2 Возрастные и индивидуальные характеристики особенностей развития детей группы кратковременного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пребывания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1.2.3. Особые образовательные потребности детей с умственной отсталостью и основные задачи коррекционной помощи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 Целевые ориентиры развития детей с умственной отсталостью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1.4. Развивающее оценивание качества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 по Программе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СОДЕРЖАТЕЛЬНЫЙ РАЗДЕЛ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 Общие положения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Основные направления и задачи коррекционно-педагогической работы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 Образовательная область «Социально-коммуникативное развитие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2.2.1.1. Социальное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и коммуникация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2.2.1.2. Воспитание самостоятельности в быту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2.2.1.3. Хозяйственно-бытовой труд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2.2.1.4. Обучение игре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2.2.2. Образовательная область «Познавательное развитие»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2.2.2.1. Сенсорное развитие. Развитие внимания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2.2.2.2. Формирование мышления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2.2.2.3. Формирование элементарных количественных представлений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2.2.2.4. Ознакомление с окружающим миром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2.2.3. Образовательная область «Речевое развитие»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2.2.3.1. Коррекционно-педагогическая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по развитию речи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2.2.3.2. Подготовка к обучению грамоте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2.2.3.3. Логопедическая работа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2.2.4. Образовательная область «Художественно-эстетическое развитие»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2.2.4.1. Музыкальное воспитание и театрализованная деятельность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2.2.4.2.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Ознакомление с художественной литературой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2.2.4.3. Формирование продуктивных видов деятельности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2.2.4.4. Эстетическое воспитание средствами изобразительного искусства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2.2.5. Образовательная область «Физическое развитие»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2.2.5.1.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Физическое воспитание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2.2.5.2. Формирование представлений о здоровом образе жизни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 Взаимодействие взрослых с детьми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 Описание вариативных форм, способов, методов и средств реализации программы с учетом возрастных и индивидуальных особенностей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оспитанников, специфики их образовательных потребностей и интересов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2.4.1. Расписание ОД для группы кратковременного пребывания компенсирующей направленности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</w:t>
            </w: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2.5. Взаимодействие педагогического коллектива с семьями дошкольников.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2.6.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коррекционно-развивающей работы с детьми с умственной отсталостью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2.6.1. Система диагностики и мониторинга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2.6.2. Разработка и реализация индивидуальной программы развития (ИПР) для детей ОВЗ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ОРГАНИЗАЦИОННЫЙ РАЗДЕЛ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развивающей предметно-пространственной среды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Материально-техническое обеспечение Программы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3.2.1. Обеспечение методическими материалами и средствами обучения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Методическая литература, обеспечивающая реализацию содержани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пяти образовательных областей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3.4. Кадровые условия реализации Программы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3.5. Финансовые условия реализации Программы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3.6. Вариативные режимы дня 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 Планирование образовательной деятельности</w:t>
            </w: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3.7.1. Тематическое перспективное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воспитательно-образовательного процесса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3.7.2. Учебный план образовательной деятельности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ПРЕЗЕНТАЦИЯ АООП ДО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4.1. Возрастные и иные категории детей, на которые ориентирована АООП</w:t>
            </w: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8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4.2. Используемые программы</w:t>
            </w: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4.3.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педагогического коллектива с семьями дошкольников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</w:t>
            </w: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76FE1" w:rsidRDefault="00C76F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76FE1" w:rsidRDefault="007C7D4B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76FE1" w:rsidRDefault="00C76F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Введение</w:t>
      </w:r>
    </w:p>
    <w:p w:rsidR="00C76FE1" w:rsidRDefault="00C76FE1">
      <w:pPr>
        <w:jc w:val="center"/>
        <w:rPr>
          <w:rFonts w:hint="eastAsia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основная общеобразовательная программа дошкольного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 детей дошкольного возраста с умственной отсталостью (интеллектуальными нарушениями) (далее — Программа или АООП) отражает современное понимание процесса воспитания и обучения детей указанной категории дошкольного возраста, основывающееся на пси</w:t>
      </w:r>
      <w:r>
        <w:rPr>
          <w:rFonts w:ascii="Times New Roman" w:hAnsi="Times New Roman" w:cs="Times New Roman"/>
          <w:sz w:val="28"/>
          <w:szCs w:val="28"/>
          <w:lang w:val="ru-RU"/>
        </w:rPr>
        <w:t>холого-педологических и медико-социальных закономерностях развития детства. При этом детство рассматривается как уникальный и неповторимый этап жизни ребёнка, в котором закладываются основы для его личностного становления, развития способностей и возможнос</w:t>
      </w:r>
      <w:r>
        <w:rPr>
          <w:rFonts w:ascii="Times New Roman" w:hAnsi="Times New Roman" w:cs="Times New Roman"/>
          <w:sz w:val="28"/>
          <w:szCs w:val="28"/>
          <w:lang w:val="ru-RU"/>
        </w:rPr>
        <w:t>тей, воспитания самостоятельности и дальнейшей социализации.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 этапе развития детей дошкольного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возраста. Задачи обучения ориентированы на онтогенетические закономерности и возрастные особенности нормального детства. При этом учитываются индивидуальные возможности обучения ребёнка с умственной отсталостью, чьё развитие протекает в условиях «смещённо</w:t>
      </w:r>
      <w:r>
        <w:rPr>
          <w:rFonts w:ascii="Times New Roman" w:hAnsi="Times New Roman" w:cs="Times New Roman"/>
          <w:sz w:val="28"/>
          <w:szCs w:val="28"/>
          <w:lang w:val="ru-RU"/>
        </w:rPr>
        <w:t>го сенситива», его особые, связанные с состоянием здоровья, определяющие педагогические условия образования.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Специфической особенностью Программы является коррекционная направленность всего воспитательно-образовательного процесса. В рамках возрастного, дея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тельностного и дифференцированного подходов к коррекционно-развивающему обучению и воспитанию детей с умственной отсталостью (интеллектуальными нарушениями) отличительной особенностью содержания является выделение педагогических задач, направленных на пред</w:t>
      </w:r>
      <w:r>
        <w:rPr>
          <w:rFonts w:ascii="Times New Roman" w:hAnsi="Times New Roman" w:cs="Times New Roman"/>
          <w:sz w:val="28"/>
          <w:szCs w:val="28"/>
          <w:lang w:val="ru-RU"/>
        </w:rPr>
        <w:t>упреждение и коррекцию индивидуальных, речевых и эмоциональных нарушений, а также на формирование позитивных детско-родительских отношений с учётом индивидуальных особенностей развития каждого ребенка.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Особенность Программы — акцент на формирование способо</w:t>
      </w:r>
      <w:r>
        <w:rPr>
          <w:rFonts w:ascii="Times New Roman" w:hAnsi="Times New Roman" w:cs="Times New Roman"/>
          <w:sz w:val="28"/>
          <w:szCs w:val="28"/>
          <w:lang w:val="ru-RU"/>
        </w:rPr>
        <w:t>в усвоения детьми общественного опыта в процессе взаимодействия с миром людей и предметным окружением, возрастных психологических новообразований и становление различных видов детской деятельности, что осуществляется в процессе организации специальных заня</w:t>
      </w:r>
      <w:r>
        <w:rPr>
          <w:rFonts w:ascii="Times New Roman" w:hAnsi="Times New Roman" w:cs="Times New Roman"/>
          <w:sz w:val="28"/>
          <w:szCs w:val="28"/>
          <w:lang w:val="ru-RU"/>
        </w:rPr>
        <w:t>тий с детьми при преимущественном использовании коррекционных подходов в обучении.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состоит из трёх разделов: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Целевой раздел описывает цели, значимые для всех субъектов образовательного процесса — детей, родителей, педагогов, организаторов обра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2) Содержательный раздел описывает образовательную деятельность в соответствии с направлениями развития ребёнка, представленными в пяти образовательных областях, а также программа коррекционно-развивающей работы.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3) Организационный раздел </w:t>
      </w:r>
      <w:r>
        <w:rPr>
          <w:rFonts w:ascii="Times New Roman" w:hAnsi="Times New Roman" w:cs="Times New Roman"/>
          <w:sz w:val="28"/>
          <w:szCs w:val="28"/>
          <w:lang w:val="ru-RU"/>
        </w:rPr>
        <w:t>описывает систему условий реализации образовательной деятельности, необходимых для достижения целей Программы, планируемых результатов её освоения в виде целевых ориентиров, а также особенности организации образовательной деятельности.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pStyle w:val="ContentsHeading"/>
        <w:jc w:val="center"/>
        <w:outlineLvl w:val="9"/>
      </w:pPr>
      <w:bookmarkStart w:id="2" w:name="_Toc45809405"/>
      <w:bookmarkStart w:id="3" w:name="_Toc45807155"/>
      <w:bookmarkStart w:id="4" w:name="_Toc45722761"/>
      <w:bookmarkStart w:id="5" w:name="_Toc45699195"/>
      <w:bookmarkStart w:id="6" w:name="_Toc45520729"/>
      <w:bookmarkStart w:id="7" w:name="_Toc45520657"/>
      <w:bookmarkStart w:id="8" w:name="_Toc45033489"/>
      <w:bookmarkStart w:id="9" w:name="_Toc45032321"/>
      <w:bookmarkStart w:id="10" w:name="_Toc45032232"/>
      <w:bookmarkStart w:id="11" w:name="_Toc45018893"/>
      <w:bookmarkStart w:id="12" w:name="_Toc45018820"/>
      <w:bookmarkStart w:id="13" w:name="_Toc45015738"/>
      <w:bookmarkStart w:id="14" w:name="_Toc44330424"/>
      <w:bookmarkStart w:id="15" w:name="_Toc43901724"/>
      <w:bookmarkStart w:id="16" w:name="_Toc43896951"/>
      <w:bookmarkStart w:id="17" w:name="_Toc41329159"/>
      <w:bookmarkStart w:id="18" w:name="_Toc41041268"/>
      <w:bookmarkStart w:id="19" w:name="_Toc40693991"/>
      <w:bookmarkStart w:id="20" w:name="_Toc40693843"/>
      <w:bookmarkStart w:id="21" w:name="_Toc40338848"/>
    </w:p>
    <w:p w:rsidR="00C76FE1" w:rsidRDefault="007C7D4B">
      <w:pPr>
        <w:pStyle w:val="ContentsHeading"/>
        <w:pageBreakBefore/>
        <w:jc w:val="center"/>
        <w:outlineLvl w:val="9"/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1. ЦЕЛЕВОЙ РАЗДЕЛ</w:t>
      </w:r>
      <w:bookmarkStart w:id="22" w:name="_Toc45722762"/>
      <w:bookmarkStart w:id="23" w:name="_Toc45699196"/>
      <w:bookmarkStart w:id="24" w:name="_Toc45520730"/>
      <w:bookmarkStart w:id="25" w:name="_Toc45520658"/>
      <w:bookmarkStart w:id="26" w:name="_Toc45033490"/>
      <w:bookmarkStart w:id="27" w:name="_Toc45032322"/>
      <w:bookmarkStart w:id="28" w:name="_Toc45032233"/>
      <w:bookmarkStart w:id="29" w:name="_Toc45018894"/>
      <w:bookmarkStart w:id="30" w:name="_Toc45018821"/>
      <w:bookmarkStart w:id="31" w:name="_Toc45015739"/>
      <w:bookmarkStart w:id="32" w:name="_Toc44330425"/>
      <w:bookmarkStart w:id="33" w:name="_Toc43901725"/>
      <w:bookmarkStart w:id="34" w:name="_Toc43896952"/>
      <w:bookmarkStart w:id="35" w:name="_Toc41329160"/>
      <w:bookmarkStart w:id="36" w:name="_Toc41041269"/>
      <w:bookmarkStart w:id="37" w:name="_Toc40693992"/>
      <w:bookmarkStart w:id="38" w:name="_Toc40693844"/>
      <w:bookmarkStart w:id="39" w:name="_Toc4033884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C76FE1" w:rsidRDefault="007C7D4B">
      <w:pPr>
        <w:pStyle w:val="ContentsHeading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40" w:name="_Toc45809406"/>
      <w:bookmarkStart w:id="41" w:name="_Toc45807156"/>
      <w:r>
        <w:rPr>
          <w:rFonts w:ascii="Times New Roman" w:hAnsi="Times New Roman"/>
          <w:b/>
          <w:color w:val="auto"/>
          <w:sz w:val="28"/>
          <w:szCs w:val="28"/>
        </w:rPr>
        <w:t>1.1. Пояснительная записка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76FE1" w:rsidRDefault="007C7D4B">
      <w:pPr>
        <w:pStyle w:val="Standard"/>
        <w:suppressAutoHyphens w:val="0"/>
        <w:spacing w:after="4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Программа предусматривает создания условий для придания коррекционной направленности всему процессу воспитания и обучения детей с умственной отсталостью, а именно:</w:t>
      </w:r>
    </w:p>
    <w:p w:rsidR="00C76FE1" w:rsidRDefault="007C7D4B">
      <w:pPr>
        <w:pStyle w:val="Standard"/>
        <w:numPr>
          <w:ilvl w:val="0"/>
          <w:numId w:val="12"/>
        </w:numPr>
        <w:suppressAutoHyphens w:val="0"/>
        <w:spacing w:after="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поддержка атмосферы гуманного и доброжелательного отношения ко вс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ем воспитанникам, позволяющей раскрыть потенциальные возмо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ности каждого ребёнка, воспитать в дошкольниках доброжелательное отношение к людям;</w:t>
      </w:r>
    </w:p>
    <w:p w:rsidR="00C76FE1" w:rsidRDefault="007C7D4B">
      <w:pPr>
        <w:pStyle w:val="Standard"/>
        <w:numPr>
          <w:ilvl w:val="0"/>
          <w:numId w:val="12"/>
        </w:numPr>
        <w:suppressAutoHyphens w:val="0"/>
        <w:spacing w:after="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создание условий для формирования разнообразных видов детской деятельности, способствующих включению каждого ребе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нка в соц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альное взаимодействие со сверстниками;</w:t>
      </w:r>
    </w:p>
    <w:p w:rsidR="00C76FE1" w:rsidRDefault="007C7D4B">
      <w:pPr>
        <w:pStyle w:val="Standard"/>
        <w:numPr>
          <w:ilvl w:val="0"/>
          <w:numId w:val="12"/>
        </w:numPr>
        <w:suppressAutoHyphens w:val="0"/>
        <w:spacing w:after="46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уважительное отношение к результатам детского труда;</w:t>
      </w:r>
    </w:p>
    <w:p w:rsidR="00C76FE1" w:rsidRDefault="007C7D4B">
      <w:pPr>
        <w:pStyle w:val="Standard"/>
        <w:numPr>
          <w:ilvl w:val="0"/>
          <w:numId w:val="12"/>
        </w:numPr>
        <w:suppressAutoHyphens w:val="0"/>
        <w:spacing w:after="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обеспечение единства требований к воспитанию детей в условиях 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школьной образовательной организации и семьи;</w:t>
      </w:r>
    </w:p>
    <w:p w:rsidR="00C76FE1" w:rsidRDefault="007C7D4B">
      <w:pPr>
        <w:pStyle w:val="Standard"/>
        <w:numPr>
          <w:ilvl w:val="0"/>
          <w:numId w:val="12"/>
        </w:numPr>
        <w:suppressAutoHyphens w:val="0"/>
        <w:spacing w:after="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обеспечение преемственности задач в содержан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ии образования и 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питания дошкольной образовательной организации и начальной шк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лы.</w:t>
      </w:r>
    </w:p>
    <w:p w:rsidR="00C76FE1" w:rsidRDefault="007C7D4B">
      <w:pPr>
        <w:pStyle w:val="Standard"/>
        <w:suppressAutoHyphens w:val="0"/>
        <w:spacing w:after="4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Создание благоприятных условий для обучения и воспитания возможно только при систематической и целенаправленной поддержке каждого ребе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ка с умственной отсталостью специал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истами, оказание ему эмоциональной помощи в период адаптации к дошкольной образовательной организации.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 w:eastAsia="ko-KR" w:bidi="ar-SA"/>
        </w:rPr>
        <w:t>Особое внимание в Программе уделяется сохранению и укреплению здоровья детей, формированию ориентировки в жизненных ситуациях, уважения к традиционным це</w:t>
      </w:r>
      <w:r>
        <w:rPr>
          <w:rFonts w:ascii="Times New Roman" w:hAnsi="Times New Roman"/>
          <w:sz w:val="28"/>
          <w:szCs w:val="28"/>
          <w:lang w:val="ru-RU" w:eastAsia="ko-KR" w:bidi="ar-SA"/>
        </w:rPr>
        <w:t>нностям, условий для коррекции высших психических функций и формирования всех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видов детской деятельности, формированию способов и приемов взаимодействия детей с умственной отсталостью (интеллектуальными нарушениями) с миром людей и окружающим их предметным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миром.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Данная АООП для дошкольников разновозрастной группы кратковременного пребывания для детей с ограниченными возможностями здоровья (с умственной отсталостью умеренной и тяжелой) в возрасте от 5 до 8 лет разработана в соответствии со следующими нормат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ивными документами:</w:t>
      </w:r>
    </w:p>
    <w:p w:rsidR="00C76FE1" w:rsidRDefault="007C7D4B">
      <w:pPr>
        <w:numPr>
          <w:ilvl w:val="0"/>
          <w:numId w:val="1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Федеральный закон от 24 ноября 1995 г. № 181-ФЗ «О социальной з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щите инвалидов в Российской Федерации».</w:t>
      </w:r>
    </w:p>
    <w:p w:rsidR="00C76FE1" w:rsidRDefault="007C7D4B">
      <w:pPr>
        <w:numPr>
          <w:ilvl w:val="0"/>
          <w:numId w:val="1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Федеральный закон от 3 мая 2012 г. № 46-ФЗ «О ратификации Конве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ции о правах инвалидов».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«Об образовании» в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 от 29 декабря 2012 г. № 2012 г., ст. 32;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образования», за</w:t>
      </w:r>
      <w:r>
        <w:rPr>
          <w:rFonts w:ascii="Times New Roman" w:hAnsi="Times New Roman" w:cs="Times New Roman"/>
          <w:sz w:val="28"/>
          <w:szCs w:val="28"/>
          <w:lang w:val="ru-RU"/>
        </w:rPr>
        <w:t>регистрированного в Минюсте России 14 ноября 2013 г. № 30384.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 - образовательным программам дошкольного образования"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Санитарно – эпидемиологическими правилами и нормативами СанПин 2.4.1.3049 – 13 (утвержденные постановлением главного государственного санитарного врача РФ № 26 от 15.05.2013 г.).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Распоряжение Министер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ства просвещения РФ от 9 сентября 2019 г.</w:t>
      </w:r>
    </w:p>
    <w:p w:rsidR="00C76FE1" w:rsidRDefault="007C7D4B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N Р-93 "Об утверждении примерного Положения о психолого-педагогическом консилиуме образовательной организации"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Концепция развития образования обучающихся с инвалидностью и ограниченными возможностями здоровья до 20</w:t>
      </w:r>
      <w:r>
        <w:rPr>
          <w:rFonts w:ascii="Times New Roman" w:hAnsi="Times New Roman" w:cs="Times New Roman"/>
          <w:sz w:val="28"/>
          <w:szCs w:val="28"/>
          <w:lang w:val="ru-RU"/>
        </w:rPr>
        <w:t>30 г. / под общей ред. Н.Н. Малофеева. – М.: ФГБНУ «ИКП РАО»,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C76FE1" w:rsidRDefault="007C7D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Устав МАДОУ ЦРР-д/с№32.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АООП </w:t>
      </w:r>
      <w:r>
        <w:rPr>
          <w:rFonts w:ascii="Times New Roman" w:hAnsi="Times New Roman" w:cs="Times New Roman"/>
          <w:sz w:val="28"/>
          <w:szCs w:val="28"/>
          <w:lang w:val="ru-RU"/>
        </w:rPr>
        <w:t>сформирована как программа психолого-педагогической поддержки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</w:t>
      </w:r>
      <w:r>
        <w:rPr>
          <w:rFonts w:ascii="Times New Roman" w:hAnsi="Times New Roman" w:cs="Times New Roman"/>
          <w:sz w:val="28"/>
          <w:szCs w:val="28"/>
          <w:lang w:val="ru-RU"/>
        </w:rPr>
        <w:t>иде целевых ориентиров дошкольного образования).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включает обязательную часть и часть, формируемую участниками образовательных отношений. Объем обязательной части Программы составляет не менее 80% от ее общего объема. Объем части, формируемой учас</w:t>
      </w:r>
      <w:r>
        <w:rPr>
          <w:rFonts w:ascii="Times New Roman" w:hAnsi="Times New Roman" w:cs="Times New Roman"/>
          <w:sz w:val="28"/>
          <w:szCs w:val="28"/>
          <w:lang w:val="ru-RU"/>
        </w:rPr>
        <w:t>тниками образовательных отношений, составляет не более 20% от ее общего объема. Обе части являются взаимодополняющими и необходимыми с точки зрения реализации требований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государственного образовательного стандарта дошкольного образования (дале</w:t>
      </w:r>
      <w:r>
        <w:rPr>
          <w:rFonts w:ascii="Times New Roman" w:hAnsi="Times New Roman" w:cs="Times New Roman"/>
          <w:sz w:val="28"/>
          <w:szCs w:val="28"/>
          <w:lang w:val="ru-RU"/>
        </w:rPr>
        <w:t>е – ФГОС ДО).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коррекционно-развивающей работы в группе кратковременного пребывания включает совокупность образовательных областей, которые обеспечивают социальную ситуацию развития личности ребенка и разработана на основе следующих обр</w:t>
      </w:r>
      <w:r>
        <w:rPr>
          <w:rFonts w:ascii="Times New Roman" w:hAnsi="Times New Roman" w:cs="Times New Roman"/>
          <w:sz w:val="28"/>
          <w:szCs w:val="28"/>
          <w:lang w:val="ru-RU"/>
        </w:rPr>
        <w:t>азовательных программ</w:t>
      </w:r>
      <w:r>
        <w:rPr>
          <w:sz w:val="28"/>
          <w:szCs w:val="28"/>
          <w:lang w:val="ru-RU"/>
        </w:rPr>
        <w:t xml:space="preserve"> и с учетом парциальных программ, педагогических технологий и программ, разработанных участниками образовательного процесса: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Примерная Адаптированная Основная Образовательная Программа дошкольного образования детей с умственной отстало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стью (интеллектуальными нарушениями) / 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8"/>
          <w:szCs w:val="28"/>
        </w:rPr>
        <w:t>7 декабря 2017 г. Протокол № 6/17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_Hlk50545826"/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Коррекционно-развивающее обучение и воспитание. Программа дошкольных образовательных учреждений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омпенсирующего вида для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детей с нарушением интеллекта. /Екжанова Е.А., Стребелева Е.А. / – М.: Просвещение, 2005.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дошкольного образования детей с умственной отсталостью (интеллектуальными нарушениями) с мет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одическими рекомендациями. /Е.А. Екжанова, Е.А. Стребелева. – М.: Просвещение, 2019.</w:t>
      </w:r>
    </w:p>
    <w:bookmarkEnd w:id="42"/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«ДЕТСТВО-ПРЕСС», 2016г.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hint="eastAsia"/>
        </w:rPr>
      </w:pPr>
      <w:bookmarkStart w:id="43" w:name="_Hlk50550663"/>
      <w:bookmarkStart w:id="44" w:name="_Hlk50552353"/>
      <w:r>
        <w:rPr>
          <w:rFonts w:ascii="Times New Roman" w:hAnsi="Times New Roman" w:cs="Times New Roman"/>
          <w:i/>
          <w:sz w:val="28"/>
          <w:szCs w:val="28"/>
          <w:lang w:val="ru-RU"/>
        </w:rPr>
        <w:t>Лы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кова И.А. Парциальная образовательная программа для детей дошкольного возраста «Мир Без Опасности».  — М.: Издательский дом «Цветной мир», 2019</w:t>
      </w:r>
      <w:bookmarkEnd w:id="43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Программа нового поколения, разработанная в соответствии с ФГОС ДО и направленная на формирование культуры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безопасности личности в условиях развивающего дошкольного образования. Охватывает следующие виды детской безопасности: витальная (жизнь и здоровье), социальная, экологическая, дорожная, пожарная, информационная и др.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hint="eastAsia"/>
        </w:rPr>
      </w:pPr>
      <w:bookmarkStart w:id="45" w:name="_Hlk50551104"/>
      <w:r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Мы друг другу рады! Музыкально-коррекц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ионные занятия для детей дошкольного возраста"/ Е.Н. Котышева. – СПб.: КАРО, 2013.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Программа музыкальной психокоррекции детей с ограниченными возможностями здоровья. </w:t>
      </w:r>
      <w:bookmarkEnd w:id="44"/>
      <w:bookmarkEnd w:id="45"/>
      <w:r>
        <w:rPr>
          <w:rFonts w:ascii="Times New Roman" w:hAnsi="Times New Roman" w:cs="Times New Roman"/>
          <w:i/>
          <w:sz w:val="28"/>
          <w:szCs w:val="28"/>
          <w:lang w:val="ru-RU"/>
        </w:rPr>
        <w:t>Музыкотерапия способна вызывать у ребенка положительные эмоции, которые оказывают лечебное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воздействие на психоэмоциональные процессы, мобилизуют резервные силы ребенка, являются мощным стимулом для дальнейшего развития всех психических процессов, его коммуникативных способностей, обуславливают творчество ребенка во всех областях искусства и в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жизни в целом.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 реализации Программы – 2020-2021 учебный год.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Обучение по Программе ведётся на русском языке.</w:t>
      </w:r>
    </w:p>
    <w:p w:rsidR="00C76FE1" w:rsidRDefault="007C7D4B">
      <w:pPr>
        <w:pStyle w:val="Standard"/>
        <w:tabs>
          <w:tab w:val="left" w:pos="-142"/>
          <w:tab w:val="left" w:pos="142"/>
        </w:tabs>
        <w:suppressAutoHyphens w:val="0"/>
        <w:ind w:left="-28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Настоящая Программа носит коррекционно-развивающий характер. В Пр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грамме определены основные направления работы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учителя-дефектолога, пед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гога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-психолога, учителя-логопеда, воспитателей групп компенсирующей 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правленности, музыкального работника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условия и средства формирования коррекции, развития и профилактики нарушений познавательного развития детей с умственной отсталостью (интеллектуальными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нарушениями) в группе кратковременного пребывания.</w:t>
      </w:r>
      <w:bookmarkStart w:id="46" w:name="_Toc41041270"/>
      <w:bookmarkStart w:id="47" w:name="_Toc40693993"/>
      <w:bookmarkStart w:id="48" w:name="_Toc40693845"/>
      <w:bookmarkStart w:id="49" w:name="_Toc40338850"/>
    </w:p>
    <w:p w:rsidR="00C76FE1" w:rsidRDefault="00C76FE1">
      <w:pPr>
        <w:pStyle w:val="ContentsHeading"/>
        <w:spacing w:before="0"/>
        <w:outlineLvl w:val="9"/>
      </w:pPr>
      <w:bookmarkStart w:id="50" w:name="_Toc45809407"/>
      <w:bookmarkStart w:id="51" w:name="_Toc45807157"/>
      <w:bookmarkStart w:id="52" w:name="_Toc45722763"/>
      <w:bookmarkStart w:id="53" w:name="_Toc45699197"/>
      <w:bookmarkStart w:id="54" w:name="_Toc45520731"/>
      <w:bookmarkStart w:id="55" w:name="_Toc45520659"/>
      <w:bookmarkStart w:id="56" w:name="_Toc45033491"/>
      <w:bookmarkStart w:id="57" w:name="_Toc45032323"/>
      <w:bookmarkStart w:id="58" w:name="_Toc45032234"/>
      <w:bookmarkStart w:id="59" w:name="_Toc45018895"/>
      <w:bookmarkStart w:id="60" w:name="_Toc45018822"/>
      <w:bookmarkStart w:id="61" w:name="_Toc45015740"/>
      <w:bookmarkStart w:id="62" w:name="_Toc44330426"/>
      <w:bookmarkStart w:id="63" w:name="_Toc43901726"/>
      <w:bookmarkStart w:id="64" w:name="_Toc43896953"/>
      <w:bookmarkStart w:id="65" w:name="_Toc41329161"/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1.1.1 Цели и задачи реализации Программы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C76FE1" w:rsidRDefault="007C7D4B">
      <w:pPr>
        <w:rPr>
          <w:rFonts w:hint="eastAsia"/>
          <w:lang w:val="ru-RU" w:eastAsia="ru-RU" w:bidi="ar-SA"/>
        </w:rPr>
      </w:pPr>
      <w:r>
        <w:rPr>
          <w:lang w:val="ru-RU" w:eastAsia="ru-RU" w:bidi="ar-SA"/>
        </w:rPr>
        <w:t xml:space="preserve"> </w:t>
      </w:r>
    </w:p>
    <w:p w:rsidR="00C76FE1" w:rsidRDefault="007C7D4B">
      <w:pPr>
        <w:ind w:left="-284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Цели и задачи обязательной части Программы.</w:t>
      </w:r>
    </w:p>
    <w:p w:rsidR="00C76FE1" w:rsidRDefault="007C7D4B">
      <w:pPr>
        <w:pStyle w:val="Standard"/>
        <w:ind w:left="-284"/>
        <w:jc w:val="both"/>
        <w:rPr>
          <w:rFonts w:ascii="Times New Roman" w:hAnsi="Times New Roman"/>
          <w:sz w:val="28"/>
          <w:szCs w:val="28"/>
          <w:lang w:val="ru-RU" w:eastAsia="ko-KR" w:bidi="ar-SA"/>
        </w:rPr>
      </w:pPr>
      <w:r>
        <w:rPr>
          <w:rFonts w:ascii="Times New Roman" w:hAnsi="Times New Roman"/>
          <w:sz w:val="28"/>
          <w:szCs w:val="28"/>
          <w:lang w:val="ru-RU" w:eastAsia="ko-KR" w:bidi="ar-SA"/>
        </w:rPr>
        <w:t>Основные цели и задачи Программы – создание благоприятных условий для</w:t>
      </w:r>
      <w:r>
        <w:rPr>
          <w:rFonts w:ascii="Times New Roman" w:hAnsi="Times New Roman"/>
          <w:sz w:val="28"/>
          <w:szCs w:val="28"/>
          <w:lang w:val="ru-RU" w:eastAsia="ko-KR" w:bidi="ar-SA"/>
        </w:rPr>
        <w:br/>
      </w:r>
      <w:r>
        <w:rPr>
          <w:rFonts w:ascii="Times New Roman" w:hAnsi="Times New Roman"/>
          <w:sz w:val="28"/>
          <w:szCs w:val="28"/>
          <w:lang w:val="ru-RU" w:eastAsia="ko-KR" w:bidi="ar-SA"/>
        </w:rPr>
        <w:t xml:space="preserve">полноценного проживания ребенком дошкольного </w:t>
      </w:r>
      <w:r>
        <w:rPr>
          <w:rFonts w:ascii="Times New Roman" w:hAnsi="Times New Roman"/>
          <w:sz w:val="28"/>
          <w:szCs w:val="28"/>
          <w:lang w:val="ru-RU" w:eastAsia="ko-KR" w:bidi="ar-SA"/>
        </w:rPr>
        <w:t xml:space="preserve">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</w:t>
      </w:r>
      <w:r>
        <w:rPr>
          <w:rFonts w:ascii="Times New Roman" w:hAnsi="Times New Roman"/>
          <w:sz w:val="28"/>
          <w:szCs w:val="28"/>
          <w:lang w:val="ru-RU" w:eastAsia="ko-KR" w:bidi="ar-SA"/>
        </w:rPr>
        <w:lastRenderedPageBreak/>
        <w:t>предпосылок к учебной деяте</w:t>
      </w:r>
      <w:r>
        <w:rPr>
          <w:rFonts w:ascii="Times New Roman" w:hAnsi="Times New Roman"/>
          <w:sz w:val="28"/>
          <w:szCs w:val="28"/>
          <w:lang w:val="ru-RU" w:eastAsia="ko-KR" w:bidi="ar-SA"/>
        </w:rPr>
        <w:t>льности и самостоятельности в быту, обеспечение безопасности жизнедеятельности ребенка.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u w:val="single"/>
          <w:lang w:eastAsia="ru-RU" w:bidi="ar-SA"/>
        </w:rPr>
        <w:t xml:space="preserve">Цели </w:t>
      </w:r>
      <w:r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П</w:t>
      </w:r>
      <w:r>
        <w:rPr>
          <w:rFonts w:ascii="Times New Roman" w:hAnsi="Times New Roman"/>
          <w:sz w:val="28"/>
          <w:szCs w:val="28"/>
          <w:u w:val="single"/>
          <w:lang w:eastAsia="ru-RU" w:bidi="ar-SA"/>
        </w:rPr>
        <w:t>рограммы</w:t>
      </w:r>
      <w:r>
        <w:rPr>
          <w:rFonts w:ascii="Times New Roman" w:hAnsi="Times New Roman"/>
          <w:sz w:val="28"/>
          <w:szCs w:val="28"/>
          <w:lang w:eastAsia="ru-RU" w:bidi="ar-SA"/>
        </w:rPr>
        <w:t>:</w:t>
      </w:r>
    </w:p>
    <w:p w:rsidR="00C76FE1" w:rsidRDefault="007C7D4B">
      <w:pPr>
        <w:pStyle w:val="Standard"/>
        <w:numPr>
          <w:ilvl w:val="0"/>
          <w:numId w:val="15"/>
        </w:numPr>
        <w:ind w:left="-28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всестороннее развитие психических и физических качеств в соответствии                с индивидуальными особенностями;</w:t>
      </w:r>
    </w:p>
    <w:p w:rsidR="00C76FE1" w:rsidRDefault="007C7D4B">
      <w:pPr>
        <w:pStyle w:val="Standard"/>
        <w:numPr>
          <w:ilvl w:val="0"/>
          <w:numId w:val="15"/>
        </w:numPr>
        <w:ind w:left="-28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обеспечение безопасности жизнедеят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ельности дошкольника;</w:t>
      </w:r>
    </w:p>
    <w:p w:rsidR="00C76FE1" w:rsidRDefault="007C7D4B">
      <w:pPr>
        <w:pStyle w:val="Standard"/>
        <w:numPr>
          <w:ilvl w:val="0"/>
          <w:numId w:val="15"/>
        </w:num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максимально возможное, в силу имеющихся особенностей, развитие и адаптация в социальной, учебной и бытовой сферах.  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 xml:space="preserve">Профессиональное применение представленной Программы способствует решению следующих </w:t>
      </w:r>
      <w:r>
        <w:rPr>
          <w:rFonts w:ascii="Times New Roman" w:hAnsi="Times New Roman"/>
          <w:b/>
          <w:bCs/>
          <w:sz w:val="28"/>
          <w:szCs w:val="28"/>
          <w:lang w:val="ru-RU" w:eastAsia="ko-KR"/>
        </w:rPr>
        <w:t>задач: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 xml:space="preserve">охрана и укрепление </w:t>
      </w:r>
      <w:r>
        <w:rPr>
          <w:rFonts w:ascii="Times New Roman" w:hAnsi="Times New Roman"/>
          <w:sz w:val="28"/>
          <w:szCs w:val="28"/>
          <w:lang w:val="ru-RU" w:eastAsia="ko-KR"/>
        </w:rPr>
        <w:t>физического и психического здоровья детей, в том числе их эмоционального благополучия;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проживания, пола, нации, я</w:t>
      </w:r>
      <w:r>
        <w:rPr>
          <w:rFonts w:ascii="Times New Roman" w:hAnsi="Times New Roman"/>
          <w:sz w:val="28"/>
          <w:szCs w:val="28"/>
          <w:lang w:val="ru-RU" w:eastAsia="ru-RU"/>
        </w:rPr>
        <w:t>зыка, социального статуса, психофизиологических и других особенностей;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на всех возрастных этапах детского развития;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создание </w:t>
      </w:r>
      <w:r>
        <w:rPr>
          <w:rFonts w:ascii="Times New Roman" w:hAnsi="Times New Roman"/>
          <w:sz w:val="28"/>
          <w:szCs w:val="28"/>
          <w:lang w:val="ru-RU" w:eastAsia="ru-RU"/>
        </w:rPr>
        <w:t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объ</w:t>
      </w:r>
      <w:r>
        <w:rPr>
          <w:rFonts w:ascii="Times New Roman" w:hAnsi="Times New Roman"/>
          <w:sz w:val="28"/>
          <w:szCs w:val="28"/>
          <w:lang w:val="ru-RU" w:eastAsia="ru-RU"/>
        </w:rPr>
        <w:t>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формирование общей культуры личности детей, </w:t>
      </w:r>
      <w:r>
        <w:rPr>
          <w:rFonts w:ascii="Times New Roman" w:hAnsi="Times New Roman"/>
          <w:sz w:val="28"/>
          <w:szCs w:val="28"/>
          <w:lang w:val="ru-RU" w:eastAsia="ru-RU"/>
        </w:rPr>
        <w:t>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формирование предпосылок учебной деятельности;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формирование социокультурной среды, соответствующей возрас</w:t>
      </w:r>
      <w:r>
        <w:rPr>
          <w:rFonts w:ascii="Times New Roman" w:hAnsi="Times New Roman"/>
          <w:sz w:val="28"/>
          <w:szCs w:val="28"/>
          <w:lang w:val="ru-RU" w:eastAsia="ru-RU"/>
        </w:rPr>
        <w:t>тным, индивидуальным, психологическим, эмоциональным и физиологическим особенностям детей;</w:t>
      </w:r>
    </w:p>
    <w:p w:rsidR="00C76FE1" w:rsidRDefault="007C7D4B">
      <w:pPr>
        <w:pStyle w:val="Standard"/>
        <w:numPr>
          <w:ilvl w:val="0"/>
          <w:numId w:val="16"/>
        </w:numPr>
        <w:ind w:left="0" w:hanging="28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ления здоровья детей.</w:t>
      </w:r>
    </w:p>
    <w:p w:rsidR="00C76FE1" w:rsidRDefault="007C7D4B">
      <w:pPr>
        <w:pStyle w:val="Standard"/>
        <w:ind w:hanging="28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Программа базируется на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следующих постулатах:</w:t>
      </w:r>
    </w:p>
    <w:p w:rsidR="00C76FE1" w:rsidRDefault="007C7D4B">
      <w:pPr>
        <w:pStyle w:val="Standard"/>
        <w:numPr>
          <w:ilvl w:val="0"/>
          <w:numId w:val="17"/>
        </w:numPr>
        <w:ind w:left="142" w:hanging="426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самоценности детства – понимание (рассмотрение) детства как пери</w:t>
      </w:r>
      <w:r>
        <w:rPr>
          <w:rFonts w:ascii="Times New Roman" w:hAnsi="Times New Roman"/>
          <w:sz w:val="28"/>
          <w:szCs w:val="28"/>
          <w:lang w:val="ru-RU" w:eastAsia="ko-KR"/>
        </w:rPr>
        <w:t>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76FE1" w:rsidRDefault="007C7D4B">
      <w:pPr>
        <w:pStyle w:val="Standard"/>
        <w:numPr>
          <w:ilvl w:val="0"/>
          <w:numId w:val="17"/>
        </w:numPr>
        <w:ind w:left="142" w:hanging="426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lastRenderedPageBreak/>
        <w:t>личностно-развивающий и гуманистический характер взаимодействия взрослых (родите</w:t>
      </w:r>
      <w:r>
        <w:rPr>
          <w:rFonts w:ascii="Times New Roman" w:hAnsi="Times New Roman"/>
          <w:sz w:val="28"/>
          <w:szCs w:val="28"/>
          <w:lang w:val="ru-RU" w:eastAsia="ko-KR"/>
        </w:rPr>
        <w:t>лей (законных представителей), педагогических и иных работников Организации) и детей;</w:t>
      </w:r>
    </w:p>
    <w:p w:rsidR="00C76FE1" w:rsidRDefault="007C7D4B">
      <w:pPr>
        <w:pStyle w:val="Standard"/>
        <w:numPr>
          <w:ilvl w:val="0"/>
          <w:numId w:val="17"/>
        </w:numPr>
        <w:ind w:left="142" w:hanging="426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уважение личности ребенка;</w:t>
      </w:r>
    </w:p>
    <w:p w:rsidR="00C76FE1" w:rsidRDefault="007C7D4B">
      <w:pPr>
        <w:pStyle w:val="Standard"/>
        <w:numPr>
          <w:ilvl w:val="0"/>
          <w:numId w:val="17"/>
        </w:numPr>
        <w:ind w:left="142" w:hanging="426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 w:eastAsia="ko-KR" w:bidi="ar-SA"/>
        </w:rPr>
        <w:t>реализация Программы в формах, специфических для детей данных возрастных групп, прежде всего в форме игры, познавательной и исследовательской д</w:t>
      </w:r>
      <w:r>
        <w:rPr>
          <w:rFonts w:ascii="Times New Roman" w:hAnsi="Times New Roman"/>
          <w:sz w:val="28"/>
          <w:szCs w:val="28"/>
          <w:lang w:val="ru-RU" w:eastAsia="ko-KR" w:bidi="ar-SA"/>
        </w:rPr>
        <w:t>еятельности, в форме творческой активности, обеспечивающей художественно-эстетическое развитие ребенка.</w:t>
      </w:r>
      <w:bookmarkStart w:id="66" w:name="_Toc45809408"/>
      <w:bookmarkStart w:id="67" w:name="_Toc45807158"/>
      <w:bookmarkStart w:id="68" w:name="_Toc45722764"/>
      <w:bookmarkStart w:id="69" w:name="_Toc45699198"/>
      <w:bookmarkStart w:id="70" w:name="_Toc45520732"/>
      <w:bookmarkStart w:id="71" w:name="_Toc45520660"/>
      <w:bookmarkStart w:id="72" w:name="_Toc45033492"/>
      <w:bookmarkStart w:id="73" w:name="_Toc45032324"/>
      <w:bookmarkStart w:id="74" w:name="_Toc45032235"/>
      <w:bookmarkStart w:id="75" w:name="_Toc45018896"/>
      <w:bookmarkStart w:id="76" w:name="_Toc45018823"/>
      <w:bookmarkStart w:id="77" w:name="_Toc45015741"/>
      <w:bookmarkStart w:id="78" w:name="_Toc44330427"/>
      <w:bookmarkStart w:id="79" w:name="_Toc43901727"/>
      <w:bookmarkStart w:id="80" w:name="_Toc43896954"/>
      <w:bookmarkStart w:id="81" w:name="_Toc41329162"/>
      <w:bookmarkStart w:id="82" w:name="_Toc41041271"/>
      <w:bookmarkStart w:id="83" w:name="_Toc40693994"/>
      <w:bookmarkStart w:id="84" w:name="_Toc40693846"/>
      <w:bookmarkStart w:id="85" w:name="_Toc40338851"/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Цели и задачи в части Программы, формируемой участниками образовательных отношений:  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Образовательные области «Социально-коммуникативное развитие»,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«Познавательное развитие»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lang w:val="ru-RU"/>
        </w:rPr>
        <w:t>используется:</w:t>
      </w:r>
    </w:p>
    <w:p w:rsidR="00C76FE1" w:rsidRDefault="007C7D4B">
      <w:pPr>
        <w:pStyle w:val="Standard"/>
        <w:numPr>
          <w:ilvl w:val="0"/>
          <w:numId w:val="18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lang w:val="ru-RU"/>
        </w:rPr>
        <w:t>Парциальная образовательная программа для детей дошкольного возраста «Мир Без Опасности». / Лыкова И.А — М.: Издательский дом «Цветной мир», 2019.</w:t>
      </w:r>
    </w:p>
    <w:p w:rsidR="00C76FE1" w:rsidRDefault="007C7D4B">
      <w:pPr>
        <w:pStyle w:val="Standard"/>
        <w:ind w:hanging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Цель: становление культуры безопасности личности в процессе активной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деятельности, расширение социокультурного опыта растущего человека, содействие формированию эмоционально-ценностного отношения к окружающему миру и «Я-концепции».</w:t>
      </w:r>
    </w:p>
    <w:p w:rsidR="00C76FE1" w:rsidRDefault="007C7D4B">
      <w:pPr>
        <w:pStyle w:val="Standard"/>
        <w:ind w:hanging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Образовательная область «Художественно-эстетическое развитие», используется:</w:t>
      </w:r>
    </w:p>
    <w:p w:rsidR="00C76FE1" w:rsidRDefault="007C7D4B">
      <w:pPr>
        <w:pStyle w:val="Standard"/>
        <w:numPr>
          <w:ilvl w:val="0"/>
          <w:numId w:val="19"/>
        </w:numPr>
        <w:ind w:left="426" w:hanging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"Мы друг другу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рады! Музыкально-коррекционные занятия для детей дошкольного возраста"/ Е.Н. Котышева. – СПб.: КАРО, 2013.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Программа музыкальной психокоррекции детей с ограниченными возможностями здоровья.</w:t>
      </w:r>
    </w:p>
    <w:p w:rsidR="00C76FE1" w:rsidRDefault="007C7D4B">
      <w:pPr>
        <w:pStyle w:val="Standard"/>
        <w:ind w:hanging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Цель: социальная адаптация детей дошкольного возраста с ограниченн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ыми возможностями здоровья средствами музыкальной деятельности.</w:t>
      </w:r>
    </w:p>
    <w:p w:rsidR="00C76FE1" w:rsidRDefault="007C7D4B">
      <w:pPr>
        <w:pStyle w:val="Standard"/>
        <w:ind w:hanging="426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C76FE1" w:rsidRDefault="007C7D4B">
      <w:pPr>
        <w:pStyle w:val="Standard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способствовать развитию и коррекции психических процессов;</w:t>
      </w:r>
    </w:p>
    <w:p w:rsidR="00C76FE1" w:rsidRDefault="007C7D4B">
      <w:pPr>
        <w:pStyle w:val="Standard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стимулировать собственную игровую, коммуникативную и речевую активность ребенка;</w:t>
      </w:r>
    </w:p>
    <w:p w:rsidR="00C76FE1" w:rsidRDefault="007C7D4B">
      <w:pPr>
        <w:pStyle w:val="Standard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формировать произвольную регуляцию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поведения.</w:t>
      </w:r>
    </w:p>
    <w:p w:rsidR="00C76FE1" w:rsidRDefault="00C76FE1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1.1.2. Принципы и подходы к формированию программы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C76FE1" w:rsidRDefault="00C76FE1">
      <w:pPr>
        <w:pStyle w:val="Standard"/>
        <w:ind w:left="14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6FE1" w:rsidRDefault="007C7D4B">
      <w:pPr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Принципы и подходы к формированию обязательной части Программы</w:t>
      </w:r>
    </w:p>
    <w:p w:rsidR="00C76FE1" w:rsidRDefault="007C7D4B">
      <w:pPr>
        <w:pStyle w:val="Standard"/>
        <w:ind w:left="-142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Программа базируется на основных принципах дошкольного образования, сформулированных в Федеральном государственном образовательно</w:t>
      </w:r>
      <w:r>
        <w:rPr>
          <w:rFonts w:ascii="Times New Roman" w:hAnsi="Times New Roman"/>
          <w:sz w:val="28"/>
          <w:szCs w:val="28"/>
          <w:lang w:val="ru-RU" w:eastAsia="ko-KR"/>
        </w:rPr>
        <w:t>м стандарте дошкольного образования (далее ФГОС ДО):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построение образовательной деятельности на основе индивид</w:t>
      </w:r>
      <w:r>
        <w:rPr>
          <w:rFonts w:ascii="Times New Roman" w:hAnsi="Times New Roman"/>
          <w:sz w:val="28"/>
          <w:szCs w:val="28"/>
          <w:lang w:val="ru-RU" w:eastAsia="ko-KR"/>
        </w:rPr>
        <w:t>уальных особенностей каждого ребенка, при котором сам ребенок становится активным субъектом образования;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 xml:space="preserve">формирование и поддержка </w:t>
      </w:r>
      <w:r>
        <w:rPr>
          <w:rFonts w:ascii="Times New Roman" w:hAnsi="Times New Roman"/>
          <w:sz w:val="28"/>
          <w:szCs w:val="28"/>
          <w:lang w:val="ru-RU" w:eastAsia="ko-KR"/>
        </w:rPr>
        <w:t>инициативы детей в различных видах детской деятельности;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сотрудничество организации с семьей;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приобщение детей к социокультурным нормам, традициям семьи, общества и государства;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формирование познавательных интересов и познавательных действий в различных ви</w:t>
      </w:r>
      <w:r>
        <w:rPr>
          <w:rFonts w:ascii="Times New Roman" w:hAnsi="Times New Roman"/>
          <w:sz w:val="28"/>
          <w:szCs w:val="28"/>
          <w:lang w:val="ru-RU" w:eastAsia="ko-KR"/>
        </w:rPr>
        <w:t>дах детской деятельности;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адекватность дошкольного образования (соответствие условий, требований, методов и используемых приемов возрасту, особенностям развития и состоянию здоровья);</w:t>
      </w:r>
    </w:p>
    <w:p w:rsidR="00C76FE1" w:rsidRDefault="007C7D4B">
      <w:pPr>
        <w:pStyle w:val="Standard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8"/>
          <w:szCs w:val="28"/>
          <w:lang w:val="ru-RU" w:eastAsia="ko-KR" w:bidi="ar-SA"/>
        </w:rPr>
      </w:pPr>
      <w:r>
        <w:rPr>
          <w:rFonts w:ascii="Times New Roman" w:hAnsi="Times New Roman"/>
          <w:sz w:val="28"/>
          <w:szCs w:val="28"/>
          <w:lang w:val="ru-RU" w:eastAsia="ko-KR" w:bidi="ar-SA"/>
        </w:rPr>
        <w:t>учет этнокультурной ситуации развития детей.</w:t>
      </w:r>
    </w:p>
    <w:p w:rsidR="00C76FE1" w:rsidRDefault="007C7D4B">
      <w:pPr>
        <w:pStyle w:val="p3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Содержание программного </w:t>
      </w:r>
      <w:r>
        <w:rPr>
          <w:sz w:val="28"/>
          <w:szCs w:val="28"/>
          <w:lang w:val="ru-RU"/>
        </w:rPr>
        <w:t>материала учитывает принципы специальной дошкольной педагогики, заключающиеся в следующем:</w:t>
      </w:r>
    </w:p>
    <w:p w:rsidR="00C76FE1" w:rsidRDefault="007C7D4B">
      <w:pPr>
        <w:pStyle w:val="p3"/>
        <w:numPr>
          <w:ilvl w:val="0"/>
          <w:numId w:val="21"/>
        </w:numPr>
        <w:spacing w:before="0" w:after="0"/>
        <w:jc w:val="both"/>
      </w:pPr>
      <w:r>
        <w:rPr>
          <w:sz w:val="28"/>
          <w:szCs w:val="28"/>
          <w:lang w:val="ru-RU"/>
        </w:rPr>
        <w:t>учет возрастных возможностей ребенка к обучению;</w:t>
      </w:r>
    </w:p>
    <w:p w:rsidR="00C76FE1" w:rsidRDefault="007C7D4B">
      <w:pPr>
        <w:pStyle w:val="p3"/>
        <w:numPr>
          <w:ilvl w:val="0"/>
          <w:numId w:val="21"/>
        </w:numPr>
        <w:spacing w:before="0" w:after="0"/>
        <w:jc w:val="both"/>
      </w:pPr>
      <w:r>
        <w:rPr>
          <w:sz w:val="28"/>
          <w:szCs w:val="28"/>
          <w:lang w:val="ru-RU"/>
        </w:rPr>
        <w:t>единство диагностики и коррекции отклонений в развитии;</w:t>
      </w:r>
    </w:p>
    <w:p w:rsidR="00C76FE1" w:rsidRDefault="007C7D4B">
      <w:pPr>
        <w:pStyle w:val="p3"/>
        <w:numPr>
          <w:ilvl w:val="0"/>
          <w:numId w:val="21"/>
        </w:numPr>
        <w:spacing w:before="0" w:after="0"/>
        <w:jc w:val="both"/>
      </w:pPr>
      <w:r>
        <w:rPr>
          <w:sz w:val="28"/>
          <w:szCs w:val="28"/>
          <w:lang w:val="ru-RU"/>
        </w:rPr>
        <w:t>учет вида, структуры и характера нарушений (первичного и вто</w:t>
      </w:r>
      <w:r>
        <w:rPr>
          <w:sz w:val="28"/>
          <w:szCs w:val="28"/>
          <w:lang w:val="ru-RU"/>
        </w:rPr>
        <w:t>ричного отклонения в развитии);</w:t>
      </w:r>
    </w:p>
    <w:p w:rsidR="00C76FE1" w:rsidRDefault="007C7D4B">
      <w:pPr>
        <w:pStyle w:val="p3"/>
        <w:numPr>
          <w:ilvl w:val="0"/>
          <w:numId w:val="21"/>
        </w:numPr>
        <w:spacing w:before="0" w:after="0"/>
        <w:jc w:val="both"/>
      </w:pPr>
      <w:r>
        <w:rPr>
          <w:sz w:val="28"/>
          <w:szCs w:val="28"/>
          <w:lang w:val="ru-RU"/>
        </w:rPr>
        <w:t>применение генетического принципа, ориентированного на общие возрастные закономерности развития с поправкой на специфику степени выраженности нарушения при разворачивании этого развития, когда психика чрезвычайно чувствитель</w:t>
      </w:r>
      <w:r>
        <w:rPr>
          <w:sz w:val="28"/>
          <w:szCs w:val="28"/>
          <w:lang w:val="ru-RU"/>
        </w:rPr>
        <w:t>на даже к незначительным внешним воздействиям;</w:t>
      </w:r>
    </w:p>
    <w:p w:rsidR="00C76FE1" w:rsidRDefault="007C7D4B">
      <w:pPr>
        <w:pStyle w:val="p3"/>
        <w:numPr>
          <w:ilvl w:val="0"/>
          <w:numId w:val="21"/>
        </w:numPr>
        <w:spacing w:before="0" w:after="0"/>
        <w:jc w:val="both"/>
      </w:pPr>
      <w:r>
        <w:rPr>
          <w:sz w:val="28"/>
          <w:szCs w:val="28"/>
          <w:lang w:val="ru-RU"/>
        </w:rPr>
        <w:t>коррекционная направленность на формирование компенсаторных механизмов;</w:t>
      </w:r>
    </w:p>
    <w:p w:rsidR="00C76FE1" w:rsidRDefault="007C7D4B">
      <w:pPr>
        <w:pStyle w:val="p3"/>
        <w:numPr>
          <w:ilvl w:val="0"/>
          <w:numId w:val="21"/>
        </w:numPr>
        <w:spacing w:before="52" w:after="52"/>
        <w:jc w:val="both"/>
      </w:pPr>
      <w:r>
        <w:rPr>
          <w:sz w:val="28"/>
          <w:szCs w:val="28"/>
          <w:lang w:val="ru-RU"/>
        </w:rPr>
        <w:t>учёт соотношения актуального уровня развития ребёнка и его зоны ближайшего развития.</w:t>
      </w:r>
    </w:p>
    <w:p w:rsidR="00C76FE1" w:rsidRDefault="007C7D4B">
      <w:pPr>
        <w:pStyle w:val="Standard"/>
        <w:ind w:hanging="426"/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 xml:space="preserve">  Принципиально значимыми положениями в данной Прогр</w:t>
      </w:r>
      <w:r>
        <w:rPr>
          <w:rFonts w:ascii="Times New Roman" w:hAnsi="Times New Roman"/>
          <w:sz w:val="28"/>
          <w:szCs w:val="28"/>
          <w:lang w:val="ru-RU" w:eastAsia="ko-KR"/>
        </w:rPr>
        <w:t>амме являются:</w:t>
      </w:r>
    </w:p>
    <w:p w:rsidR="00C76FE1" w:rsidRDefault="007C7D4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деятельностный подход к организации целостной системы коррекционно-педагогической работы;</w:t>
      </w:r>
    </w:p>
    <w:p w:rsidR="00C76FE1" w:rsidRDefault="007C7D4B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приоритетное формирование способов усвоения общественного опыта ребенком, в том числе и элементов учебных деятельности, как одна из ведущих задач обуче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ключ к развитию и раскрытию потенциальных возможностей и способностей ребёнка;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анализ социальной ситуации развития ребенка и его семьи;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включение родителей или лиц, их заменяющих, в коррекционно- педагогический процесс;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расширение традиционных видов д</w:t>
      </w:r>
      <w:r>
        <w:rPr>
          <w:rFonts w:ascii="Times New Roman" w:hAnsi="Times New Roman"/>
          <w:sz w:val="28"/>
          <w:szCs w:val="28"/>
          <w:lang w:val="ru-RU" w:eastAsia="ko-KR"/>
        </w:rPr>
        <w:t>етской деятельности и обогащение их новым содержанием;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реализация личностно-ориентированного подхода к воспитанию и обучению детей через изменение содержания обучения и совершенствование методов и приемов работы;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lastRenderedPageBreak/>
        <w:t>стимулирование эмоционального реагирования,</w:t>
      </w:r>
      <w:r>
        <w:rPr>
          <w:rFonts w:ascii="Times New Roman" w:hAnsi="Times New Roman"/>
          <w:sz w:val="28"/>
          <w:szCs w:val="28"/>
          <w:lang w:val="ru-RU" w:eastAsia="ko-KR"/>
        </w:rPr>
        <w:t xml:space="preserve"> эмпатии и использование их для развития практической деятельности детей, общения и воспитания адекватного поведения;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расширение форм взаимодействия взрослых с детьми и создание условий для активизации форм партнерского сотрудничества между дошкольниками;</w:t>
      </w:r>
    </w:p>
    <w:p w:rsidR="00C76FE1" w:rsidRDefault="007C7D4B">
      <w:pPr>
        <w:pStyle w:val="Standard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val="ru-RU" w:eastAsia="ko-KR"/>
        </w:rPr>
      </w:pPr>
      <w:r>
        <w:rPr>
          <w:rFonts w:ascii="Times New Roman" w:hAnsi="Times New Roman"/>
          <w:sz w:val="28"/>
          <w:szCs w:val="28"/>
          <w:lang w:val="ru-RU" w:eastAsia="ko-KR"/>
        </w:rPr>
        <w:t>определение базовых достижений ребенка с умственной отсталостью (интеллектуальными нарушениями) в каждом возрастном периоде с целью планирования и осуществления коррекционной работы, направленной на раскрытие потенциальных возможностей его развития.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sz w:val="28"/>
          <w:szCs w:val="28"/>
          <w:lang w:val="ru-RU"/>
        </w:rPr>
        <w:t>Содерж</w:t>
      </w:r>
      <w:r>
        <w:rPr>
          <w:sz w:val="28"/>
          <w:szCs w:val="28"/>
          <w:lang w:val="ru-RU"/>
        </w:rPr>
        <w:t>ание Программы учитывает личностную направленность педагогического взаимодействия и приоритеты социализации ребенка. В связи с этим важнейшим компонентом общеразвивающей и коррекционной работы является преодоление социальной недостаточности ребенка.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/>
          <w:sz w:val="28"/>
          <w:szCs w:val="28"/>
          <w:lang w:val="ru-RU" w:eastAsia="ko-KR" w:bidi="ar-SA"/>
        </w:rPr>
      </w:pPr>
      <w:r>
        <w:rPr>
          <w:rFonts w:ascii="Times New Roman" w:hAnsi="Times New Roman"/>
          <w:sz w:val="28"/>
          <w:szCs w:val="28"/>
          <w:lang w:val="ru-RU" w:eastAsia="ko-KR" w:bidi="ar-SA"/>
        </w:rPr>
        <w:t>Исходя</w:t>
      </w:r>
      <w:r>
        <w:rPr>
          <w:rFonts w:ascii="Times New Roman" w:hAnsi="Times New Roman"/>
          <w:sz w:val="28"/>
          <w:szCs w:val="28"/>
          <w:lang w:val="ru-RU" w:eastAsia="ko-KR" w:bidi="ar-SA"/>
        </w:rPr>
        <w:t xml:space="preserve"> из общности основных закономерностей развития в норме и патологии, в Программе определяются базовые направления педагогической работы, обеспечивающие, прежде всего, целостность, гармоничность личностного развития ребенка. Это осуществляется в процессе сле</w:t>
      </w:r>
      <w:r>
        <w:rPr>
          <w:rFonts w:ascii="Times New Roman" w:hAnsi="Times New Roman"/>
          <w:sz w:val="28"/>
          <w:szCs w:val="28"/>
          <w:lang w:val="ru-RU" w:eastAsia="ko-KR" w:bidi="ar-SA"/>
        </w:rPr>
        <w:t>дующих образовательных областей: социально-коммуникативного развития; познавательного развития; речевого развития; художественно-эстетического развития; физического развития, ориентированного также и на укрепление здоровья.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 w:eastAsia="ko-KR" w:bidi="ar-S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ko-KR" w:bidi="ar-SA"/>
        </w:rPr>
        <w:t xml:space="preserve">Принципы и подходы к части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ko-KR" w:bidi="ar-SA"/>
        </w:rPr>
        <w:t>Программы, формируемой участниками образовательных отношений, используются те же, что и в обязательной части Программы.</w:t>
      </w:r>
    </w:p>
    <w:p w:rsidR="00C76FE1" w:rsidRDefault="00C76FE1">
      <w:pPr>
        <w:pStyle w:val="Standard"/>
        <w:ind w:firstLine="284"/>
        <w:jc w:val="both"/>
        <w:rPr>
          <w:rFonts w:ascii="Times New Roman" w:hAnsi="Times New Roman"/>
          <w:sz w:val="28"/>
          <w:szCs w:val="28"/>
          <w:lang w:val="ru-RU" w:eastAsia="ko-KR" w:bidi="ar-SA"/>
        </w:rPr>
      </w:pPr>
    </w:p>
    <w:p w:rsidR="00C76FE1" w:rsidRDefault="00C76FE1">
      <w:pPr>
        <w:pStyle w:val="Standard"/>
        <w:ind w:firstLine="284"/>
        <w:jc w:val="both"/>
        <w:rPr>
          <w:rFonts w:ascii="Times New Roman" w:hAnsi="Times New Roman"/>
          <w:sz w:val="28"/>
          <w:szCs w:val="28"/>
          <w:lang w:val="ru-RU" w:eastAsia="ko-KR" w:bidi="ar-SA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ko-KR"/>
        </w:rPr>
        <w:t>1.2. Значимые для разработки и реализации АООП ДО характеристики</w:t>
      </w:r>
    </w:p>
    <w:p w:rsidR="00C76FE1" w:rsidRDefault="00C76FE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ko-KR"/>
        </w:rPr>
      </w:pP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Краткая информация о МАДОУ ЦРР-д/с№32.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 xml:space="preserve">Полное название: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Муниципальное автономное дошкольное образовательное учреждение центр развития ребёнка-детский сад № 32 (Далее - МАДОУ) города Кропоткин муниципального образования Кавказский район.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Сокращённое название: МАДОУ ЦРР-д/с №32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Юридический адрес: Краснодарский кр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ай, Кавказский район, город Кропоткин, микрорайон №1, дом 43.Тел. 8 (86138) 3-47-01.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Образовательная деятельность осуществляется МАДОУ по адресу: 352396, РФ, Краснодарский край, Кавказский район, город Кропоткин, Микрорайон 1, дом 43.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Заведующий: Дементьев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а Людмила Владимировна.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Заместитель заведующего по ВМР: Добрина Елена Викторовна.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Заместитель заведующего по АХР: Немшилова Ирина Владимировна.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Главный бухгалтер: Красько Марина Михайловна.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lastRenderedPageBreak/>
        <w:t>МАДОУ является юридическим лицом, и от своего имени может приобрет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ать и осуществлять имущественные и личные неимущественные права, нести обязанности, быть истцом и ответчиком в суде.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Статус МАДОУ по гражданскому законодательству: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- организационно-правовая форма — муниципальное учреждение;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- тип учреждения - автономное.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Статус МАДОУ по законодательству об образовании: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- тип — дошкольная образовательная организация.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Наименование МАДОУ на русском языке.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Учредителем и собственником имущества МАДОУ является муниципальное образование Кавказский район.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 xml:space="preserve">МАДОУ - отдельно стоящее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типовое двухэтажное здание, расположенное внутри жилого комплекса микрорайона №1 города Кропоткин.  МАДОУ состоит: основное здание площадью 2474 м. кв.,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ru-RU" w:eastAsia="ko-KR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13 теневых навесов, спортивная площадка, площадка по ПДД. Ближайшее окружение –МБУ СОШ №7, библиотека и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м. С.Я. Маршака, Центр занятости населения, спорткомплекс «Смена», Государственное казенное учреждение социального обслуживания Краснодарского края «Кропоткинский детский дом – интернат для умственно отсталых детей»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ko-KR"/>
        </w:rPr>
        <w:t>.</w:t>
      </w:r>
    </w:p>
    <w:p w:rsidR="00C76FE1" w:rsidRDefault="007C7D4B">
      <w:pPr>
        <w:pStyle w:val="Standard"/>
        <w:jc w:val="both"/>
        <w:rPr>
          <w:rFonts w:hint="eastAsia"/>
        </w:rPr>
      </w:pPr>
      <w:bookmarkStart w:id="86" w:name="_Hlk50549313"/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Воспитанники группы кратковременного пр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ебывания «Особый ребенок»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интернат для умственно отсталых детей»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 xml:space="preserve"> </w:t>
      </w:r>
      <w:bookmarkEnd w:id="86"/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(Далее – ГКУСОКК «Кропоткинский ДДИ»), директор Давыдов Владимир Сергеевич.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Юридический адрес: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352396 Краснодарский край, Кавказский район, г. Кропоткин, ул. Журавлиная, д.10.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ru-RU" w:eastAsia="ko-KR"/>
        </w:rPr>
        <w:t>Режим работы.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МАДОУ ЦРР-д/с№32 работает по пятидневной рабочей неделе с выходны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ми днями в субботу и воскресенье, с 7.30 до 18.00 часов.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Группа кратковременного пребывания работает по пятидневной рабочей неделе с выходными днями в субботу и воскресенье, с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8.15- 11.45.</w:t>
      </w:r>
    </w:p>
    <w:p w:rsidR="00C76FE1" w:rsidRDefault="007C7D4B">
      <w:pPr>
        <w:pStyle w:val="Standard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Всего сотрудников вы МАДОУ ЦРР-д/с № 32 - 85 чел. Из них:</w:t>
      </w:r>
    </w:p>
    <w:p w:rsidR="00C76FE1" w:rsidRDefault="007C7D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административный состав- 5 чел.</w:t>
      </w:r>
    </w:p>
    <w:p w:rsidR="00C76FE1" w:rsidRDefault="007C7D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педагогический персонал-45 чел.</w:t>
      </w:r>
    </w:p>
    <w:p w:rsidR="00C76FE1" w:rsidRDefault="007C7D4B">
      <w:pPr>
        <w:pStyle w:val="Standard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обслуживающий персонал-35 чел.</w:t>
      </w:r>
    </w:p>
    <w:p w:rsidR="00C76FE1" w:rsidRDefault="007C7D4B">
      <w:pPr>
        <w:pStyle w:val="Standard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В группе кратковременного пребывания «Особый ребенок» работают:</w:t>
      </w:r>
    </w:p>
    <w:p w:rsidR="00C76FE1" w:rsidRDefault="007C7D4B">
      <w:pPr>
        <w:pStyle w:val="Standard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Учитель-дефектолог: Игумнова Оксана Владимировна</w:t>
      </w:r>
    </w:p>
    <w:p w:rsidR="00C76FE1" w:rsidRDefault="007C7D4B">
      <w:pPr>
        <w:pStyle w:val="Standard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Учитель-логопед: Коротья Анна Павловна</w:t>
      </w:r>
    </w:p>
    <w:p w:rsidR="00C76FE1" w:rsidRDefault="007C7D4B">
      <w:pPr>
        <w:pStyle w:val="Standard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Педагог-психолог: Дыбова Татьяна Владимировна</w:t>
      </w:r>
    </w:p>
    <w:p w:rsidR="00C76FE1" w:rsidRDefault="007C7D4B">
      <w:pPr>
        <w:pStyle w:val="Standard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Музыкальный руководитель: Ларионова Ольга Федоровна</w:t>
      </w:r>
    </w:p>
    <w:p w:rsidR="00C76FE1" w:rsidRDefault="007C7D4B">
      <w:pPr>
        <w:pStyle w:val="Standard"/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Воспитатель: Жузлова Олеся Александровна.</w:t>
      </w:r>
    </w:p>
    <w:p w:rsidR="00C76FE1" w:rsidRDefault="00C76FE1">
      <w:pPr>
        <w:pStyle w:val="Standard"/>
        <w:rPr>
          <w:rFonts w:ascii="Times New Roman" w:hAnsi="Times New Roman" w:cs="Times New Roman"/>
          <w:bCs/>
          <w:sz w:val="28"/>
          <w:szCs w:val="28"/>
          <w:lang w:val="ru-RU" w:eastAsia="ko-KR"/>
        </w:rPr>
      </w:pPr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87" w:name="_Toc45809409"/>
      <w:bookmarkStart w:id="88" w:name="_Toc45807159"/>
      <w:bookmarkStart w:id="89" w:name="_Toc45722765"/>
      <w:bookmarkStart w:id="90" w:name="_Toc45699199"/>
      <w:bookmarkStart w:id="91" w:name="_Toc45520733"/>
      <w:bookmarkStart w:id="92" w:name="_Toc45520661"/>
      <w:bookmarkStart w:id="93" w:name="_Toc45033493"/>
      <w:bookmarkStart w:id="94" w:name="_Toc45032325"/>
      <w:bookmarkStart w:id="95" w:name="_Toc45032236"/>
      <w:bookmarkStart w:id="96" w:name="_Toc45018897"/>
      <w:bookmarkStart w:id="97" w:name="_Toc45018824"/>
      <w:bookmarkStart w:id="98" w:name="_Toc45015742"/>
      <w:bookmarkStart w:id="99" w:name="_Toc44330428"/>
      <w:bookmarkStart w:id="100" w:name="_Toc43901728"/>
      <w:bookmarkStart w:id="101" w:name="_Toc43896955"/>
      <w:bookmarkStart w:id="102" w:name="_Toc41329163"/>
      <w:bookmarkStart w:id="103" w:name="_Toc41041272"/>
      <w:bookmarkStart w:id="104" w:name="_Toc40693995"/>
      <w:bookmarkStart w:id="105" w:name="_Toc40693847"/>
      <w:bookmarkStart w:id="106" w:name="_Toc40338852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1.2.1. Психолого-педагогическая характеристика детей с</w:t>
      </w:r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умственной отсталостью.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подавляющем большинстве случаев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мственная отсталость является следствием органического поражения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развития ребенка – мотивационно-потребностная, социально-личностная, моторно-двигательная; эмоционально-волевая сфера, а также когнитивные процессы: восприятие, мышление, деятельность, речь, поведение.          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Умственная отсталость является самой распрос</w:t>
      </w:r>
      <w:r>
        <w:rPr>
          <w:rFonts w:ascii="Times New Roman" w:hAnsi="Times New Roman" w:cs="Times New Roman"/>
          <w:sz w:val="28"/>
          <w:szCs w:val="28"/>
          <w:lang w:val="ru-RU"/>
        </w:rPr>
        <w:t>траненной формой интеллектуального нарушения, но также имеются около 350 генетических синдромов, которые приводят к стойким и необратимым нарушениям познавательной деятельности.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Разное сочетание психического недоразвития и дефицитарности центральной нервно</w:t>
      </w:r>
      <w:r>
        <w:rPr>
          <w:rFonts w:ascii="Times New Roman" w:hAnsi="Times New Roman" w:cs="Times New Roman"/>
          <w:sz w:val="28"/>
          <w:szCs w:val="28"/>
          <w:lang w:val="ru-RU"/>
        </w:rPr>
        <w:t>й системы обуславливает замедление темпа усвоения социального и культурного опыта, в результате происходит темповая задержка, нивелирование индивидуальных различий, базирующихся на первичном (биологическом) нарушении, и усиления внимания к социальным факто</w:t>
      </w:r>
      <w:r>
        <w:rPr>
          <w:rFonts w:ascii="Times New Roman" w:hAnsi="Times New Roman" w:cs="Times New Roman"/>
          <w:sz w:val="28"/>
          <w:szCs w:val="28"/>
          <w:lang w:val="ru-RU"/>
        </w:rPr>
        <w:t>рам в развития детей. Это требует создания специальных условий, поиска обходных путей, методов и приемов, которые, учитывая уровень актуального развития ребенка, тем не менее, будут ориентированы на зону его ближайшего развития с самого раннего детства.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 с МКБ-10 на основе психометрических исследований выделяют 4 степени умственной отсталости: легкая (</w:t>
      </w:r>
      <w:r>
        <w:rPr>
          <w:rFonts w:ascii="Times New Roman" w:hAnsi="Times New Roman" w:cs="Times New Roman"/>
          <w:sz w:val="28"/>
          <w:szCs w:val="28"/>
        </w:rPr>
        <w:t>IQ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- 50 – 69, код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70), умеренная (</w:t>
      </w:r>
      <w:r>
        <w:rPr>
          <w:rFonts w:ascii="Times New Roman" w:hAnsi="Times New Roman" w:cs="Times New Roman"/>
          <w:sz w:val="28"/>
          <w:szCs w:val="28"/>
        </w:rPr>
        <w:t>IQ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- 35 – 49, код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71), тяжелая умственная отсталость (</w:t>
      </w:r>
      <w:r>
        <w:rPr>
          <w:rFonts w:ascii="Times New Roman" w:hAnsi="Times New Roman" w:cs="Times New Roman"/>
          <w:sz w:val="28"/>
          <w:szCs w:val="28"/>
        </w:rPr>
        <w:t>IQ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- 20 – 34, код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72), глубокая умственная отсталост</w:t>
      </w:r>
      <w:r>
        <w:rPr>
          <w:rFonts w:ascii="Times New Roman" w:hAnsi="Times New Roman" w:cs="Times New Roman"/>
          <w:sz w:val="28"/>
          <w:szCs w:val="28"/>
          <w:lang w:val="ru-RU"/>
        </w:rPr>
        <w:t>ь (</w:t>
      </w:r>
      <w:r>
        <w:rPr>
          <w:rFonts w:ascii="Times New Roman" w:hAnsi="Times New Roman" w:cs="Times New Roman"/>
          <w:sz w:val="28"/>
          <w:szCs w:val="28"/>
        </w:rPr>
        <w:t>IQ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ниже 2, код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73) и другие формы умственной отсталости (код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78). При организации коррекционно-педагогической работы, необходимо учитывать, с одной стороны, степень выраженности умственной отсталости, а с другой – общие закономерности нормативного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развития, последовательность и поэтапность становления формируемых функций.</w:t>
      </w:r>
    </w:p>
    <w:p w:rsidR="00C76FE1" w:rsidRDefault="007C7D4B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раннем возрасте начинают проявляться некоторые специфические черты, которые отличают всех этих детей от их сверстников с нормативным развитием. С первых месяцев жизни дети отстаю</w:t>
      </w:r>
      <w:r>
        <w:rPr>
          <w:rFonts w:ascii="Times New Roman" w:hAnsi="Times New Roman"/>
          <w:sz w:val="28"/>
          <w:szCs w:val="28"/>
          <w:lang w:val="ru-RU"/>
        </w:rPr>
        <w:t>т в физическом и психомоторном развитии. В первые годы жизни отличаются от своих ровесников соматической ослабленностью, повышенной восприимчивостью к простудным и инфекционным заболеваниям, бронхитам, пневмониям.</w:t>
      </w:r>
    </w:p>
    <w:p w:rsidR="00C76FE1" w:rsidRDefault="007C7D4B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социально-коммуникативном развитии: мног</w:t>
      </w:r>
      <w:r>
        <w:rPr>
          <w:rFonts w:ascii="Times New Roman" w:hAnsi="Times New Roman"/>
          <w:sz w:val="28"/>
          <w:szCs w:val="28"/>
          <w:lang w:val="ru-RU"/>
        </w:rPr>
        <w:t>ие из них не фиксируют взор на лице взрослого, не контактируют «глаза в глаза», не проявляют потребности к общению с близкими взрослыми. В новой ситуации взаимодействия дети часто капризничают, реагируют криком, плачем на новых взрослых и успокаиваются тол</w:t>
      </w:r>
      <w:r>
        <w:rPr>
          <w:rFonts w:ascii="Times New Roman" w:hAnsi="Times New Roman"/>
          <w:sz w:val="28"/>
          <w:szCs w:val="28"/>
          <w:lang w:val="ru-RU"/>
        </w:rPr>
        <w:t xml:space="preserve">ько на руках близкого взрослого. Для многих из них характерно неустойчивое настроение, раздражительность,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проявление упрямства, плаксивости, возбудимости или вялости. К концу года у некоторых появляется отдельные звуки и звуковые комплексы.</w:t>
      </w:r>
    </w:p>
    <w:p w:rsidR="00C76FE1" w:rsidRDefault="007C7D4B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концу третьег</w:t>
      </w:r>
      <w:r>
        <w:rPr>
          <w:rFonts w:ascii="Times New Roman" w:hAnsi="Times New Roman"/>
          <w:sz w:val="28"/>
          <w:szCs w:val="28"/>
          <w:lang w:val="ru-RU"/>
        </w:rPr>
        <w:t>о года жизни многие из детей не откликаются на собственное имя, не могут по просьбе взрослого показать (назвать) части своего тела и лица. В игровой ситуации не подражают взрослому, не могут выполнить простую инструкцию (например, «Поиграй в ладушки!»), не</w:t>
      </w:r>
      <w:r>
        <w:rPr>
          <w:rFonts w:ascii="Times New Roman" w:hAnsi="Times New Roman"/>
          <w:sz w:val="28"/>
          <w:szCs w:val="28"/>
          <w:lang w:val="ru-RU"/>
        </w:rPr>
        <w:t xml:space="preserve"> проявляют интереса к сверстникам и к социальным явлениям. Однако это характерно для детей, которым не оказывается с первых месяцев жизни коррекционная помощь. При организации и проведении целенаправленной коррекционной помощи эти особенности в развитии де</w:t>
      </w:r>
      <w:r>
        <w:rPr>
          <w:rFonts w:ascii="Times New Roman" w:hAnsi="Times New Roman"/>
          <w:sz w:val="28"/>
          <w:szCs w:val="28"/>
          <w:lang w:val="ru-RU"/>
        </w:rPr>
        <w:t>тей сглаживаются.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Познавательное развитие характеризуется неустойчивостью внимания, отсутствием интереса к игрушкам и предметам окружающего мира (дети не берут в руки игрушки и не рассматривают их); отсутствует любознательность ко всему новому. В результат</w:t>
      </w:r>
      <w:r>
        <w:rPr>
          <w:rFonts w:ascii="Times New Roman" w:hAnsi="Times New Roman"/>
          <w:sz w:val="28"/>
          <w:szCs w:val="28"/>
          <w:lang w:val="ru-RU"/>
        </w:rPr>
        <w:t xml:space="preserve">е пассивности малышей у них не возникают ориентировки типа «Что это?» и «Что с ним можно делать?». 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В ситуации целенаправленного коррекционного воздействия эти дети начинают проявлять интерес к игрушкам, к действиям с ними. На такой основе появляется возм</w:t>
      </w:r>
      <w:r>
        <w:rPr>
          <w:rFonts w:ascii="Times New Roman" w:hAnsi="Times New Roman"/>
          <w:sz w:val="28"/>
          <w:szCs w:val="28"/>
          <w:lang w:val="ru-RU"/>
        </w:rPr>
        <w:t xml:space="preserve">ожность подражать действиям взрослого, что становится отправной точкой для дальнейшего познавательного развития ребенка, возможности усвоения новых умений.   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Деятельность:</w:t>
      </w:r>
      <w:r>
        <w:rPr>
          <w:rFonts w:ascii="Times New Roman" w:hAnsi="Times New Roman"/>
          <w:sz w:val="28"/>
          <w:szCs w:val="28"/>
          <w:lang w:val="ru-RU"/>
        </w:rPr>
        <w:t xml:space="preserve"> во многих случаях эмоциональное общение не достигает «расцвета» в нормативные сроки</w:t>
      </w:r>
      <w:r>
        <w:rPr>
          <w:rFonts w:ascii="Times New Roman" w:hAnsi="Times New Roman"/>
          <w:sz w:val="28"/>
          <w:szCs w:val="28"/>
          <w:lang w:val="ru-RU"/>
        </w:rPr>
        <w:t xml:space="preserve"> и не переходит в ситуативно-деловое общение; преобладают неспецифические манипуляции, которые перемежаются неадекватными действиями с предметами: стучат ложкой по столу, тянут в рот и облизывают игрушки, смахивают игрушки со стола и т.д.</w:t>
      </w:r>
    </w:p>
    <w:p w:rsidR="00C76FE1" w:rsidRDefault="007C7D4B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целенаправлен</w:t>
      </w:r>
      <w:r>
        <w:rPr>
          <w:rFonts w:ascii="Times New Roman" w:hAnsi="Times New Roman"/>
          <w:sz w:val="28"/>
          <w:szCs w:val="28"/>
          <w:lang w:val="ru-RU"/>
        </w:rPr>
        <w:t xml:space="preserve">ных занятиях у детей формируется эмоционально-личностное общение, интерес к предметно-ситуативному общению со взрослым. Дети, подражая взрослому, начинают выполнять соотносящие действия с игрушками (собрать пирамидки, вставлять фигурки в прорези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и т.д.), </w:t>
      </w:r>
      <w:r>
        <w:rPr>
          <w:rFonts w:ascii="Times New Roman" w:hAnsi="Times New Roman"/>
          <w:sz w:val="28"/>
          <w:szCs w:val="28"/>
          <w:lang w:val="ru-RU"/>
        </w:rPr>
        <w:t xml:space="preserve">начинают усваивать предметные действия с игрушками.    </w:t>
      </w:r>
    </w:p>
    <w:p w:rsidR="00C76FE1" w:rsidRDefault="007C7D4B">
      <w:pPr>
        <w:pStyle w:val="8"/>
        <w:spacing w:before="0" w:after="0"/>
        <w:jc w:val="both"/>
      </w:pPr>
      <w:r>
        <w:rPr>
          <w:rFonts w:ascii="Times New Roman" w:hAnsi="Times New Roman"/>
          <w:iCs w:val="0"/>
          <w:sz w:val="28"/>
          <w:szCs w:val="28"/>
          <w:u w:val="single"/>
          <w:lang w:val="ru-RU"/>
        </w:rPr>
        <w:t>Физическое развитие: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у большинства детей отмечается выраженная задержка в овладении навыком прямохождения (от 1 г. 4 мес. до 2-х лет), а некоторые из них овладевают ходьбой только к концу раннего возр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аста. При этом общие движения характеризуются неустойчивостью, неуклюжестью, замедленностью или импульсивностью.  Дети на третьем году жизни не могут самостоятельно ходить целенаправленно по прямой дорожке, подниматься и опускаться по лестнице. Отмечается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недоразвитие ручной и мелкой моторики: не формируется ведущая рука и согласованность действий обеих рук, мелкие и точные движения кистей и пальцев рук. Дети захватывают мелкие предметы всей ладонью, не могут выделить отдельно каждый палец.</w:t>
      </w:r>
      <w:r>
        <w:rPr>
          <w:lang w:val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В быту такие дет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и полностью зависимы от взрослого.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Отмечаются социальные факторы, которые влияют на развитие умственно отсталых детей в дошкольном возрасте: своевременность, систематичность и системность коррекционно-педагогической помощи; включение родителей (законных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едставителей) в коррекционный процесс. При отсутствии хотя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 одного из факторов происходит подмена социального развития «расцветом» физических возможностей, что сказывается на психической активности и умственных возможностях ребенка, практически, во всех </w:t>
      </w:r>
      <w:r>
        <w:rPr>
          <w:rFonts w:ascii="Times New Roman" w:hAnsi="Times New Roman" w:cs="Times New Roman"/>
          <w:sz w:val="28"/>
          <w:szCs w:val="28"/>
          <w:lang w:val="ru-RU"/>
        </w:rPr>
        <w:t>случаях, приводит к искажению хода развития в целом, что обуславливает ее вариативность.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дошкольном возрасте особенности развития умственно отсталых детей проявляются более выражено.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Первый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при легкой степени умственной отсталости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характеризуется как «социально близкий к нормативному».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Второй вариант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умственно отсталых детей характеризуется как «социально неустойчивый», к этому варианту относятся дети с умеренной умственной отсталостью.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Социально-коммуникативное развитие: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ети не фиксируют взор на лице взрослого, у них затруднен контакт с новым взрослым «глаза в глаза», не проявляют желание сотрудничества со взрослыми; эмоционально-личностное общение не переходит в ситуативно-деловое. У них снижена инициатива и активность в </w:t>
      </w:r>
      <w:r>
        <w:rPr>
          <w:rFonts w:ascii="Times New Roman" w:hAnsi="Times New Roman" w:cs="Times New Roman"/>
          <w:sz w:val="28"/>
          <w:szCs w:val="28"/>
          <w:lang w:val="ru-RU"/>
        </w:rPr>
        <w:t>коммуникативных проявлениях. В новой ситуации дети «жмутся» к близкому взрослому, просятся на руки, капризничают; во многих случаях отмечается «полевое поведение».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не выделяют себя из окружающей среды, не могут по просьбе взрослого назвать свое имя,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казать свои части тела и лица. У них не формируются представления о себе, о «своем Я», и о своих близких. Для многих из них характерно неустойчивое настроение, раздражительность, порой резкое колебание настроения. Они, как правило, упрямы, плаксивы, часто </w:t>
      </w:r>
      <w:r>
        <w:rPr>
          <w:rFonts w:ascii="Times New Roman" w:hAnsi="Times New Roman" w:cs="Times New Roman"/>
          <w:sz w:val="28"/>
          <w:szCs w:val="28"/>
          <w:lang w:val="ru-RU"/>
        </w:rPr>
        <w:t>бывают либо вялы, либо возбудимы; не стремятся подражать и взаимодействовать с близкими взрослыми и сверстниками.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них отмечается выраженная задержка становления навыков опрятности и культурно-гигиенических навыков самообслуживания (отсутствует самостояте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льность в быту), полностью зависимы от взрослого.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Способы усвоения общественного опыта самостоятельно не появляются: умения действовать по указательному жесту, готовность действовать совместно со взрослым, действовать по подражанию, ориентировка и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речевой инструкции, что, в свою очередь, отрицательно сказывается на всем последующем развитии личности ребенка.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отставание в познавательном развитии проявляется во всех психических процессах: внимании, памяти, восприятии, мышл</w:t>
      </w:r>
      <w:r>
        <w:rPr>
          <w:rFonts w:ascii="Times New Roman" w:hAnsi="Times New Roman" w:cs="Times New Roman"/>
          <w:sz w:val="28"/>
          <w:szCs w:val="28"/>
          <w:lang w:val="ru-RU"/>
        </w:rPr>
        <w:t>ении и речи. Дети не проявляют интереса к окружающему миру: не рассматривают предметы, не берут самостоятельно игрушки в руки, не манипулируют и не действуют ими.  У них отсутствует любознательность и «жажда свободы».  Они длительное время не различают сво</w:t>
      </w:r>
      <w:r>
        <w:rPr>
          <w:rFonts w:ascii="Times New Roman" w:hAnsi="Times New Roman" w:cs="Times New Roman"/>
          <w:sz w:val="28"/>
          <w:szCs w:val="28"/>
          <w:lang w:val="ru-RU"/>
        </w:rPr>
        <w:t>йства и качества предметов, самостоятельно не овладевают методом «проб и ошибок» при выполнении познавательных задач. В старшем дошкольном возрасте они с трудом начинают осваивать сенсорные эталоны (называют некоторые цвета, форму предметов), но при этом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учитывают эти свойства в продуктивных видах деятельности. У них не формируется наглядно-действенное мышление,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 отрицательно сказывается на становлении наглядно-образного и логического мышления.      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них характерно выраженное системное недоразвити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>е речи: они могут выполнить только простую речевую инструкцию в знакомой ситуации, начинают овладевать коммуникативными невербальными средствами (смотреть в глаза, улыбаться, протягивать руку и др.).  В активной речи появляются звукокомплексы и отдельные с</w:t>
      </w:r>
      <w:r>
        <w:rPr>
          <w:rFonts w:ascii="Times New Roman" w:hAnsi="Times New Roman" w:cs="Times New Roman"/>
          <w:sz w:val="28"/>
          <w:szCs w:val="28"/>
          <w:lang w:val="ru-RU"/>
        </w:rPr>
        <w:t>лова, фразовая речь появляется после 5 лет.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детей с умеренной умственной отсталостью могут наблюдаться все формы нарушений речи – дислалия, дизартрия, анартрия, ринолалия, дисфония, заикание и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д. Особенность речевых расстройств у них состоит в том, чт</w:t>
      </w:r>
      <w:r>
        <w:rPr>
          <w:rFonts w:ascii="Times New Roman" w:hAnsi="Times New Roman" w:cs="Times New Roman"/>
          <w:sz w:val="28"/>
          <w:szCs w:val="28"/>
          <w:lang w:val="ru-RU"/>
        </w:rPr>
        <w:t>о преобладающим в их структуре является нарушение семантической стороны речи.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Речевые нарушения у этих детей носят системный характер, т.е. страдает речь как целостная функциональная система: нарушены все компоненты речи: ее фонетико-фонематическая сторона</w:t>
      </w:r>
      <w:r>
        <w:rPr>
          <w:rFonts w:ascii="Times New Roman" w:hAnsi="Times New Roman" w:cs="Times New Roman"/>
          <w:sz w:val="28"/>
          <w:szCs w:val="28"/>
          <w:lang w:val="ru-RU"/>
        </w:rPr>
        <w:t>, лексика, семантика, грамматический строй.  У детей отмечается слабость мотивации, снижение потребности в речевом общении; нарушено смысловое программирование речевой деятельности, создание внутренних программ речевых действий.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Речь у них монотонна, малов</w:t>
      </w:r>
      <w:r>
        <w:rPr>
          <w:rFonts w:ascii="Times New Roman" w:hAnsi="Times New Roman" w:cs="Times New Roman"/>
          <w:sz w:val="28"/>
          <w:szCs w:val="28"/>
          <w:lang w:val="ru-RU"/>
        </w:rPr>
        <w:t>ыразительна, лишена эмоций. Это говорит об особенностях просодических компонентов речи. Нарушения звукопроизношения у умственно отсталых детей определяются комплексом патологических факторов.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Деятельность: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детей своевременно не появляются специфические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редметные действия (соотносящие и орудийные), преобладают манипуляции с предметами, иногда напоминающие специфическое использование предмета, но, в действительности, ребенок, производя эти действия, совсем не учитывает свойства и функциональное назначение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предметов. Кроме того, эти манипуляции перемежаются неадекватными действиями: ребенок стучит ложкой по столу, бросает машинку, облизывает или сосет игрушку и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д. Нецеленаправленные и неадекватные действия, равнодушное отношение к ре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зультату своих 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ий – именно эти особенности отличают деятельность ребенка с умеренной умственной отсталостью от деятельности его нормально развивающегося сверстника. В дошкольный период у детей с умеренной умственной отсталостью не формируются предпосылки и к другим видам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детской деятельности – игре, рисованию, конструированию.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общие движения детей характеризуются неустойчивостью, неуклюжестью, замедленностью или импульсивностью.  Они не могут подниматься и опускаться самостоятельно по лестнице, у них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отсутствует стремление овладевать такими основными движениями как бегом и прыжками. Без коррекционного воздействия характерно для них недоразвитие ручной и мелкой моторики: не выделяется ведущая рука и не формируется согласованность действий обеих рук.  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 захватывают мелкие предметы всей ладонью, не могут выделить отдельно каждый палец, у них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отсутствует указательный тип хватания (указательным и большим пальцем) и хватание щепотью (указательным, средним и большим пальцами).  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из важнейших образоват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ельных потребностей у этих детей является формирование интереса к эмоциональному и ситуативно-деловому сотрудничеству с новым взрослым, развитие коммуникативных умений (невербальных, вербальных средств общения), подражательных возможностей.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второго ва</w:t>
      </w:r>
      <w:r>
        <w:rPr>
          <w:rFonts w:ascii="Times New Roman" w:hAnsi="Times New Roman" w:cs="Times New Roman"/>
          <w:sz w:val="28"/>
          <w:szCs w:val="28"/>
          <w:lang w:val="ru-RU"/>
        </w:rPr>
        <w:t>рианта развития демонстрируют положительную динамику в психическом развитии, проявляя при систематическом взаимодействии со взрослым усидчивость, познавательный интерес и социально-коммуникативную потребность к сверстникам в игровой ситуации.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Третий из вар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иантов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развития умственно отсталых детей дошкольного возраста характеризуется как «социально неблагополучный» и характерен для детей с тяжелой умственной отсталостью и с множественными нарушениями в развитии.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дети, которые ограниченно понимают обращенн</w:t>
      </w:r>
      <w:r>
        <w:rPr>
          <w:rFonts w:ascii="Times New Roman" w:hAnsi="Times New Roman" w:cs="Times New Roman"/>
          <w:sz w:val="28"/>
          <w:szCs w:val="28"/>
          <w:lang w:val="ru-RU"/>
        </w:rPr>
        <w:t>ую к ним речь взрослого даже в конкретной ситуации,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взрослым. У данной группы детей обращает на себя внимание сочетан</w:t>
      </w:r>
      <w:r>
        <w:rPr>
          <w:rFonts w:ascii="Times New Roman" w:hAnsi="Times New Roman" w:cs="Times New Roman"/>
          <w:sz w:val="28"/>
          <w:szCs w:val="28"/>
          <w:lang w:val="ru-RU"/>
        </w:rPr>
        <w:t>ие умственной отсталости с грубой незрелостью эмоционально-волевой сферы, часто наблюдается эйфория с выраженными нарушениями регуляторной деятельности.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следующими особенностями: дети не фиксируют взор и н</w:t>
      </w:r>
      <w:r>
        <w:rPr>
          <w:rFonts w:ascii="Times New Roman" w:hAnsi="Times New Roman" w:cs="Times New Roman"/>
          <w:sz w:val="28"/>
          <w:szCs w:val="28"/>
          <w:lang w:val="ru-RU"/>
        </w:rPr>
        <w:t>е прослеживают за лицом взрослого; контакт с новым взрослым «глаза в глаза» формируется с трудом и длительное время; при систематической активизации и стимуляции ориентировочных реакций на звуки и голос нового взрослого возможно появление эмоциональных и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имических реакций, коммуникативные проявления ограничены непроизвольными движениями и частыми вегетативными реакциями. В новой ситуации дети проявляют негативные реакции в виде плача, крика или наоборот, затихают, устремляют взгляд в неопределенную точку, </w:t>
      </w:r>
      <w:r>
        <w:rPr>
          <w:rFonts w:ascii="Times New Roman" w:hAnsi="Times New Roman" w:cs="Times New Roman"/>
          <w:sz w:val="28"/>
          <w:szCs w:val="28"/>
          <w:lang w:val="ru-RU"/>
        </w:rPr>
        <w:t>бесцельно перебирают руками близлежащие предметы, тянут их в рот, облизывают, иногда разбрасывают.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опрятности у детей формируются только в условиях целенаправленного коррекционного воздействия, при этом они нуждаются в постоянной помощи взрослого.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малой активностью всех психических процессов, что затрудняет ориентировку детей в окружающей среде: игрушки и предметы не «цепляют» взгляд, а вкладывание игрушки в руку не приводит к манипуляциям с ней, повышение голо</w:t>
      </w:r>
      <w:r>
        <w:rPr>
          <w:rFonts w:ascii="Times New Roman" w:hAnsi="Times New Roman" w:cs="Times New Roman"/>
          <w:sz w:val="28"/>
          <w:szCs w:val="28"/>
          <w:lang w:val="ru-RU"/>
        </w:rPr>
        <w:t>са взрослого и тактильные контакты первично воспринимаются как угроза.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(кисло – невкусно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(морщится), холодно – неприятно (ежится) и т.д.). У детей данного варианта развития отмечается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недостаточность произвольного целенаправленного внимания, нарушение его распределения в процессе мыслительной деятельности и др.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Активная речь формируется у эти</w:t>
      </w:r>
      <w:r>
        <w:rPr>
          <w:rFonts w:ascii="Times New Roman" w:hAnsi="Times New Roman" w:cs="Times New Roman"/>
          <w:sz w:val="28"/>
          <w:szCs w:val="28"/>
          <w:lang w:val="ru-RU"/>
        </w:rPr>
        <w:t>х детей примитивно, на уровне звуковых комплексов, отдельных слогов.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впечатлениях: появляется улыбка, мимически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 реакции, модулирование голосом, непроизвольное хватание рук или предмета.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Деятельность: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становление манипулятивных и предметных действий у детей данного варианта развития проходит свой специфический путь – от непроизвольных движений рук, случайно </w:t>
      </w:r>
      <w:r>
        <w:rPr>
          <w:rFonts w:ascii="Times New Roman" w:hAnsi="Times New Roman" w:cs="Times New Roman"/>
          <w:sz w:val="28"/>
          <w:szCs w:val="28"/>
          <w:lang w:val="ru-RU"/>
        </w:rPr>
        <w:t>касающихся предмета, с появлением специфических манипуляций без учета его свойств и функционала. Этим детям безразличен результат собственных действий, однако разные манипуляции с предметами, завершая этап непроизвольных движений, как бы переключают вниман</w:t>
      </w:r>
      <w:r>
        <w:rPr>
          <w:rFonts w:ascii="Times New Roman" w:hAnsi="Times New Roman" w:cs="Times New Roman"/>
          <w:sz w:val="28"/>
          <w:szCs w:val="28"/>
          <w:lang w:val="ru-RU"/>
        </w:rPr>
        <w:t>ие ребенка на объекты окружающего пространства. Повторение таких манипуляций приводит к появлению кратковременного интереса к тем предметам, которые имеют значимое значение в жизнедеятельности ребенка (приятный звук колокольчика, тепло мягкой игрушки, вкус</w:t>
      </w:r>
      <w:r>
        <w:rPr>
          <w:rFonts w:ascii="Times New Roman" w:hAnsi="Times New Roman" w:cs="Times New Roman"/>
          <w:sz w:val="28"/>
          <w:szCs w:val="28"/>
          <w:lang w:val="ru-RU"/>
        </w:rPr>
        <w:t>овое ощущение сладости и т.д.) и постепенно закрепляют интерес и новые способы манипуляции.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  <w:lang w:val="ru-RU"/>
        </w:rPr>
        <w:t>у многих детей отмечается диспропорция телосложения, отставание или опережение в росте; в становлении значимых навыков отмечается незавершеннос</w:t>
      </w:r>
      <w:r>
        <w:rPr>
          <w:rFonts w:ascii="Times New Roman" w:hAnsi="Times New Roman" w:cs="Times New Roman"/>
          <w:sz w:val="28"/>
          <w:szCs w:val="28"/>
          <w:lang w:val="ru-RU"/>
        </w:rPr>
        <w:t>ть этапов основных движений: ползания, сидения, ходьбы, бега, прыжков, перешагивания, метания и т.п. Формирование основных двигательных навыков происходит с большим трудом: многие сидят (ходят) с поддержкой, проявляют медлительность или суетливость при изм</w:t>
      </w:r>
      <w:r>
        <w:rPr>
          <w:rFonts w:ascii="Times New Roman" w:hAnsi="Times New Roman" w:cs="Times New Roman"/>
          <w:sz w:val="28"/>
          <w:szCs w:val="28"/>
          <w:lang w:val="ru-RU"/>
        </w:rPr>
        <w:t>енении позы или смены местоположения. Для них характерны трудности в становлении ручной и мелкой моторики: не сформирован правильный захват предмета ладонью и пальцами руки, мелкие действия пальцами рук, практически затруднены.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данного варианта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демонстрируют качественную положительную динамику психических возможностей на эмоциональном и бытовом уровне, могут включаться в коррекционно-развивающую среду при максимальном использовании технических средств реабилитации (ТСР), которые облегчаю</w:t>
      </w:r>
      <w:r>
        <w:rPr>
          <w:rFonts w:ascii="Times New Roman" w:hAnsi="Times New Roman" w:cs="Times New Roman"/>
          <w:sz w:val="28"/>
          <w:szCs w:val="28"/>
          <w:lang w:val="ru-RU"/>
        </w:rPr>
        <w:t>т им условия контакта с окружающим миром (вертикализаторы, стулья с поддержками, ходунки и коляски для передвижения и др.)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многолетние психолого-педагогические исследования детей дошкольного возраста с нарушением интеллекта показали, что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детей характерны как специфические особенности, так и общие закономерности развития: незавершенность в становлении каждого возрастного психологического новообразования, вся деятельность формируется с опозданием и с отклонениями на всех этапах развити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я. Для них характерно снижение познавательной активности и интереса к окружающему, отсутствие целенаправленной деятельности, наличие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трудностей сотрудничества со взрослыми и взаимодействия со сверстниками. У этих детей не возникает своевременно ни один из </w:t>
      </w:r>
      <w:r>
        <w:rPr>
          <w:rFonts w:ascii="Times New Roman" w:hAnsi="Times New Roman" w:cs="Times New Roman"/>
          <w:sz w:val="28"/>
          <w:szCs w:val="28"/>
          <w:lang w:val="ru-RU"/>
        </w:rPr>
        <w:t>видов детской деятельности (общение, предметная, игровая, продуктивная), которые призваны стать опорой для всего психического развития в определенном возрастном периоде.</w:t>
      </w:r>
    </w:p>
    <w:p w:rsidR="00C76FE1" w:rsidRDefault="00C76FE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1.2.2 Возрастные и индивидуальные характеристики особенностей развития детей группы 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ратковременного пребывания</w:t>
      </w: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кратковременного пребывания «Особый ребенок»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детей с умственной отсталостью (умеренной и тяжелой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разновозрастная, дети от 5 до 7 лет.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Воспитанники группы проживают постоянно в Государственном казенном учреждении соци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ального обслуживания Краснодарского края «Кропоткинский детский дом – интернат для умственно отсталых детей» (Далее – ГКУСОКК «КДДИ»).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 группы неоднородный по уровню развития детей, все дети группы имеют ярко выраженные индивидуальные особенности.  Е</w:t>
      </w:r>
      <w:r>
        <w:rPr>
          <w:rFonts w:ascii="Times New Roman" w:hAnsi="Times New Roman" w:cs="Times New Roman"/>
          <w:sz w:val="28"/>
          <w:szCs w:val="28"/>
          <w:lang w:val="ru-RU"/>
        </w:rPr>
        <w:t>сть дети с синдромом Дауна, есть дети с нарушением аутистического спектра. У большинства детей затруднен процесс коммуникации: присутствует нарушение функций речи, трудности в понимании обращенной речи, ограничен как активный, так и пассивный словарный зап</w:t>
      </w:r>
      <w:r>
        <w:rPr>
          <w:rFonts w:ascii="Times New Roman" w:hAnsi="Times New Roman" w:cs="Times New Roman"/>
          <w:sz w:val="28"/>
          <w:szCs w:val="28"/>
          <w:lang w:val="ru-RU"/>
        </w:rPr>
        <w:t>ас.  Большая часть детей вступает в контакт со взрослым, не имеет определенных трудности во взаимодействии. Контакт со сверстниками ограничен, не всегда доброжелателен. Большинство детей обращается за помощью ко взрослому, но не всегда принимают помощь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выполнении заданий. Работоспособность, активность и самостоятельность в деятельности незначительна. У многих детей группы присутствует интерес к игровой деятельности. Дети испытывают затруднения при выполнении цепочки последовательных игровых действий сог</w:t>
      </w:r>
      <w:r>
        <w:rPr>
          <w:rFonts w:ascii="Times New Roman" w:hAnsi="Times New Roman" w:cs="Times New Roman"/>
          <w:sz w:val="28"/>
          <w:szCs w:val="28"/>
          <w:lang w:val="ru-RU"/>
        </w:rPr>
        <w:t>ласно сюжету.  Дети могут следить за театрализованным действием, имеют понимание простого сюжета, некоторые могут имитировать движения изображаемых героев. Некоторые дети придерживаются игровых правил в дидактических играх под контролем взрослого, не самос</w:t>
      </w:r>
      <w:r>
        <w:rPr>
          <w:rFonts w:ascii="Times New Roman" w:hAnsi="Times New Roman" w:cs="Times New Roman"/>
          <w:sz w:val="28"/>
          <w:szCs w:val="28"/>
          <w:lang w:val="ru-RU"/>
        </w:rPr>
        <w:t>тоятельны в решении поставленных задач. В подвижных играх не всегда понимают и соблюдают правила игры. У отдельных детей культурно-гигиенические навыки в стадии формирования.  Требуется постоянный контроль и помощь взрослого.  Усвоение навыков самообслужив</w:t>
      </w:r>
      <w:r>
        <w:rPr>
          <w:rFonts w:ascii="Times New Roman" w:hAnsi="Times New Roman" w:cs="Times New Roman"/>
          <w:sz w:val="28"/>
          <w:szCs w:val="28"/>
          <w:lang w:val="ru-RU"/>
        </w:rPr>
        <w:t>ания в стадии формирования. В совместной деятельности со взрослым могут поддерживать порядок.  Не имеют представлений о бережном отношении к результатам человеческого труда.  Не всегда положительно относятся к трудовым действиям. Редко могут преодолевать т</w:t>
      </w:r>
      <w:r>
        <w:rPr>
          <w:rFonts w:ascii="Times New Roman" w:hAnsi="Times New Roman" w:cs="Times New Roman"/>
          <w:sz w:val="28"/>
          <w:szCs w:val="28"/>
          <w:lang w:val="ru-RU"/>
        </w:rPr>
        <w:t>рудности. Элементарные представления о себе, членах семьи, работниках детского сада, труде близких людей, некоторых профессий, гендерных представлений не сформированы. Элементарные представления о своем городе не сформированы.  Не всегда соблюдают элемента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рные правила безопасного поведения, требуется постоянный контроль взрослого, часто    неадекватное использование запретов. Интерес к изобразительной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 и эмоциональный отклик на красоту окружающих предметов незначителен.  Умение обследовать предм</w:t>
      </w:r>
      <w:r>
        <w:rPr>
          <w:rFonts w:ascii="Times New Roman" w:hAnsi="Times New Roman" w:cs="Times New Roman"/>
          <w:sz w:val="28"/>
          <w:szCs w:val="28"/>
          <w:lang w:val="ru-RU"/>
        </w:rPr>
        <w:t>еты и изобразительные навыки в начальной стадии формирования. Мелкая моторика развита слабо.  Испытывают трудности в доведении работы до конца. У большинства детей присутствует интерес к музыкальной деятельности.</w:t>
      </w:r>
    </w:p>
    <w:p w:rsidR="00C76FE1" w:rsidRDefault="007C7D4B">
      <w:pPr>
        <w:pStyle w:val="ContentsHeading"/>
        <w:jc w:val="center"/>
        <w:outlineLvl w:val="9"/>
      </w:pPr>
      <w:bookmarkStart w:id="107" w:name="_Toc45809410"/>
      <w:bookmarkStart w:id="108" w:name="_Toc45807160"/>
      <w:bookmarkStart w:id="109" w:name="_Toc45722766"/>
      <w:bookmarkStart w:id="110" w:name="_Toc45699200"/>
      <w:bookmarkStart w:id="111" w:name="_Toc45520734"/>
      <w:bookmarkStart w:id="112" w:name="_Toc45520662"/>
      <w:bookmarkStart w:id="113" w:name="_Toc45033494"/>
      <w:bookmarkStart w:id="114" w:name="_Toc45032326"/>
      <w:bookmarkStart w:id="115" w:name="_Toc45032237"/>
      <w:bookmarkStart w:id="116" w:name="_Toc45018898"/>
      <w:bookmarkStart w:id="117" w:name="_Toc45018825"/>
      <w:bookmarkStart w:id="118" w:name="_Toc45015743"/>
      <w:bookmarkStart w:id="119" w:name="_Toc44330429"/>
      <w:bookmarkStart w:id="120" w:name="_Toc43901729"/>
      <w:bookmarkStart w:id="121" w:name="_Toc43896956"/>
      <w:bookmarkStart w:id="122" w:name="_Toc41329164"/>
      <w:bookmarkStart w:id="123" w:name="_Toc41041273"/>
      <w:bookmarkStart w:id="124" w:name="_Toc40693996"/>
      <w:bookmarkStart w:id="125" w:name="_Toc40693848"/>
      <w:bookmarkStart w:id="126" w:name="_Toc40338853"/>
      <w:r>
        <w:rPr>
          <w:rFonts w:ascii="Times New Roman" w:hAnsi="Times New Roman"/>
          <w:b/>
          <w:color w:val="auto"/>
          <w:sz w:val="28"/>
          <w:szCs w:val="28"/>
        </w:rPr>
        <w:t>1.2.3 Особые образовательные потребности де</w:t>
      </w:r>
      <w:r>
        <w:rPr>
          <w:rFonts w:ascii="Times New Roman" w:hAnsi="Times New Roman"/>
          <w:b/>
          <w:color w:val="auto"/>
          <w:sz w:val="28"/>
          <w:szCs w:val="28"/>
        </w:rPr>
        <w:t>тей с умственной отстал</w:t>
      </w:r>
      <w:r>
        <w:rPr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/>
          <w:b/>
          <w:color w:val="auto"/>
          <w:sz w:val="28"/>
          <w:szCs w:val="28"/>
        </w:rPr>
        <w:t>стью и основные задачи коррекционной помощи.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Общие закономерности, а также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ти.   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всех детей с интеллектуальными нарушениями важно следующее: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раннее коррекционное обучение и воспитание в ситуации эмоционально-положительного взаимодействия;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непрерывность, системность и поэтапность коррекционного обучения;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возрастных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индивидуальных потребностей ребенка на доступном уровне взаимодействия со взрослым;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специальных методов и приемов обучения в ситуации взаимодействия со взрослыми;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систематических коррекционных занятий;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ситуаций для форм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ирования переноса накопленного опыта взаимодействия в значимый для ребенка социальный опыт;</w:t>
      </w:r>
    </w:p>
    <w:p w:rsidR="00C76FE1" w:rsidRDefault="007C7D4B">
      <w:pPr>
        <w:pStyle w:val="a5"/>
        <w:numPr>
          <w:ilvl w:val="0"/>
          <w:numId w:val="26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всех сторон психического развития с учетом доступных ребенку способов обучения;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и стимуляция познавательного интереса к ближайшему окружению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специфические образовательные потребности для детей второго варианта развития: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накопление и овладение доступными средствами коммуникации и навыками самообслуживания, жизненно-значимыми для социальной адаптации в окружающей бытовой среде;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социальное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ориентирование на сверстника через знакомого взрослого;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самостоятельностью в знакомых бытовых ситуациях;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познавательного потенциала к обучению в ситуациях взаимодействия, близких к жизненному опыту ребенка;</w:t>
      </w:r>
    </w:p>
    <w:p w:rsidR="00C76FE1" w:rsidRDefault="007C7D4B">
      <w:pPr>
        <w:pStyle w:val="a5"/>
        <w:numPr>
          <w:ilvl w:val="0"/>
          <w:numId w:val="2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ситуаций для овлад</w:t>
      </w:r>
      <w:r>
        <w:rPr>
          <w:rFonts w:ascii="Times New Roman" w:hAnsi="Times New Roman" w:cs="Times New Roman"/>
          <w:sz w:val="28"/>
          <w:szCs w:val="28"/>
          <w:lang w:val="ru-RU"/>
        </w:rPr>
        <w:t>ения нормами поведения в детском коллективе сверстников.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Приоритетной задачей коррекционного обучения и воспитания детей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второго варианта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формирование доступных ребенку способов овладения культурным опытом, которые реализуются через совм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естную предметно-игровую деятельность со взрослым в знакомых ситуациях взаимодействия.     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Специфические образовательные потребности для детей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третьего варианта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(дети с тяжелой умственной отсталостью):</w:t>
      </w:r>
    </w:p>
    <w:p w:rsidR="00C76FE1" w:rsidRDefault="007C7D4B">
      <w:pPr>
        <w:pStyle w:val="a5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овладение доступными средствами коммуникации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поддержания потребности в общении со знакомым (близким) взрослым;</w:t>
      </w:r>
    </w:p>
    <w:p w:rsidR="00C76FE1" w:rsidRDefault="007C7D4B">
      <w:pPr>
        <w:pStyle w:val="a5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социальное ориентирование на знакомого взрослого;</w:t>
      </w:r>
    </w:p>
    <w:p w:rsidR="00C76FE1" w:rsidRDefault="007C7D4B">
      <w:pPr>
        <w:pStyle w:val="a5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овладение элементарными навыками самообслуживания (прием пищи, опрятность);</w:t>
      </w:r>
    </w:p>
    <w:p w:rsidR="00C76FE1" w:rsidRDefault="007C7D4B">
      <w:pPr>
        <w:pStyle w:val="a5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эмоционально-двигательного потенциала к продукти</w:t>
      </w:r>
      <w:r>
        <w:rPr>
          <w:rFonts w:ascii="Times New Roman" w:hAnsi="Times New Roman" w:cs="Times New Roman"/>
          <w:sz w:val="28"/>
          <w:szCs w:val="28"/>
          <w:lang w:val="ru-RU"/>
        </w:rPr>
        <w:t>вному взаимодействию со знакомым взрослым, продолжение и увеличение времени взаимодействия.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обучения и воспитания детей третьего варианта развития может быть ориентировано на жизненно-значимые потребности ребенка: в социально-коммуникативном и э</w:t>
      </w:r>
      <w:r>
        <w:rPr>
          <w:rFonts w:ascii="Times New Roman" w:hAnsi="Times New Roman" w:cs="Times New Roman"/>
          <w:sz w:val="28"/>
          <w:szCs w:val="28"/>
          <w:lang w:val="ru-RU"/>
        </w:rPr>
        <w:t>моционально-когнитивном направлениях, физическом развитии.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Приоритетной задачей коррекционного обучения является создание комфортной для ребенка ситуации взаимодействия, реализация его сенсорных и двигательных возможностей в процессе целенаправленной деяте</w:t>
      </w:r>
      <w:r>
        <w:rPr>
          <w:rFonts w:ascii="Times New Roman" w:hAnsi="Times New Roman" w:cs="Times New Roman"/>
          <w:sz w:val="28"/>
          <w:szCs w:val="28"/>
          <w:lang w:val="ru-RU"/>
        </w:rPr>
        <w:t>льности, организуемой взрослым.</w:t>
      </w:r>
    </w:p>
    <w:p w:rsidR="00C76FE1" w:rsidRDefault="007C7D4B">
      <w:pPr>
        <w:pStyle w:val="ContentsHeading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127" w:name="_Toc45809411"/>
      <w:bookmarkStart w:id="128" w:name="_Toc45807161"/>
      <w:bookmarkStart w:id="129" w:name="_Toc45722767"/>
      <w:bookmarkStart w:id="130" w:name="_Toc45699201"/>
      <w:bookmarkStart w:id="131" w:name="_Toc45520735"/>
      <w:bookmarkStart w:id="132" w:name="_Toc45520663"/>
      <w:bookmarkStart w:id="133" w:name="_Toc45033495"/>
      <w:bookmarkStart w:id="134" w:name="_Toc45032327"/>
      <w:bookmarkStart w:id="135" w:name="_Toc45032238"/>
      <w:bookmarkStart w:id="136" w:name="_Toc45018899"/>
      <w:bookmarkStart w:id="137" w:name="_Toc45018826"/>
      <w:bookmarkStart w:id="138" w:name="_Toc45015744"/>
      <w:bookmarkStart w:id="139" w:name="_Toc44330430"/>
      <w:bookmarkStart w:id="140" w:name="_Toc43901730"/>
      <w:bookmarkStart w:id="141" w:name="_Toc43896957"/>
      <w:bookmarkStart w:id="142" w:name="_Toc41329165"/>
      <w:bookmarkStart w:id="143" w:name="_Toc41041274"/>
      <w:bookmarkStart w:id="144" w:name="_Toc40693997"/>
      <w:bookmarkStart w:id="145" w:name="_Toc40693849"/>
      <w:bookmarkStart w:id="146" w:name="_Toc40338854"/>
      <w:r>
        <w:rPr>
          <w:rFonts w:ascii="Times New Roman" w:hAnsi="Times New Roman"/>
          <w:b/>
          <w:color w:val="auto"/>
          <w:sz w:val="28"/>
          <w:szCs w:val="28"/>
        </w:rPr>
        <w:t>1.3 Целевые ориентиры развития детей с умственной отсталостью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Планируемые результаты освоения детьми образовательной программы дошкольного образования в обязательной части.</w:t>
      </w:r>
    </w:p>
    <w:p w:rsidR="00C76FE1" w:rsidRDefault="007C7D4B">
      <w:pPr>
        <w:pStyle w:val="Standard"/>
        <w:suppressAutoHyphens w:val="0"/>
        <w:spacing w:after="1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освоения программы представлены в виде </w:t>
      </w:r>
      <w:r>
        <w:rPr>
          <w:rFonts w:ascii="Times New Roman" w:hAnsi="Times New Roman" w:cs="Times New Roman"/>
          <w:sz w:val="28"/>
          <w:szCs w:val="28"/>
          <w:lang w:val="ru-RU"/>
        </w:rPr>
        <w:t>целевых ориентиров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. В соответствие с ФГОС ДО, целевые ориентиры дошкольного образования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ределяются независимо от характера программы, форм ее реализации, 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бенностей развития детей.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 xml:space="preserve"> Они необходимы для:</w:t>
      </w:r>
    </w:p>
    <w:p w:rsidR="00C76FE1" w:rsidRDefault="007C7D4B">
      <w:pPr>
        <w:pStyle w:val="Standard"/>
        <w:numPr>
          <w:ilvl w:val="3"/>
          <w:numId w:val="29"/>
        </w:numPr>
        <w:suppressAutoHyphens w:val="0"/>
        <w:spacing w:after="13"/>
        <w:ind w:left="284" w:hanging="284"/>
        <w:jc w:val="both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 xml:space="preserve">Построения образовательной политики на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соответствующих уровнях с учётом целей дошкольного образования, общих для всего образовательн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о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го пространства Российской Федерации;</w:t>
      </w:r>
    </w:p>
    <w:p w:rsidR="00C76FE1" w:rsidRDefault="007C7D4B">
      <w:pPr>
        <w:pStyle w:val="Standard"/>
        <w:numPr>
          <w:ilvl w:val="3"/>
          <w:numId w:val="29"/>
        </w:numPr>
        <w:suppressAutoHyphens w:val="0"/>
        <w:spacing w:after="13"/>
        <w:ind w:left="284" w:hanging="284"/>
        <w:jc w:val="both"/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Решения задач: по формированию Программы; анализа профессиональной деятельности; взаимодействия с семьями.</w:t>
      </w:r>
    </w:p>
    <w:p w:rsidR="00C76FE1" w:rsidRDefault="007C7D4B">
      <w:pPr>
        <w:pStyle w:val="Standard"/>
        <w:numPr>
          <w:ilvl w:val="3"/>
          <w:numId w:val="29"/>
        </w:numPr>
        <w:suppressAutoHyphens w:val="0"/>
        <w:spacing w:after="13"/>
        <w:ind w:left="284" w:hanging="284"/>
        <w:jc w:val="both"/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Изучения характер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истик образования детей.</w:t>
      </w:r>
    </w:p>
    <w:p w:rsidR="00C76FE1" w:rsidRDefault="007C7D4B">
      <w:pPr>
        <w:pStyle w:val="Standard"/>
        <w:numPr>
          <w:ilvl w:val="3"/>
          <w:numId w:val="29"/>
        </w:numPr>
        <w:suppressAutoHyphens w:val="0"/>
        <w:spacing w:after="13"/>
        <w:ind w:left="284" w:hanging="284"/>
        <w:jc w:val="both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Информирования родителей (законных представителей) и общественности относительно целей дошкольного образования, общих для всего образов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а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тельного пространства Российской Федерации.</w:t>
      </w:r>
    </w:p>
    <w:p w:rsidR="00C76FE1" w:rsidRDefault="007C7D4B">
      <w:pPr>
        <w:pStyle w:val="Standard"/>
        <w:suppressAutoHyphens w:val="0"/>
        <w:spacing w:after="13"/>
        <w:ind w:left="-284" w:firstLine="299"/>
        <w:jc w:val="both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 xml:space="preserve">Целевые ориентиры зависят от возраста и степени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тяжести интеллектуальн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о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 xml:space="preserve">го нарушения и состояния здоровья ребёнка.  </w:t>
      </w:r>
    </w:p>
    <w:p w:rsidR="00C76FE1" w:rsidRDefault="007C7D4B">
      <w:pPr>
        <w:pStyle w:val="Default"/>
        <w:ind w:left="-283" w:firstLine="283"/>
        <w:jc w:val="both"/>
      </w:pPr>
      <w:r>
        <w:rPr>
          <w:sz w:val="28"/>
          <w:szCs w:val="28"/>
          <w:lang w:val="ru-RU" w:eastAsia="ko-KR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</w:t>
      </w:r>
      <w:r>
        <w:rPr>
          <w:sz w:val="28"/>
          <w:szCs w:val="28"/>
          <w:lang w:val="ru-RU" w:eastAsia="ko-KR"/>
        </w:rPr>
        <w:t>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C76FE1" w:rsidRDefault="007C7D4B">
      <w:pPr>
        <w:pStyle w:val="Standard"/>
        <w:suppressAutoHyphens w:val="0"/>
        <w:spacing w:after="13"/>
        <w:ind w:left="-284" w:firstLine="29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Специфика дошкольного детства (гибкость, пластичность развития ребенка, высокий разброс вариантов его развития,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его непосредственность и непрои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вольность) обусловливает необходимость определения результатов освоения общеобразовательной программы в виде целевых ориентиров: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У ребенка сформировано представление о самом себе, он имеет эл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ментарные навыки для выстраиван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ия адекватной системы положител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ных личностных оценок, позитивного отношения к себе.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Сформировано адекватное восприятие окружающих предметов и явл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ний;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Формируются обобщенные представления об окружающем мире, о 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ловеке, видах его деятельности и взаимодейс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твии с природой.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Проявляет развивающийся или элементарный познавательный интерес к окружающему миру природы, с интересом участвует в сезонных 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блюдениях;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Сформированы перцептивные действия (рассматривание, выслушив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ние, ощупывание). Ребенок овладевает сис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темой сенсорных эталонов, соединяет сенсорный опыт со словом.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Ребенок стремится проявлять настойчивость в достижении результата своих действий.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Ребенок усваивает количественные и качественные отношения между предметами. Сопоставляет предметы по форме, вели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чине, пространс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венному расположению и по количеству.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Владеет навыками самообслуживания; стремится проявлять самосто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тельность в бытовом и игровом поведении; проявляет навыки опрятн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сти.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Соблюдает правила элементарной вежливости (самостоятельно или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напоминанию говорит «спасибо», «здравствуйте», «до свидания», «спокойной ночи» (в семье, в группе)).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Имеет первичные представления об элементарных правилах поведения в детском саду, дома, на улице и старается соблюдать их.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Стремится к общению со взрослыми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 активно подражает им в движ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ниях и действиях; понимает речь взрослых, стремится использовать вербальную или жестовую речь для выражения своих мыслей.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Появляются игры, в которых ребенок воспроизводит действия взросл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го. Эмоционально откликается на игру,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редложенную взрослым, пр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нимает игровую задачу.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Проявляет интерес к сверстникам; наблюдает за их действиями и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ражает им, вступает в общение.  Умеет играть рядом со сверстниками, не мешая им. Проявляет интерес к совместным играм небольшими группами.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вляет интерес к стихам, песням и сказкам, рассматриванию карт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нок, стремится двигаться под музыку; эмоционально откликается на различные произведения культуры и искусства.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 пониманием следит за действиями героев кукольного театра; проя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ляет желание участв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овать в театрализованных и сюжетно-ролевых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рах.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Проявляет интерес к продуктивной деятельности (рисование, лепка, конструирование, аппликация).</w:t>
      </w:r>
    </w:p>
    <w:p w:rsidR="00C76FE1" w:rsidRDefault="007C7D4B">
      <w:pPr>
        <w:pStyle w:val="Standard"/>
        <w:numPr>
          <w:ilvl w:val="0"/>
          <w:numId w:val="30"/>
        </w:numPr>
        <w:suppressAutoHyphens w:val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У ребенка развита крупная моторика, он стремится осваивать разли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ные виды движений (бег, лазанье, перешагивание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пр.). С интересом участвует в подвижных играх с простым содержанием, несложными движениями.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детьми образовательной программы дошкольного образования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части Программы, формируемой участниками образовательных отношений: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разовательные области «Социально-коммуникативное развитие», «Познавательное развитие»: Парциальная образовательная программа для детей дошкольного возраста «Мир Без Опасности». / Лыкова И.А — М.: Издательский дом «Цветной мир», 2019:</w:t>
      </w:r>
    </w:p>
    <w:p w:rsidR="00C76FE1" w:rsidRDefault="007C7D4B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ребенок соблюдает прав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ила безопасного поведения на улице и дома;</w:t>
      </w:r>
    </w:p>
    <w:p w:rsidR="00C76FE1" w:rsidRDefault="007C7D4B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ребенок знает правила осторожного обращения с опасными предметами;</w:t>
      </w:r>
    </w:p>
    <w:p w:rsidR="00C76FE1" w:rsidRDefault="007C7D4B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у ребенка сформированы основы экологической культуры;</w:t>
      </w:r>
    </w:p>
    <w:p w:rsidR="00C76FE1" w:rsidRDefault="007C7D4B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ребенок понимает, что именно может быть опасным в общении с другими людьми;</w:t>
      </w:r>
    </w:p>
    <w:p w:rsidR="00C76FE1" w:rsidRDefault="007C7D4B">
      <w:pPr>
        <w:numPr>
          <w:ilvl w:val="0"/>
          <w:numId w:val="31"/>
        </w:num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ребенок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воспринимает здоровый образ жизни как ценность.</w:t>
      </w:r>
    </w:p>
    <w:p w:rsidR="00C76FE1" w:rsidRDefault="007C7D4B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Образовательная область «Художественно-эстетическое развитие»: Музыкально-коррекционные занятия для детей дошкольного возраста «Мы друг другу рады!» / Е.Н. Котышева.  – СПб.: КАРО, 2013.</w:t>
      </w:r>
    </w:p>
    <w:p w:rsidR="00C76FE1" w:rsidRDefault="007C7D4B">
      <w:pPr>
        <w:pStyle w:val="Standard"/>
        <w:numPr>
          <w:ilvl w:val="0"/>
          <w:numId w:val="32"/>
        </w:numPr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разовьются творческие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 xml:space="preserve"> и художественные способности;</w:t>
      </w:r>
    </w:p>
    <w:p w:rsidR="00C76FE1" w:rsidRDefault="007C7D4B">
      <w:pPr>
        <w:pStyle w:val="a5"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проявляет собственную игровую, коммуникативную и речевую акти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ность;</w:t>
      </w:r>
    </w:p>
    <w:p w:rsidR="00C76FE1" w:rsidRDefault="007C7D4B">
      <w:pPr>
        <w:pStyle w:val="a5"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ребенок научится произвольно регулировать поведение;</w:t>
      </w:r>
    </w:p>
    <w:p w:rsidR="00C76FE1" w:rsidRDefault="007C7D4B">
      <w:pPr>
        <w:pStyle w:val="a5"/>
        <w:numPr>
          <w:ilvl w:val="0"/>
          <w:numId w:val="32"/>
        </w:numPr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разовьёт координацию при выполнении основных движений, движений</w:t>
      </w:r>
    </w:p>
    <w:p w:rsidR="00C76FE1" w:rsidRDefault="007C7D4B">
      <w:pPr>
        <w:pStyle w:val="a5"/>
        <w:shd w:val="clear" w:color="auto" w:fill="FFFFFF"/>
        <w:suppressAutoHyphens w:val="0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>пальцев рук и артикуляционных движений.</w:t>
      </w:r>
    </w:p>
    <w:p w:rsidR="00C76FE1" w:rsidRDefault="00C76FE1">
      <w:pPr>
        <w:pStyle w:val="Standard"/>
        <w:suppressAutoHyphens w:val="0"/>
        <w:ind w:left="360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</w:pPr>
    </w:p>
    <w:p w:rsidR="00C76FE1" w:rsidRDefault="007C7D4B">
      <w:pPr>
        <w:pStyle w:val="ContentsHeading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147" w:name="_Toc45033496"/>
      <w:bookmarkStart w:id="148" w:name="_Toc45032328"/>
      <w:bookmarkStart w:id="149" w:name="_Toc45032239"/>
      <w:bookmarkStart w:id="150" w:name="_Toc45018900"/>
      <w:bookmarkStart w:id="151" w:name="_Toc45018827"/>
      <w:bookmarkStart w:id="152" w:name="_Toc45015745"/>
      <w:bookmarkStart w:id="153" w:name="_Toc44330431"/>
      <w:bookmarkStart w:id="154" w:name="_Toc43901731"/>
      <w:bookmarkStart w:id="155" w:name="_Toc43896958"/>
      <w:bookmarkStart w:id="156" w:name="_Toc41329166"/>
      <w:bookmarkStart w:id="157" w:name="_Toc41041275"/>
      <w:bookmarkStart w:id="158" w:name="_Toc40693998"/>
      <w:bookmarkStart w:id="159" w:name="_Toc40693850"/>
      <w:bookmarkStart w:id="160" w:name="_Toc40338855"/>
      <w:bookmarkStart w:id="161" w:name="_Toc45809412"/>
      <w:bookmarkStart w:id="162" w:name="_Toc45807162"/>
      <w:r>
        <w:rPr>
          <w:rFonts w:ascii="Times New Roman" w:hAnsi="Times New Roman"/>
          <w:b/>
          <w:color w:val="auto"/>
          <w:sz w:val="28"/>
          <w:szCs w:val="28"/>
        </w:rPr>
        <w:t>1.4.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>
        <w:rPr>
          <w:rFonts w:ascii="Times New Roman" w:hAnsi="Times New Roman"/>
          <w:b/>
          <w:color w:val="auto"/>
          <w:sz w:val="28"/>
          <w:szCs w:val="28"/>
        </w:rPr>
        <w:t xml:space="preserve"> Развивающее оценивание качества образовательной деятельности </w:t>
      </w:r>
      <w:r>
        <w:rPr>
          <w:rFonts w:ascii="Times New Roman" w:hAnsi="Times New Roman"/>
          <w:b/>
          <w:color w:val="auto"/>
          <w:sz w:val="28"/>
          <w:szCs w:val="28"/>
        </w:rPr>
        <w:br/>
      </w:r>
      <w:r>
        <w:rPr>
          <w:rFonts w:ascii="Times New Roman" w:hAnsi="Times New Roman"/>
          <w:b/>
          <w:color w:val="auto"/>
          <w:sz w:val="28"/>
          <w:szCs w:val="28"/>
        </w:rPr>
        <w:t>по Программе</w:t>
      </w:r>
      <w:bookmarkEnd w:id="161"/>
      <w:bookmarkEnd w:id="162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pStyle w:val="Default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деятельность по Программе оценивается посредством введения системы показателей, которые объединены в группы ведущих факторов, ориентированных на те или иные </w:t>
      </w:r>
      <w:r>
        <w:rPr>
          <w:sz w:val="28"/>
          <w:szCs w:val="28"/>
          <w:lang w:val="ru-RU"/>
        </w:rPr>
        <w:t>сферы деятельности дошкольной организации, оказывающей помощь детям с умственной отсталостью (интеллектуальными нарушениями) (Таблица 1).</w:t>
      </w:r>
    </w:p>
    <w:p w:rsidR="00C76FE1" w:rsidRDefault="007C7D4B">
      <w:pPr>
        <w:keepNext/>
        <w:keepLines/>
        <w:suppressAutoHyphens w:val="0"/>
        <w:spacing w:line="276" w:lineRule="auto"/>
        <w:jc w:val="both"/>
        <w:textAlignment w:val="auto"/>
        <w:rPr>
          <w:rFonts w:hint="eastAsia"/>
        </w:rPr>
      </w:pPr>
      <w:bookmarkStart w:id="163" w:name="_Toc504204940"/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en-US" w:bidi="ar-SA"/>
        </w:rPr>
        <w:t>Таблица 1</w:t>
      </w:r>
      <w:bookmarkEnd w:id="163"/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en-US" w:bidi="ar-SA"/>
        </w:rPr>
        <w:t>.</w:t>
      </w:r>
      <w:bookmarkStart w:id="164" w:name="_Toc504204941"/>
      <w:bookmarkStart w:id="165" w:name="_Toc492074347"/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0"/>
          <w:sz w:val="26"/>
          <w:szCs w:val="26"/>
          <w:lang w:val="ru-RU" w:eastAsia="ko-KR" w:bidi="ar-SA"/>
        </w:rPr>
        <w:t xml:space="preserve">Развивающее оценивание качества образовательной деятельности </w:t>
      </w:r>
      <w:r>
        <w:rPr>
          <w:rFonts w:ascii="Times New Roman" w:eastAsia="Batang" w:hAnsi="Times New Roman" w:cs="Times New Roman"/>
          <w:b/>
          <w:bCs/>
          <w:kern w:val="0"/>
          <w:sz w:val="26"/>
          <w:szCs w:val="26"/>
          <w:lang w:val="ru-RU" w:eastAsia="ko-KR" w:bidi="ar-SA"/>
        </w:rPr>
        <w:br/>
      </w:r>
      <w:r>
        <w:rPr>
          <w:rFonts w:ascii="Times New Roman" w:eastAsia="Batang" w:hAnsi="Times New Roman" w:cs="Times New Roman"/>
          <w:b/>
          <w:bCs/>
          <w:kern w:val="0"/>
          <w:sz w:val="26"/>
          <w:szCs w:val="26"/>
          <w:lang w:val="ru-RU" w:eastAsia="ko-KR" w:bidi="ar-SA"/>
        </w:rPr>
        <w:t>по Программе</w:t>
      </w:r>
      <w:bookmarkEnd w:id="164"/>
      <w:bookmarkEnd w:id="165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442"/>
        <w:gridCol w:w="3343"/>
        <w:gridCol w:w="3205"/>
        <w:gridCol w:w="580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Группа показателей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Показатель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en-US" w:bidi="ar-SA"/>
              </w:rPr>
              <w:t>Наполнение показателя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7C7D4B">
            <w:pPr>
              <w:widowControl w:val="0"/>
              <w:suppressAutoHyphens w:val="0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Инт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гральный фактор 1. Кач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ство образов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тельной деятел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ности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 «Условия обучения и восп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тания»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Площадь дополнительных для з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нятий с детьми помещений, пре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назначенных для поочередного использования несколькими де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скими группами (музыка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льный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lastRenderedPageBreak/>
              <w:t>зал, физкультурный зал, бассейн, кабинет логопеда, логопеда, пс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холога и др.) в расчете на одного воспитанника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Отношение числа дней, проп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щенных воспитанниками по б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лезни, к общему числу дней, пр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веденных в группе и пропуще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ных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воспитанников в расчете на 1-го педагогического работника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наличие на сайте описания образовательных программ с приложением их копии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widowControl w:val="0"/>
              <w:ind w:left="113" w:right="11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Открытость образовательной организации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наличие на сайте информ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ции о количестве вакантных мест для приема по каждой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образовательной программе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наличие на сайте действу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ю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щего расписания занятий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наличие на сайте информ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 видах и стоимости допо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нительных образовательных услуг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наличие на сайте отчета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 самообследовании</w:t>
            </w: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Группа «Удовлетворенность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результатами образовател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ной деятельности»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Опрос родителей выпускников дошкольной образовательной 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ганизации – воспитанников в н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чальной школе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Опрос родителей воспитанников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об удовлетворенности результ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тами образовательной деятельн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7C7D4B">
            <w:pPr>
              <w:widowControl w:val="0"/>
              <w:suppressAutoHyphens w:val="0"/>
              <w:ind w:left="113" w:right="113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 xml:space="preserve">Интегральный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фактор 2. Потенц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ал 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вития образовательной орг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низации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Группа «Развитие кадрового потенциала»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Доля педагогических и админис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ративно-хозяйственных работн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ков, прошедших за последние 5 лет повышение квалифик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ции/профессиональную перепо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готовку по профилю п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едагогич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ской деятельности или иной ос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ществляемой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в образовательной организации деятельности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Доля педагогических работников в возрасте до 30 лет в общей чи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ленности педагогических рабо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ников образовательной организ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ции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педагогических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работников в возрасте 50 лет и старше в 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щей численности педагогических работников образовательной 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ганизации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Группа «Развитие содержания образования»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Учитель-дефектолог;</w:t>
            </w:r>
          </w:p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учитель-логопед;</w:t>
            </w:r>
          </w:p>
          <w:p w:rsidR="00C76FE1" w:rsidRDefault="007C7D4B">
            <w:pPr>
              <w:widowControl w:val="0"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педагог-психолог;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впервые разработанных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и реализуемых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комплексных 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разовательных программ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(в т. ч. с учетом времени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 возраста) за отчетный период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впервые разработанных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 реализуемых парциальных обр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зовательных программ за отче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ный период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Доля воспитанников, воспитанн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ков в рамках сетевой формы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лизации образовательных пр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грамм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7C7D4B">
            <w:pPr>
              <w:widowControl w:val="0"/>
              <w:ind w:left="113" w:right="11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eastAsia="en-US" w:bidi="ar-SA"/>
              </w:rPr>
              <w:t>Интегральный фактор 3. Возможности индивидуального развития воспитанников</w:t>
            </w: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Группа «Дополнительные услуги»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Количество массовых мероприятий, проведенных образовательной организацией за отчетный период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детей,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охваченных летними оздоровительными мероприятиями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Доля воспитанников, посещающих кружки, секции художественно-эстетического направления на бесплатной основе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воспитанников, посещающих кружки, секции физкультурно-оздоровительного направления на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бесплатной основе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Музыкально-ритмические занятия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Адаптация детей к школьным условиям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Присмотр и уход вне сетки занятий и в выходные дни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Группа «Реализация индивидуальных образовательных маршрутов»</w:t>
            </w:r>
          </w:p>
          <w:p w:rsidR="00C76FE1" w:rsidRDefault="00C76FE1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</w:p>
          <w:p w:rsidR="00C76FE1" w:rsidRDefault="00C76FE1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Доля воспитанников, получающих услуги по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коррекции недостатков в физическом и (или) психическом развитии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Доля детей с ОВЗ в общей численности воспитанников дошкольных образовательных организаций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  <w:lang w:val="ru-RU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Группы компенсирующей направленности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Группы общеразвивающей направленности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en-US" w:bidi="ar-SA"/>
              </w:rPr>
              <w:t>оздоровительной направленности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after="200"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Группы комбинированной направленности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after="200" w:line="276" w:lineRule="auto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lang w:val="ru-RU" w:eastAsia="en-US" w:bidi="ar-SA"/>
              </w:rPr>
              <w:t>Разновозрастные группы</w:t>
            </w:r>
          </w:p>
        </w:tc>
      </w:tr>
    </w:tbl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2.СОДЕРЖАТЕЛЬНЫЙ РАЗДЕЛ</w:t>
      </w: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66" w:name="_Toc45809414"/>
      <w:bookmarkStart w:id="167" w:name="_Toc45807164"/>
      <w:bookmarkStart w:id="168" w:name="_Toc45722769"/>
      <w:bookmarkStart w:id="169" w:name="_Toc45699203"/>
      <w:bookmarkStart w:id="170" w:name="_Toc45520737"/>
      <w:bookmarkStart w:id="171" w:name="_Toc45520665"/>
      <w:bookmarkStart w:id="172" w:name="_Toc45033498"/>
      <w:bookmarkStart w:id="173" w:name="_Toc45032330"/>
      <w:bookmarkStart w:id="174" w:name="_Toc45032241"/>
      <w:bookmarkStart w:id="175" w:name="_Toc45018902"/>
      <w:bookmarkStart w:id="176" w:name="_Toc45018829"/>
      <w:bookmarkStart w:id="177" w:name="_Toc45015747"/>
      <w:bookmarkStart w:id="178" w:name="_Toc44330433"/>
      <w:bookmarkStart w:id="179" w:name="_Toc43901733"/>
      <w:bookmarkStart w:id="180" w:name="_Toc43896960"/>
      <w:bookmarkStart w:id="181" w:name="_Toc41329168"/>
      <w:bookmarkStart w:id="182" w:name="_Toc41041277"/>
      <w:bookmarkStart w:id="183" w:name="_Toc40694000"/>
      <w:bookmarkStart w:id="184" w:name="_Toc40693852"/>
      <w:bookmarkStart w:id="185" w:name="_Toc40338857"/>
      <w:bookmarkStart w:id="186" w:name="_Toc504204914"/>
      <w:r>
        <w:rPr>
          <w:rFonts w:ascii="Times New Roman" w:hAnsi="Times New Roman" w:cs="Times New Roman"/>
          <w:b/>
          <w:sz w:val="28"/>
          <w:szCs w:val="28"/>
          <w:lang w:val="ru-RU"/>
        </w:rPr>
        <w:t>2.1. Общие положения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основе требований ФГОС ДО и с учетом образовательных потребностей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>умственно отсталых детей дошкольного возраста в программе выделены пять образовательных областей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обязательной части Программы: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Социально-коммуникативное развитие</w:t>
      </w:r>
    </w:p>
    <w:p w:rsidR="00C76FE1" w:rsidRDefault="007C7D4B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Познавательное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Речевое развитие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Художественно-эстетическое развитие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развитие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Каждая образовательная область основывается на возрастных закономерностях развития ребенка, содержит концептуальные подходы к содержанию воспитания и обучения детей и обозначает целевые ориентиры их развития.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оциально-коммуникативное развитие»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общения, ведущей деятельности, психологич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еских новообразований, самостоятельности ребенка, личностных качеств, его общения со сверстниками. Содержание данной области охватывает следующие направления педагогической работы с детьми: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положительного опыта взаимодействия ребенка с матерью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эмоциональных средств общения ребенка с близкими взрослыми;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себе (концентр «Я сам»);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сотрудничества ребенка со взрослыми и сверстниками и воспитание навыков продуктивного взаимодействия в процессе совместной деятельности (концентр «Я и другие»);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игровой деятельности как ведущей деятельности д</w:t>
      </w:r>
      <w:r>
        <w:rPr>
          <w:rFonts w:ascii="Times New Roman" w:hAnsi="Times New Roman" w:cs="Times New Roman"/>
          <w:sz w:val="28"/>
          <w:szCs w:val="28"/>
          <w:lang w:val="ru-RU"/>
        </w:rPr>
        <w:t>етей дошкольного возраста;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 в быту;</w:t>
      </w:r>
    </w:p>
    <w:p w:rsidR="00C76FE1" w:rsidRDefault="007C7D4B">
      <w:pPr>
        <w:pStyle w:val="a5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адекватного восприятия окружающих предметов и явлений, воспитание положительного отношения к предметам живой и неживой природы, создание предпосылок и закладка первоначальных осно</w:t>
      </w:r>
      <w:r>
        <w:rPr>
          <w:rFonts w:ascii="Times New Roman" w:hAnsi="Times New Roman" w:cs="Times New Roman"/>
          <w:sz w:val="28"/>
          <w:szCs w:val="28"/>
          <w:lang w:val="ru-RU"/>
        </w:rPr>
        <w:t>в экологического мироощущения, нравственного отношения к позитивным национальным традициям и общечеловеческим ценностям (концентр «Я и окружающий мир»).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Основополагающим содержанием раздела «Социально-коммуникативное развитие» является формирование сотрудн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ичества ребенка со взрослым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научение малыша способам усвоения и присвоения общественного опыта. В основе его сотрудничества со взрослым лежит эмоциональный контакт, который является центральным звеном становления у ребенка мотивационной сферы. Переход ре</w:t>
      </w:r>
      <w:r>
        <w:rPr>
          <w:rFonts w:ascii="Times New Roman" w:hAnsi="Times New Roman" w:cs="Times New Roman"/>
          <w:sz w:val="28"/>
          <w:szCs w:val="28"/>
          <w:lang w:val="ru-RU"/>
        </w:rPr>
        <w:t>бенка от непосредственного восприятия к подлинно познавательному интересу становится основой для деловой формы общения, а затем и для подлинного сотрудничества с другими людьми.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детей с умственной отсталостью развиваем социально значимые мотивы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выражающиеся в желании понять другого человека, помочь, уступить, проявить заботу о слабом. Стремимся к развитию у дошкольников гибкости социального поведения в различных видах общения с детьми и взрослыми. Это реализуется в процессе формирования элемент</w:t>
      </w:r>
      <w:r>
        <w:rPr>
          <w:rFonts w:ascii="Times New Roman" w:hAnsi="Times New Roman" w:cs="Times New Roman"/>
          <w:sz w:val="28"/>
          <w:szCs w:val="28"/>
          <w:lang w:val="ru-RU"/>
        </w:rPr>
        <w:t>ов трудовой и игровой деятельности.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игровой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обучении ребёнка проводится на специально организованных педагогами занятий, лишь затем опыт переносится в свободную коллективную деятельность.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элементам трудовой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важным для становления самостоятельности в быту. При овладении навыками самообслуживания, обеспечивающими известную бытовую самостоятельность, ребёнок без помощи взрослого может сам есть, обуваться, раздеваться, пользоваться туалетом.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дальнейшем детей учат посильному труду (убирать игровой уголок, дежурить в столовой, трудиться на участке и т.д.).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Трудовое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в дошкольной организации проводится в двух направлениях: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знакомство с трудом взрослых, с ролью труда в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людей, воспитание уважения к труду людей;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практическая деятельность, в ходе которой формируются навыки самообслуживания и культурно-гигиенические навыки, проводятся занятия по ручному, а также хозяйственно-бытовому труду и труду в природе. В процессе вы</w:t>
      </w:r>
      <w:r>
        <w:rPr>
          <w:rFonts w:ascii="Times New Roman" w:hAnsi="Times New Roman" w:cs="Times New Roman"/>
          <w:sz w:val="28"/>
          <w:szCs w:val="28"/>
          <w:lang w:val="ru-RU"/>
        </w:rPr>
        <w:t>полнения заданий дети учатся действовать по подражанию, образцу и словесной инструкции — сначала очень простой и короткой, а затем развёрнутой, что помогает сформировать у них произвольное поведение.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Действия ребёнка с окружающими предметами направлены на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бережного отношения к ним. В процессе наблюдения за природными объектами и явлениями акцент делается на эмоционально-чувственном переживании.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Социально-коммуникативное развитие ребёнка с умственной отсталостью подготавливает его к адекватной о</w:t>
      </w:r>
      <w:r>
        <w:rPr>
          <w:rFonts w:ascii="Times New Roman" w:hAnsi="Times New Roman" w:cs="Times New Roman"/>
          <w:sz w:val="28"/>
          <w:szCs w:val="28"/>
          <w:lang w:val="ru-RU"/>
        </w:rPr>
        <w:t>риентировке в окружающей среде, способствуя при этом становлению навыков социально положительного поведения.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целям образовательной области «Социально-коммуникативное развитие» в Программе выделены четыре подраздела:</w:t>
      </w:r>
    </w:p>
    <w:p w:rsidR="00C76FE1" w:rsidRDefault="007C7D4B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развитие и </w:t>
      </w:r>
      <w:r>
        <w:rPr>
          <w:rFonts w:ascii="Times New Roman" w:hAnsi="Times New Roman" w:cs="Times New Roman"/>
          <w:sz w:val="28"/>
          <w:szCs w:val="28"/>
        </w:rPr>
        <w:t>коммуникация;</w:t>
      </w:r>
    </w:p>
    <w:p w:rsidR="00C76FE1" w:rsidRDefault="007C7D4B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самостоятельности в быту;</w:t>
      </w:r>
    </w:p>
    <w:p w:rsidR="00C76FE1" w:rsidRDefault="007C7D4B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хозяйственно-бытовой труд;</w:t>
      </w:r>
    </w:p>
    <w:p w:rsidR="00C76FE1" w:rsidRDefault="007C7D4B">
      <w:pPr>
        <w:pStyle w:val="a5"/>
        <w:numPr>
          <w:ilvl w:val="0"/>
          <w:numId w:val="3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игре.</w:t>
      </w:r>
    </w:p>
    <w:p w:rsidR="00C76FE1" w:rsidRDefault="00C76F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«Познавательное развитие»</w:t>
      </w:r>
    </w:p>
    <w:p w:rsidR="00C76FE1" w:rsidRDefault="00C76F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Познание окружающего мира происходит при помощи познавательных действий, которые приводят к возникновению псих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ических процессов: внимания, памяти, восприятия, речи, мышления, воображения.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область включает следующие подразделы:</w:t>
      </w:r>
    </w:p>
    <w:p w:rsidR="00C76FE1" w:rsidRDefault="007C7D4B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и памяти;</w:t>
      </w:r>
    </w:p>
    <w:p w:rsidR="00C76FE1" w:rsidRDefault="007C7D4B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C76FE1" w:rsidRDefault="007C7D4B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мышления;</w:t>
      </w:r>
    </w:p>
    <w:p w:rsidR="00C76FE1" w:rsidRDefault="007C7D4B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количественных представлений;</w:t>
      </w:r>
    </w:p>
    <w:p w:rsidR="00C76FE1" w:rsidRDefault="007C7D4B">
      <w:pPr>
        <w:pStyle w:val="a5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омление с окружающим.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Развитие внимания и памяти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основным условием, обеспечивающим успешное усвоение ребёнком доступного для него объёма знаний, умений и установление контакта со взрослым.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Сенсорное 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основой становления всех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детской деятельности и направлено на формирование перцептивных действий (рассматривание, выслушивание, ощупывания), а также на обеспечение освоения систем сенсорных эталонов. Важной задачей сенсорного развития является своевременное и правильное соединени</w:t>
      </w:r>
      <w:r>
        <w:rPr>
          <w:rFonts w:ascii="Times New Roman" w:hAnsi="Times New Roman" w:cs="Times New Roman"/>
          <w:sz w:val="28"/>
          <w:szCs w:val="28"/>
          <w:lang w:val="ru-RU"/>
        </w:rPr>
        <w:t>е сенсорного опыта, т. е. того, что ребёнок воспринимает, со словом, обозначающим воспринятое, что помогает закрепить в представлении образы предметов, свойств и отношений, делает эти образы более чёткими, систематизированными и обобщёнными. Развитие воспр</w:t>
      </w:r>
      <w:r>
        <w:rPr>
          <w:rFonts w:ascii="Times New Roman" w:hAnsi="Times New Roman" w:cs="Times New Roman"/>
          <w:sz w:val="28"/>
          <w:szCs w:val="28"/>
          <w:lang w:val="ru-RU"/>
        </w:rPr>
        <w:t>иятия во всех случаях идёт от различения предметов, их свойств, отношении к их восприятию на основе образа, а затем и к фиксации образа в слове, т.е. к появлению образа-представления.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сенсорному развитию как на специально организованных занятиях,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и в процессе разнообразной детской деятельности направлена на развитие:</w:t>
      </w:r>
    </w:p>
    <w:p w:rsidR="00C76FE1" w:rsidRDefault="007C7D4B">
      <w:pPr>
        <w:pStyle w:val="a5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ориентировочных реакций на зрительные, слуховые и тактильные стимулы;</w:t>
      </w:r>
    </w:p>
    <w:p w:rsidR="00C76FE1" w:rsidRDefault="007C7D4B">
      <w:pPr>
        <w:pStyle w:val="a5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внимания и памяти;</w:t>
      </w:r>
    </w:p>
    <w:p w:rsidR="00C76FE1" w:rsidRDefault="007C7D4B">
      <w:pPr>
        <w:pStyle w:val="a5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зрительного, слухового внимания и восприятия;</w:t>
      </w:r>
    </w:p>
    <w:p w:rsidR="00C76FE1" w:rsidRDefault="007C7D4B">
      <w:pPr>
        <w:pStyle w:val="a5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тактильно-двигательного и вкусового </w:t>
      </w:r>
      <w:r>
        <w:rPr>
          <w:rFonts w:ascii="Times New Roman" w:hAnsi="Times New Roman" w:cs="Times New Roman"/>
          <w:sz w:val="28"/>
          <w:szCs w:val="28"/>
          <w:lang w:val="ru-RU"/>
        </w:rPr>
        <w:t>восприятия.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мышления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единый диалектический процесс, где каждый из видов мышления является необходимым компонентом общего мыслительного процесса. Основой акцент делается на формировании целенаправленных действий с предметами. Развитие взаимод</w:t>
      </w:r>
      <w:r>
        <w:rPr>
          <w:rFonts w:ascii="Times New Roman" w:hAnsi="Times New Roman" w:cs="Times New Roman"/>
          <w:sz w:val="28"/>
          <w:szCs w:val="28"/>
          <w:lang w:val="ru-RU"/>
        </w:rPr>
        <w:t>ействий всех основных форм мышления: наглядно-действенного, наглядно-образного и словесно-логического.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начальном этапе мышление формируется в плане действий, с опорой на восприятие, оно развивается в осмысленных целенаправленных предметных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действиях. Вы</w:t>
      </w:r>
      <w:r>
        <w:rPr>
          <w:rFonts w:ascii="Times New Roman" w:hAnsi="Times New Roman" w:cs="Times New Roman"/>
          <w:sz w:val="28"/>
          <w:szCs w:val="28"/>
          <w:lang w:val="ru-RU"/>
        </w:rPr>
        <w:t>полняя действия с реальными предметами, перемещая их в пространстве, меняя их функциональные зависимости, ребёнок получает возможность преодолеть статичность восприятия.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коррекционно-педагогической работы по формированию мышления детей с нарушен</w:t>
      </w:r>
      <w:r>
        <w:rPr>
          <w:rFonts w:ascii="Times New Roman" w:hAnsi="Times New Roman" w:cs="Times New Roman"/>
          <w:sz w:val="28"/>
          <w:szCs w:val="28"/>
          <w:lang w:val="ru-RU"/>
        </w:rPr>
        <w:t>ием интеллекта направлено на развитие ориентировочно-поисковой деятельности, на укрепление взаимосвязи между основными компонентами мыслительной деятельности – действием, словом и образом.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подраздела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элементарных количественных пред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ставлений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призвано познакомить детей дошкольного возраста с количественными и качественными отношениями между предметами.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отношения могут быть поняты детьми только тогда, когда научатся сравнивать, сопоставлять между собой предметы и группы предметов (</w:t>
      </w:r>
      <w:r>
        <w:rPr>
          <w:rFonts w:ascii="Times New Roman" w:hAnsi="Times New Roman" w:cs="Times New Roman"/>
          <w:sz w:val="28"/>
          <w:szCs w:val="28"/>
          <w:lang w:val="ru-RU"/>
        </w:rPr>
        <w:t>множества).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содержание обучения подчинено определённым задачам: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научить детей выделять, сопоставлять, сравнивать, устанавливать соответствие между различными множествами и элементами множеств.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подраздел имеет огромное значение как для формиро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 системы знаний, так и для развития познавательных процессов – восприятия и мышления.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Ознакомление с окружающим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формирование у детей целостного восприятия и представлений о различных предметах и явлениях окружающей действительности, а та</w:t>
      </w:r>
      <w:r>
        <w:rPr>
          <w:rFonts w:ascii="Times New Roman" w:hAnsi="Times New Roman" w:cs="Times New Roman"/>
          <w:sz w:val="28"/>
          <w:szCs w:val="28"/>
          <w:lang w:val="ru-RU"/>
        </w:rPr>
        <w:t>кже представления о человеке, видах его деятельности и взаимоотношений с природой. Содержание подраздела призвано обогатить чувственный опыт ребёнка, научить быть внимательным к тому, что его окружает. Важно научить ребёнка с умственной отсталостью смотрет</w:t>
      </w:r>
      <w:r>
        <w:rPr>
          <w:rFonts w:ascii="Times New Roman" w:hAnsi="Times New Roman" w:cs="Times New Roman"/>
          <w:sz w:val="28"/>
          <w:szCs w:val="28"/>
          <w:lang w:val="ru-RU"/>
        </w:rPr>
        <w:t>ь и видеть, слушать и слышать, ощупывать и осязать.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подраздел «Ознакомление с окружающим» включена работа по формированию временных представлений, ориентировки во времени.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ознакомления с природой у детей формируются образы-представления о живо</w:t>
      </w:r>
      <w:r>
        <w:rPr>
          <w:rFonts w:ascii="Times New Roman" w:hAnsi="Times New Roman" w:cs="Times New Roman"/>
          <w:sz w:val="28"/>
          <w:szCs w:val="28"/>
          <w:lang w:val="ru-RU"/>
        </w:rPr>
        <w:t>м и неживом мире, о взаимосвязи объектов и явлений природы, а также о жизни и деятельности человека. Детей учат видеть и понимать реальные причинные зависимости. Большое внимание уделяется экологическому воспитанию и бережному отношению к природе.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по ознакомлению с окружающим направлены на формирование представлений:</w:t>
      </w:r>
    </w:p>
    <w:p w:rsidR="00C76FE1" w:rsidRDefault="007C7D4B">
      <w:pPr>
        <w:pStyle w:val="a5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явлениях социальной жизни;</w:t>
      </w:r>
    </w:p>
    <w:p w:rsidR="00C76FE1" w:rsidRDefault="007C7D4B">
      <w:pPr>
        <w:pStyle w:val="a5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предметном мире, созданном человеком;</w:t>
      </w:r>
    </w:p>
    <w:p w:rsidR="00C76FE1" w:rsidRDefault="007C7D4B">
      <w:pPr>
        <w:pStyle w:val="a5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природе (живой и неживой) и явлениях природы.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Каждое из этих направлений имеет свою особенность, знакомит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определённым типом свойств, связей и отношений, специфических для данной области действительности.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окружающим ведет к существенным сдвигом в умственном развитии детей лишь в том случае, если им даются не отдельные знания, отражающая существе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нные связи и зависимости в той или иной области.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Планирование занятий по ознакомлению с окружающим осуществляется параллельно с работой, представленной в разделе, посвящённом социально-коммуникативному развитию.</w:t>
      </w:r>
    </w:p>
    <w:p w:rsidR="00C76FE1" w:rsidRDefault="00C76F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«Речевое развитие»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Речевое развитие у детей происходит во всех видах детской деятельности, в повседневной жизни, в процессе общения с окружающими и на специальных занятиях.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занятий по сенсорному развитию, формированию мышления у детей создаются образы восприятия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представлений об окружающей действительности, происходит усвоение слов, обозначающих свойства и качества предметов, усваиваются последовательности событий. Весь приобретенный социальный и эмоциональный опыт закрепляется и обобщается в слове, а сама речь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получает адекватную содержательную основу.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Большое внимание уделяется развитию у детей невербальных форм общения (фиксация взгляда на лице взрослого, понимание указательного и приглашающего жестов, выполнение жестового ритуала приветствия и прощания, объя</w:t>
      </w:r>
      <w:r>
        <w:rPr>
          <w:rFonts w:ascii="Times New Roman" w:hAnsi="Times New Roman" w:cs="Times New Roman"/>
          <w:sz w:val="28"/>
          <w:szCs w:val="28"/>
          <w:lang w:val="ru-RU"/>
        </w:rPr>
        <w:t>тия как форма эмоционального общения). Со становлением вербального общения эти формы не утрачивают свою значимость и продолжают развиваться и совершенствоваться.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специальных занятиях по развитию речи, систематизируются и обобщается речевой материал, при</w:t>
      </w:r>
      <w:r>
        <w:rPr>
          <w:rFonts w:ascii="Times New Roman" w:hAnsi="Times New Roman" w:cs="Times New Roman"/>
          <w:sz w:val="28"/>
          <w:szCs w:val="28"/>
          <w:lang w:val="ru-RU"/>
        </w:rPr>
        <w:t>обретённый детьми в процессе других видов деятельности, расширяется и уточняется словарь, активизируется связная речь. Решаются специфические коррекционные задачи: формируются основные функции речи – фиксирующая, сопровождающая, познавательная, регулирующа</w:t>
      </w:r>
      <w:r>
        <w:rPr>
          <w:rFonts w:ascii="Times New Roman" w:hAnsi="Times New Roman" w:cs="Times New Roman"/>
          <w:sz w:val="28"/>
          <w:szCs w:val="28"/>
          <w:lang w:val="ru-RU"/>
        </w:rPr>
        <w:t>я и коммуникативная; осуществляется работа по коррекции звукопроизношения у детей.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по подготовке детей к обучению грамоте включает в себя развитие ручной моторики и подготовку детей к письму, а также обучение элементарной грамоте (эти занятия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проводятся на окончательном этапе обучения).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по развитию ручной моторики и тонкой моторики направлена на развитие функциональных возможностей рук: формирование хватания, выделение каждого пальца, становление ведущей руки и развитие согласованности д</w:t>
      </w:r>
      <w:r>
        <w:rPr>
          <w:rFonts w:ascii="Times New Roman" w:hAnsi="Times New Roman" w:cs="Times New Roman"/>
          <w:sz w:val="28"/>
          <w:szCs w:val="28"/>
          <w:lang w:val="ru-RU"/>
        </w:rPr>
        <w:t>ействий обеих рук. У детей отрабатываются навыки удержания пальцевой позы, переключения с одной позы на другую, одновременного выполнения движения пальцами и кистями обеих рук.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 и подобные им движения выполняются вначале по подражанию действиям взрослог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о, а затем – в сочетании с речевым сопровождением и с опорой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деятельности,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</w:t>
      </w:r>
      <w:r>
        <w:rPr>
          <w:rFonts w:ascii="Times New Roman" w:hAnsi="Times New Roman" w:cs="Times New Roman"/>
          <w:sz w:val="28"/>
          <w:szCs w:val="28"/>
          <w:lang w:val="ru-RU"/>
        </w:rPr>
        <w:t>посылкой для становления устной и письменной речи, а также способствует повышению познавательной активности детей.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работы, представленная выше, предлагается детям на различных занятиях и в свободно организованной деятельности. Проведению этих упраж</w:t>
      </w:r>
      <w:r>
        <w:rPr>
          <w:rFonts w:ascii="Times New Roman" w:hAnsi="Times New Roman" w:cs="Times New Roman"/>
          <w:sz w:val="28"/>
          <w:szCs w:val="28"/>
          <w:lang w:val="ru-RU"/>
        </w:rPr>
        <w:t>нений с детьми обучаются также родители (законные представители) в ходе групповых и индивидуальных консультаций.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целям образовательной области «Речевое развитие» в Программе выделены три подраздела:</w:t>
      </w:r>
    </w:p>
    <w:p w:rsidR="00C76FE1" w:rsidRDefault="007C7D4B">
      <w:pPr>
        <w:pStyle w:val="a5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коррекционно-педагогическая работа по развитию р</w:t>
      </w:r>
      <w:r>
        <w:rPr>
          <w:rFonts w:ascii="Times New Roman" w:hAnsi="Times New Roman" w:cs="Times New Roman"/>
          <w:sz w:val="28"/>
          <w:szCs w:val="28"/>
          <w:lang w:val="ru-RU"/>
        </w:rPr>
        <w:t>ечи;</w:t>
      </w:r>
    </w:p>
    <w:p w:rsidR="00C76FE1" w:rsidRDefault="007C7D4B">
      <w:pPr>
        <w:pStyle w:val="a5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подготовка к обучению грамоте;</w:t>
      </w:r>
    </w:p>
    <w:p w:rsidR="00C76FE1" w:rsidRDefault="007C7D4B">
      <w:pPr>
        <w:pStyle w:val="a5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логопедическая работа.</w:t>
      </w: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«Художественно-эстетическое развитие».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Значимость эстетического развития для становления личностных качеств ребёнка с умственной отсталостью очень велика. Именно в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музыкальных, художественно-ритмических занятий и занятий по изобразительному искусству он может проявить те индивидуальные возможности, которые не находят своего отражения в других видах коррекционно-развивающего обучения. Эстетическое развитие способствуе</w:t>
      </w:r>
      <w:r>
        <w:rPr>
          <w:rFonts w:ascii="Times New Roman" w:hAnsi="Times New Roman" w:cs="Times New Roman"/>
          <w:sz w:val="28"/>
          <w:szCs w:val="28"/>
          <w:lang w:val="ru-RU"/>
        </w:rPr>
        <w:t>т гармоничной социализации ребёнка, формированию у него способов взаимодействия и видов деятельности, принимаемых и поощряемых в конкретном социальном окружении.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область включает следующие подразделы:</w:t>
      </w:r>
    </w:p>
    <w:p w:rsidR="00C76FE1" w:rsidRDefault="007C7D4B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музыкальное воспитание и театрализованная деятел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ьность;</w:t>
      </w:r>
    </w:p>
    <w:p w:rsidR="00C76FE1" w:rsidRDefault="007C7D4B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ознакомление с художественной литературой;</w:t>
      </w:r>
    </w:p>
    <w:p w:rsidR="00C76FE1" w:rsidRDefault="007C7D4B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продуктивных видов деятельности;</w:t>
      </w:r>
    </w:p>
    <w:p w:rsidR="00C76FE1" w:rsidRDefault="007C7D4B">
      <w:pPr>
        <w:pStyle w:val="a5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эстетическое воспитание средствами изобразительного искусства.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Музыкальное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имеет особое значение для разностороннего развития ребёнка. Коррекция нар</w:t>
      </w:r>
      <w:r>
        <w:rPr>
          <w:rFonts w:ascii="Times New Roman" w:hAnsi="Times New Roman" w:cs="Times New Roman"/>
          <w:sz w:val="28"/>
          <w:szCs w:val="28"/>
          <w:lang w:val="ru-RU"/>
        </w:rPr>
        <w:t>ушений, имеющихся у дошкольников, осуществляется путём участия детей в различных видах музыкально-ритмической деятельности, протекающей на основе развития сенсорных процессов формирования адекватных реакций на звучание музыки. Под влиянием музыки умственно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отсталый ребёнок как бы выходит из замкнутого «в себе» мира, он видит, а затем узнаёт звучащие предметы, окружающие его, усваивает способы действий с ними.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музыкальных занятий (индивидуальных, вокальных и хоровых) у детей развиваются ориентиров</w:t>
      </w:r>
      <w:r>
        <w:rPr>
          <w:rFonts w:ascii="Times New Roman" w:hAnsi="Times New Roman" w:cs="Times New Roman"/>
          <w:sz w:val="28"/>
          <w:szCs w:val="28"/>
          <w:lang w:val="ru-RU"/>
        </w:rPr>
        <w:t>очные реакции на восприятие слуховых впечатлений, слуховое внимание и слуховое восприятие, голос, ритмичные движения и ориентировка в схеме собственного тела и в пространстве.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музыкальных занятиях у детей воспитывают положительное эмоциональное 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е и интерес к музыке, расширяют музыкальные впечатления, переживания, средствами музыки воспитывают эстетическое отношение к окружающему, к родной природе.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системе коррекционно-воспитательной работы с детьми с умственной отсталостью в последнее время уси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лился интерес к активизации их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эмоциональной сферы и коррекции имеющихся отклонений в ходе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театрализованной деятельности.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Включение приёмов театрализации в повседневную жизнь детей делает последнюю более яркой, динамичной, насыщает положительными эмоциями,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главное, даёт ребёнку возможность приобрести личный опыт вхождения в ту или иную ситуацию, вживания в определенную роль, адекватного взаимодействия с партнёром, находящимся в образе какого-либо персонажа. Это в свою очередь, способствует развитию познав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ательных процессов: восприятия, памяти, мышления, речи, элементов воображения, а также воспитывает социальные навыки поведения в обществе.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Формирование продуктивных видов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основа воспитания и обучения ребёнка в дошкольном возрасте. Эти виды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 с одной стороны, служат отправной точкой для формирования познавательной деятельности, а с другой – значимы для воспитания личностных качеств ребёнка и его поведения в детском коллективе.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Согласно Программе, эта работа проводиться не только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епосредственно в ходе формирования продуктивных видов деятельности, но и в ходе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эстетического воспитания средствами изобразительного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. Это связано с тем, что на протяжении всего периода обучения ребёнка формируются специфические практические дейст</w:t>
      </w:r>
      <w:r>
        <w:rPr>
          <w:rFonts w:ascii="Times New Roman" w:hAnsi="Times New Roman" w:cs="Times New Roman"/>
          <w:sz w:val="28"/>
          <w:szCs w:val="28"/>
          <w:lang w:val="ru-RU"/>
        </w:rPr>
        <w:t>вия, которые служат основой для становления всех компонентов деятельности: понимания цели и условий задания, формирования способов его выполнения, оценки результатов и умения работать в коллективе сверстников. При этом художественно-эстетическое развитие с</w:t>
      </w:r>
      <w:r>
        <w:rPr>
          <w:rFonts w:ascii="Times New Roman" w:hAnsi="Times New Roman" w:cs="Times New Roman"/>
          <w:sz w:val="28"/>
          <w:szCs w:val="28"/>
          <w:lang w:val="ru-RU"/>
        </w:rPr>
        <w:t>одействует воспитанию у детей эстетических чувств, её содержание направлено на формирование эмоционально-личностного отношения к изображаемому и способов его передачи художественными средствами.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эстетического воспитания дети учатся изобразительн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ой деятельности и конструированию. Занятия направлены на формирование предпосылок, а именно на развитие интереса к определённому виду деятельности, формирование способов обследования предметов, развитие зрительно-двигательной координации, совершенствование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ручной моторики. Развитие продуктивных видов деятельности, направленное на формирование у детей умения анализировать предметы, их свойства и качества, передавать особенности свойств и качеств предметов, а также явлений окружающего мира посредством рисунка</w:t>
      </w:r>
      <w:r>
        <w:rPr>
          <w:rFonts w:ascii="Times New Roman" w:hAnsi="Times New Roman" w:cs="Times New Roman"/>
          <w:sz w:val="28"/>
          <w:szCs w:val="28"/>
          <w:lang w:val="ru-RU"/>
        </w:rPr>
        <w:t>, лепки, аппликации, конструкций.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по изобразительной деятельности и конструированию тесно связаны с занятиями по сенсорному развитию, ознакомлению с окружающим, обучению игре. Они дают возможность проводить специальную работу по речевому развитию д</w:t>
      </w:r>
      <w:r>
        <w:rPr>
          <w:rFonts w:ascii="Times New Roman" w:hAnsi="Times New Roman" w:cs="Times New Roman"/>
          <w:sz w:val="28"/>
          <w:szCs w:val="28"/>
          <w:lang w:val="ru-RU"/>
        </w:rPr>
        <w:t>етей, что в свою очередь, способствует развитию представлений и наглядных форм мышления.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ознакомления детей с художественной литературой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формирование восприятия художественного текста. Знакомясь с потешками, стихами, сказками, рассказ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ами, дети учатся получать удовольствие от интересной истории, эмоционально реагировать на действия любимых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литературных героев, сопереживать им. Работа с детьми требует многократных разнообразных практических действий как с самой книгой (потрогать, рассмот</w:t>
      </w:r>
      <w:r>
        <w:rPr>
          <w:rFonts w:ascii="Times New Roman" w:hAnsi="Times New Roman" w:cs="Times New Roman"/>
          <w:sz w:val="28"/>
          <w:szCs w:val="28"/>
          <w:lang w:val="ru-RU"/>
        </w:rPr>
        <w:t>реть, подержать), так и с главными персонажами (драматизация, обыгрывание с использованием настольного театра, театра теней и кукольного театра и др.). Одним из важных приёмов работы с художественными текстами является рассматривание серии сюжетных картин,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отражающих последовательность событий в произведении.</w:t>
      </w:r>
    </w:p>
    <w:p w:rsidR="00C76FE1" w:rsidRDefault="00C76FE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«Физическое развитие»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Данная область программы охватывает содержание работы по защите, сохранению и укреплению здоровья всех воспитанников и определяет задачи физического разви</w:t>
      </w:r>
      <w:r>
        <w:rPr>
          <w:rFonts w:ascii="Times New Roman" w:hAnsi="Times New Roman" w:cs="Times New Roman"/>
          <w:sz w:val="28"/>
          <w:szCs w:val="28"/>
          <w:lang w:val="ru-RU"/>
        </w:rPr>
        <w:t>тия на всех этапах дошкольного детства. В образовательной области выделяют два направления:</w:t>
      </w:r>
    </w:p>
    <w:p w:rsidR="00C76FE1" w:rsidRDefault="007C7D4B">
      <w:pPr>
        <w:pStyle w:val="a5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физическое воспитание;</w:t>
      </w:r>
    </w:p>
    <w:p w:rsidR="00C76FE1" w:rsidRDefault="007C7D4B">
      <w:pPr>
        <w:pStyle w:val="a5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представлений о здоровом образе жизни.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Физическое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задачи совершенствования функций формирующегося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организма ребёнка, развитие основных движений, разнообразных двигательных навыков, совершенствование тонкой ручной моторики и зрительно-двигательной координации.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занятия включаются физические упражнения, направленные на развитие всех основных движений (о</w:t>
      </w:r>
      <w:r>
        <w:rPr>
          <w:rFonts w:ascii="Times New Roman" w:hAnsi="Times New Roman" w:cs="Times New Roman"/>
          <w:sz w:val="28"/>
          <w:szCs w:val="28"/>
          <w:lang w:val="ru-RU"/>
        </w:rPr>
        <w:t>владение ходьбой, бегом, прыжками, лазаньем, метанием). Применяются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режиме дня детей пред</w:t>
      </w:r>
      <w:r>
        <w:rPr>
          <w:rFonts w:ascii="Times New Roman" w:hAnsi="Times New Roman" w:cs="Times New Roman"/>
          <w:sz w:val="28"/>
          <w:szCs w:val="28"/>
          <w:lang w:val="ru-RU"/>
        </w:rPr>
        <w:t>усмотрены занятия по физическому воспитанию, игры и развлечения на воздухе, при проведении которых учитываются климатические условия.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представлений о здоровом образе жизни охватывает темы здоровьесберегающего подхода, «Солнце, воздух и вода – </w:t>
      </w:r>
      <w:r>
        <w:rPr>
          <w:rFonts w:ascii="Times New Roman" w:hAnsi="Times New Roman" w:cs="Times New Roman"/>
          <w:sz w:val="28"/>
          <w:szCs w:val="28"/>
          <w:lang w:val="ru-RU"/>
        </w:rPr>
        <w:t>наши лучшие друзья», «Движение – основа жизни». Эти направления воспитательной работы ориентированы на укрепление физического здоровья детей и создание условий для обеспечения базовых человеческих потребностей и индивидуального психологического комфорта.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 формируется установка на здоровый образ жизни и овладение правильными формами поведения в различных жизненных ситуациях. На группу кратковременного пребывания в МАДОУ ЦРР д/с №32 непредусмотренна ставка инструктора по физической культуре, реа</w:t>
      </w:r>
      <w:r>
        <w:rPr>
          <w:rFonts w:ascii="Times New Roman" w:hAnsi="Times New Roman" w:cs="Times New Roman"/>
          <w:sz w:val="28"/>
          <w:szCs w:val="28"/>
          <w:lang w:val="ru-RU"/>
        </w:rPr>
        <w:t>лизацию образовательной области «Физическое развитие» осуществляет воспитатель данной группы.</w:t>
      </w:r>
    </w:p>
    <w:p w:rsidR="00C76FE1" w:rsidRDefault="00C76FE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6FE1" w:rsidRDefault="007C7D4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Образовательная область «Социально-коммуникативное развитие» 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Лыкова И.А. Парциальная образовательная п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рограмма для детей дошкольного возраста «Мир Без Опасности».  — М.: Издательский дом «Цветной мир», 2019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lastRenderedPageBreak/>
        <w:t xml:space="preserve">Основы культуры безопасности личности начинают формироваться в первые годы жизни человека. В общении с близкими взрослыми и в играх со сверстниками, в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процессе слушания сказок и стихотворений, просмотра мультфильмов и детских телепередач, во время прогулок, ребенок постигает «азы безопасного поведения»: что можно делать, а что нельзя; что такое хорошо и что такое плохо; как нужно себя вести в разных ситу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ациях, чтобы не навредить своему здоровью, телу и настроению (эмоциональному состоянию);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«Мир Без Опасности» — это программа психолого-педагогической поддержки позитивной социализации и гибкой индивидуализации, развития личности ребенка дошкольного возраст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а в разных видах общения и деятельности.</w:t>
      </w:r>
      <w:r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Определяет целевые ориентиры и ключевые задачи развития, базисное содержание, формы организации взаимодействия педагога с детьми и друг другом; связанные с безопасностью личности растущего человека.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Образовательная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область «Познавательное развитие»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Лыкова И.А. Парциальная образовательная программа для детей дошкольного возраста «Мир Без Опасности».  — М.: Издательский дом «Цветной мир», 2019.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Дать доступное возрасту представление о возможных опасностях как угрозах ж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изни и здоровью в разных ситуациях (дома, в детском саду, на улице, в транспорте). Создавать условия для формирования навыков осторожного поведения в потенциально опасных местах (возле окон и дверей, на балконе, лестнице) и ситуациях (на дороге, в транспор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те, на прогулке, за столом, в ванной).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Познакомить с элементарными правилами поведения на дороге. Расширять представления о транспорте, его видах, значении, возможных опасностях и правилах поведении в транспорте.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Экологическая безопасность. Наглядно поясни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ть базовые правила экологически грамотного поведения в природе (не рвать цветы, не ломать ветки деревьев, не ловить бабочек, не давить жуков) и в быту (аккуратно обращаться с книгами и журналами, экономно расходовать воду при умывании).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Образовательная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область «Художественно-эстетическое развитие»: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 </w:t>
      </w:r>
    </w:p>
    <w:p w:rsidR="00C76FE1" w:rsidRDefault="007C7D4B">
      <w:pPr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Мы друг другу рады! Музыкально-коррекционные занятия для детей дошкольного возраста"/ Е.Н. Котышева. – СПб.: КАРО, 2013.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Программа музыкальной психокоррекции детей с ограниченными возможностями здоровья.</w:t>
      </w:r>
    </w:p>
    <w:p w:rsidR="00C76FE1" w:rsidRDefault="007C7D4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Сущ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ность музыкотерапии, состоит в способности вызывать у ребенка положительные эмоции, которые оказывают лечебное воздействие на психосоматические и психоэмоциональные процессы, мобилизируют резервные силы ребенка, являются мощным стимулом для дальнейшего раз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вития всех психических процессов, его коммуникативных способностей, обуславливают творчество ребенка во всех областях искусства и в жизни в целом.</w:t>
      </w: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C76FE1">
      <w:pPr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187" w:name="_Toc45809415"/>
      <w:bookmarkStart w:id="188" w:name="_Toc45807165"/>
      <w:bookmarkStart w:id="189" w:name="_Toc45722770"/>
      <w:bookmarkStart w:id="190" w:name="_Toc45699204"/>
      <w:bookmarkStart w:id="191" w:name="_Toc45520738"/>
      <w:bookmarkStart w:id="192" w:name="_Toc45520666"/>
      <w:bookmarkStart w:id="193" w:name="_Toc45033499"/>
      <w:bookmarkStart w:id="194" w:name="_Toc45032331"/>
      <w:bookmarkStart w:id="195" w:name="_Toc45032242"/>
      <w:bookmarkStart w:id="196" w:name="_Toc45018903"/>
      <w:bookmarkStart w:id="197" w:name="_Toc45018830"/>
      <w:bookmarkStart w:id="198" w:name="_Toc45015748"/>
      <w:bookmarkStart w:id="199" w:name="_Toc44330434"/>
      <w:bookmarkStart w:id="200" w:name="_Toc43901734"/>
      <w:bookmarkStart w:id="201" w:name="_Toc43896961"/>
      <w:bookmarkStart w:id="202" w:name="_Toc41329169"/>
      <w:bookmarkStart w:id="203" w:name="_Toc41041278"/>
      <w:bookmarkStart w:id="204" w:name="_Toc40694001"/>
      <w:bookmarkStart w:id="205" w:name="_Toc40693853"/>
      <w:bookmarkStart w:id="206" w:name="_Toc40338858"/>
      <w:r>
        <w:rPr>
          <w:rFonts w:ascii="Times New Roman" w:hAnsi="Times New Roman"/>
          <w:b/>
          <w:color w:val="auto"/>
          <w:sz w:val="28"/>
          <w:szCs w:val="28"/>
        </w:rPr>
        <w:t>2.2. Основные направления и задачи коррекционно-педагогической</w:t>
      </w:r>
      <w:bookmarkEnd w:id="187"/>
      <w:bookmarkEnd w:id="188"/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207" w:name="_Toc45809416"/>
      <w:bookmarkStart w:id="208" w:name="_Toc45807166"/>
      <w:r>
        <w:rPr>
          <w:rFonts w:ascii="Times New Roman" w:hAnsi="Times New Roman"/>
          <w:b/>
          <w:color w:val="auto"/>
          <w:sz w:val="28"/>
          <w:szCs w:val="28"/>
        </w:rPr>
        <w:t>работы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209" w:name="_Toc45809417"/>
      <w:bookmarkStart w:id="210" w:name="_Toc45807167"/>
      <w:bookmarkStart w:id="211" w:name="_Toc45722771"/>
      <w:bookmarkStart w:id="212" w:name="_Toc45699205"/>
      <w:bookmarkStart w:id="213" w:name="_Toc45520739"/>
      <w:bookmarkStart w:id="214" w:name="_Toc45520667"/>
      <w:bookmarkStart w:id="215" w:name="_Toc45033500"/>
      <w:bookmarkStart w:id="216" w:name="_Toc45032332"/>
      <w:bookmarkStart w:id="217" w:name="_Toc45032243"/>
      <w:bookmarkStart w:id="218" w:name="_Toc45018904"/>
      <w:bookmarkStart w:id="219" w:name="_Toc45018831"/>
      <w:bookmarkStart w:id="220" w:name="_Toc45015749"/>
      <w:bookmarkStart w:id="221" w:name="_Toc44330435"/>
      <w:bookmarkStart w:id="222" w:name="_Toc43901735"/>
      <w:bookmarkStart w:id="223" w:name="_Toc43896962"/>
      <w:bookmarkStart w:id="224" w:name="_Toc41329170"/>
      <w:bookmarkStart w:id="225" w:name="_Toc41041279"/>
      <w:bookmarkStart w:id="226" w:name="_Toc40694002"/>
      <w:bookmarkStart w:id="227" w:name="_Toc40693854"/>
      <w:bookmarkStart w:id="228" w:name="_Toc40338859"/>
      <w:r>
        <w:rPr>
          <w:rFonts w:ascii="Times New Roman" w:hAnsi="Times New Roman"/>
          <w:b/>
          <w:color w:val="auto"/>
          <w:sz w:val="28"/>
          <w:szCs w:val="28"/>
        </w:rPr>
        <w:t xml:space="preserve">2.2.1. </w:t>
      </w:r>
      <w:bookmarkStart w:id="229" w:name="_Hlk50551576"/>
      <w:r>
        <w:rPr>
          <w:rFonts w:ascii="Times New Roman" w:hAnsi="Times New Roman"/>
          <w:b/>
          <w:color w:val="auto"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color w:val="auto"/>
          <w:sz w:val="28"/>
          <w:szCs w:val="28"/>
        </w:rPr>
        <w:t>«Социально-коммуникативное</w:t>
      </w:r>
      <w:bookmarkEnd w:id="209"/>
      <w:bookmarkEnd w:id="210"/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230" w:name="_Toc45809418"/>
      <w:bookmarkStart w:id="231" w:name="_Toc45807168"/>
      <w:r>
        <w:rPr>
          <w:rFonts w:ascii="Times New Roman" w:hAnsi="Times New Roman"/>
          <w:b/>
          <w:color w:val="auto"/>
          <w:sz w:val="28"/>
          <w:szCs w:val="28"/>
        </w:rPr>
        <w:t>развитие»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30"/>
      <w:bookmarkEnd w:id="231"/>
    </w:p>
    <w:p w:rsidR="00C76FE1" w:rsidRDefault="007C7D4B">
      <w:pPr>
        <w:pStyle w:val="ContentsHeading"/>
        <w:spacing w:before="0"/>
        <w:jc w:val="center"/>
        <w:outlineLvl w:val="9"/>
        <w:rPr>
          <w:rFonts w:ascii="Times New Roman" w:hAnsi="Times New Roman"/>
          <w:b/>
          <w:color w:val="auto"/>
          <w:sz w:val="28"/>
          <w:szCs w:val="28"/>
        </w:rPr>
      </w:pPr>
      <w:bookmarkStart w:id="232" w:name="_Toc45809419"/>
      <w:bookmarkStart w:id="233" w:name="_Toc45807169"/>
      <w:bookmarkStart w:id="234" w:name="_Toc45722772"/>
      <w:bookmarkStart w:id="235" w:name="_Toc45699206"/>
      <w:bookmarkStart w:id="236" w:name="_Toc45520740"/>
      <w:bookmarkStart w:id="237" w:name="_Toc45520668"/>
      <w:bookmarkStart w:id="238" w:name="_Toc45033501"/>
      <w:bookmarkStart w:id="239" w:name="_Toc45032333"/>
      <w:bookmarkStart w:id="240" w:name="_Toc45032244"/>
      <w:bookmarkStart w:id="241" w:name="_Toc45018905"/>
      <w:bookmarkStart w:id="242" w:name="_Toc45018832"/>
      <w:bookmarkStart w:id="243" w:name="_Toc45015750"/>
      <w:bookmarkStart w:id="244" w:name="_Toc44330436"/>
      <w:bookmarkStart w:id="245" w:name="_Toc43901736"/>
      <w:bookmarkStart w:id="246" w:name="_Toc43896963"/>
      <w:bookmarkStart w:id="247" w:name="_Toc41329171"/>
      <w:bookmarkStart w:id="248" w:name="_Toc41041280"/>
      <w:bookmarkStart w:id="249" w:name="_Toc40694003"/>
      <w:bookmarkStart w:id="250" w:name="_Toc40693855"/>
      <w:bookmarkStart w:id="251" w:name="_Toc40338860"/>
      <w:bookmarkEnd w:id="229"/>
      <w:r>
        <w:rPr>
          <w:rFonts w:ascii="Times New Roman" w:hAnsi="Times New Roman"/>
          <w:b/>
          <w:color w:val="auto"/>
          <w:sz w:val="28"/>
          <w:szCs w:val="28"/>
        </w:rPr>
        <w:t>2.2.1.1. Социальное развитие и коммуникация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Обязательная часть Программы.</w:t>
      </w:r>
    </w:p>
    <w:p w:rsidR="00C76FE1" w:rsidRDefault="007C7D4B">
      <w:pPr>
        <w:tabs>
          <w:tab w:val="left" w:pos="567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Основными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задачами</w:t>
      </w:r>
      <w:r>
        <w:rPr>
          <w:b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являются: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совершенствовать потребность в эмоционально-личностном контакте со взрослыми;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фор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мировать интерес к ситуативно-деловому контакту со взрослым;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обучать детей первичным способам усвоения общественного опыта (совм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стные действия ребенка со взрослым в предметной и предметно-игровой 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туации, подражание действиям взрослого);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совершенство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вать понимание и воспроизведение указательного жеста рукой и указательным пальцем в процессе общения со взрослыми;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 совершенствовать умения выполнять элементарную речевую инструкцию, регламентирующую какое-либо действие ребенка в определенной ситуации;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у детей умения адекватно реагировать на выполнение режи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ных моментов: переход от бодрствования ко сну, от игры к занятиям, пр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странственные перемещения и т. п.;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наблюдать за предметно-игровыми действиями взрослого и воспроизводить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их при поддержке взрослого, подражая его действиям;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обыгрывать сюжетные и дидактические игрушки;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воспитывать у детей интерес к выполнению предметно-игровых действий по подражанию и показу действий взрослым;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воспитывать у детей эмоциональное от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ношение к обыгрываемому предмету или игрушке;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воспитывать у детей интерес к подвижным играм;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играть рядом, не мешая друг другу;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формировать уверенность, чувство раскрепощённости и защищенности в условиях психологического комфорта, предупр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еждая детские страхи;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воспитывать самостоятельность в быту: учить детей обращаться к педаг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гам за помощью,  формировать навык опрятности; учить пользоваться туал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том, выходя из туалета чистыми, одетыми, учить мыть руки после пользов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ния туалетом и перед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едой, формировать навык аккуратной еды – польз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ваться чашкой, тарелкой, ложкой, салфеткой, правильно вести себя за 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лом, учить пользоваться носовым платком, формировать навык раздевания 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одевания, уходу за снятой одеждой, учить оценивать свой внешний ви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 с 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пользованием зеркала и зрительного контроля;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формировать у детей способы адекватного реагирования на свои имя и ф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милию (эмоционально, словесно, действиями);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продолжать формировать у детей представления о себе и о своей семье;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продолжать формир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овать у детей представления о себе как о субъекте де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тельности, о собственных эмоциональных состояниях, о своих потребностях, желаниях, интересах;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узнавать и выделять себя на индивидуальной и групповой ф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тографиях;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- закрепить у детей умения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выделять и называть основные части тела (голова, шея, туловище, живот, спина, руки, ноги, пальцы);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показывать на лице и называть глаза, рот, язык, щеки, губы, нос, уши; на голове – волосы;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определять простейшие функции организма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ноги ходят; руки берут, делают; глаза смотрят; уши слушают;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формировать у детей адекватное поведение в конкретной ситуации: садит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ь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ся на стульчик, сидеть на занятии, ложиться в свою постель, класть и брать вещи из своего шкафчика при одевании на прогулк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 и т. п.;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наблюдать за действиями другого ребенка и игрой нескольких сверстников;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эмоционально положительно реагировать на сверстника и включаться в совместные действия с ним;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воспитывать у детей потребность в любви, доброжел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ательном внимании значимых взрослых и сверстников;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формировать интересы и предпочтения в выборе любимых занятий, игр, 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рушек, предметов быта;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обращаться к сверстнику с элементарными предложе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softHyphen/>
        <w:t>ниями, просьбами, пожеланиями («Давай будем вмес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те играть», «Дай мне игрушку (машинку)»;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продолжать формировать у детей коммуникативные умения – приветливо здороваться и прощаться, вежливо обращаться по имени друг к другу – до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рожелательно взаимодействовать;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- формировать у детей потребность, способы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 умения участвовать в колле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тивной деятельности сверстников (игровой, изобразительной, музыкальной, театральной и др.);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 учить детей передавать эмоциональное состояние персонажей в процессе игры (радость, печаль, тревога, страх, удивление).</w:t>
      </w:r>
    </w:p>
    <w:p w:rsidR="00C76FE1" w:rsidRDefault="007C7D4B">
      <w:pPr>
        <w:shd w:val="clear" w:color="auto" w:fill="FFFFFF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содержание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работы: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ребёнка проявлять эмоциональную реакцию на ласковое обращение к нему знакомого взрослого;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понимать и воспроизводить указательный жест рукой и указател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ь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ным пальцем;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воспринимать сверстника и выделять его из окружающей ср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еды;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учить наблюдать за своими действиями в зеркале (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Помаши ручками; П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хлопай в ладоши; и т.д.)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идентифицировать себя по полу, т.е. относить себя к мальчикам или девочкам;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закреплять положительную реакцию на нахождение в группе и позитивное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взаимодействие со знакомыми взрослыми и персоналом дошкольного 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ч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реждения;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положительную реакцию на сверстников в группе, учить ра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з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личать детей по имени;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детей правильно реагировать на пространственные перемещения внутри дошкольной образо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вательной организации (во время посещения музыкального зала, занятий в спортивном зале и т. д.);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интерес к совместной деятельности, т.е. желание брать пре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меты в руки, действовать с ними, подражая взрослому (взять мяч, прок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тить мяч через ворот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а, погрузить кубики в машину, катать куклу и т.д.);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расширять у детей круг предметно-игровых действий, которые они могут использовать на занятиях и в свободной деятельности;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создавать условия для формирования у детей эмоциональной восприимч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вости и средств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выражения адекватных эмоций в повседневных бытовых ситуациях;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доброжелательно здороваться, отвечать на приветствие сверстника, благодарить, тепло прощаться и при этом смотреть в глаза;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выражать свои потребности и желания в речи (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Я хочу; Я не х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очу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), подкреплять их мимикой и жестами, выразительными движениями;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умение эмоционально-положительно общаться со сверстн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ками в повседневной жизни и на занятиях;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положительное отношение к труду взрослых;</w:t>
      </w:r>
    </w:p>
    <w:p w:rsidR="00C76FE1" w:rsidRDefault="007C7D4B">
      <w:pPr>
        <w:pStyle w:val="a5"/>
        <w:numPr>
          <w:ilvl w:val="0"/>
          <w:numId w:val="41"/>
        </w:numPr>
        <w:shd w:val="clear" w:color="auto" w:fill="FFFFFF"/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взаимодействовать между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собой в совместной деятельности (игр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вой, конструктивной, изобразительной, трудовой).</w:t>
      </w:r>
    </w:p>
    <w:p w:rsidR="00C76FE1" w:rsidRDefault="007C7D4B">
      <w:pPr>
        <w:shd w:val="clear" w:color="auto" w:fill="FFFFFF"/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Дети могут научиться: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проявлять интерес к игрушке и различным предметно-игровым действиям с ней;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показывать по речевой инструкции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взрослого основные части своего тела и лица;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использовать жесты и слова (привет, пока, на, дай) в качестве коммуник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тивных средств общения со взрослым;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понимать жесты и слова, использовать их при общении со знакомыми взрослыми;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демонстрировать готовность 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совместным действиям со взрослым, 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пример, принимать помощь взрослого, разрешать дотрагиваться до своих рук, выполнять со взрослым совместные действия (мытьё рук, рисование мелом, карандашом, действий с пластилином и т.д.);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узнавать себя в зеркале и на ф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отографии, называть своё имя;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положительно реагировать на одного из сверстников (друга, подругу), 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делять его среди других детей, находиться рядом, не причиняя ему вреда и не создавая дискомфорта;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проявлять доброжелательность и внимание к близким взрослым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 сверс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никам;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заниматься любимыми занятиями и играть с любимыми игрушками;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участвовать в коллективной деятельности со сверстниками;</w:t>
      </w:r>
    </w:p>
    <w:p w:rsidR="00C76FE1" w:rsidRDefault="007C7D4B">
      <w:pPr>
        <w:pStyle w:val="a5"/>
        <w:numPr>
          <w:ilvl w:val="0"/>
          <w:numId w:val="42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уважительно относиться к труду взрослых.</w:t>
      </w:r>
    </w:p>
    <w:p w:rsidR="00C76FE1" w:rsidRDefault="00C76FE1">
      <w:pPr>
        <w:pStyle w:val="a5"/>
        <w:suppressAutoHyphens w:val="0"/>
        <w:ind w:left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2" w:name="_Toc45809420"/>
      <w:bookmarkStart w:id="253" w:name="_Toc45807170"/>
      <w:bookmarkStart w:id="254" w:name="_Toc45807069"/>
      <w:bookmarkStart w:id="255" w:name="_Toc45722773"/>
      <w:bookmarkStart w:id="256" w:name="_Toc45699207"/>
      <w:bookmarkStart w:id="257" w:name="_Toc45520741"/>
      <w:bookmarkStart w:id="258" w:name="_Toc45520669"/>
      <w:bookmarkStart w:id="259" w:name="_Toc45033502"/>
      <w:bookmarkStart w:id="260" w:name="_Toc45032334"/>
      <w:bookmarkStart w:id="261" w:name="_Toc45032245"/>
      <w:bookmarkStart w:id="262" w:name="_Toc45018906"/>
      <w:bookmarkStart w:id="263" w:name="_Toc45018833"/>
      <w:bookmarkStart w:id="264" w:name="_Toc45015751"/>
      <w:bookmarkStart w:id="265" w:name="_Toc44330437"/>
      <w:bookmarkStart w:id="266" w:name="_Toc43901737"/>
      <w:bookmarkStart w:id="267" w:name="_Toc43896964"/>
      <w:bookmarkStart w:id="268" w:name="_Toc41329172"/>
      <w:bookmarkStart w:id="269" w:name="_Toc41041281"/>
      <w:bookmarkStart w:id="270" w:name="_Toc40694004"/>
      <w:bookmarkStart w:id="271" w:name="_Toc40693856"/>
      <w:bookmarkStart w:id="272" w:name="_Toc40338861"/>
      <w:r>
        <w:rPr>
          <w:rFonts w:ascii="Times New Roman" w:hAnsi="Times New Roman" w:cs="Times New Roman"/>
          <w:b/>
          <w:sz w:val="28"/>
          <w:szCs w:val="28"/>
          <w:lang w:val="ru-RU"/>
        </w:rPr>
        <w:t>2.2.1.2. Воспитание самостоятельности в быту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Обязательная часть Программы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культурно-гигиенических навыков и навыков самообслуживания представляет собой начальный этап в становлении самостоятельности ребёнка, осуществляется с учётом личностно-ориентированных моделей воспитания и направлен на создание реальных возможн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остей в самообслуживании. Ребёнок, достигая успеха в овладении культурно-гигиеническими навыками, становится более независимым от взрослого, уверенным в своих возможностях. Таким образом создаётся мотивационная основа для коррекции (как в психическом, так </w:t>
      </w:r>
      <w:r>
        <w:rPr>
          <w:rFonts w:ascii="Times New Roman" w:hAnsi="Times New Roman" w:cs="Times New Roman"/>
          <w:sz w:val="28"/>
          <w:szCs w:val="28"/>
          <w:lang w:val="ru-RU"/>
        </w:rPr>
        <w:t>и в личностном плане) имеющихся отклонений и обеспечивается последующая социализация дошкольника.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задачами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обращаться к педагогам за помощью;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формировать навык опрятности;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воспитывать у детей навыки опр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ятности и умение правильно пользоваться туалетом, самостоятельно использовать унитаз и туалетную бумагу;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мыть руки после пользования туалетом и перед едой;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  <w:tab w:val="left" w:pos="1418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формировать навык аккуратной еды – пользоваться чашкой, тарелкой, ложкой, салфеткой, правильно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вести себя за столом;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пользоваться носовым платком;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оценивать свой внешний вид с использованием зеркала и зрительн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го контроля;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мыть ноги перед сном;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красиво и не спеша есть, откусывать пищу маленькими кусо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ками, тщател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ьно прожевывать пищу, глотать не торопясь, не разговаривать во время еды;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приучать детей в процессе одевания и раздевания соблюдать определе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ную последовательность - часть одежды надевать самостоятельно, в случае затруднений обращаться за помощью 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взрослым;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познакомить детей с выполнением различных способов застегивания и расстегивания одежды – пользование «молнией», кнопками, застежками, «липучками», ремешками, пуговицами, крючками, шнурками;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пользоваться расческой;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формировать у детей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навык ухода за полостью рта – полоскание рта после еды, чистка зубов утром и вечером;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закрепить у детей умение обращаться за помощью к взрослому, учить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могать друг другу в процессе одевания – раздевания;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643"/>
          <w:tab w:val="left" w:pos="993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воспитывать у детей навыки самоконтроля и ухода 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своим внешним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дом.</w:t>
      </w:r>
    </w:p>
    <w:p w:rsidR="00C76FE1" w:rsidRDefault="007C7D4B">
      <w:pPr>
        <w:tabs>
          <w:tab w:val="left" w:pos="643"/>
          <w:tab w:val="left" w:pos="993"/>
        </w:tabs>
        <w:suppressAutoHyphens w:val="0"/>
        <w:ind w:left="-7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содержание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работы: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просить помощи у взрослых при затруднениях с одеждой и туалетом;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понимать названия предметов одежды, посуды, связанных с форм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руемыми навыками;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формировать навык аккуратной еды;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благ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одарить взрослых за оказанную помощь;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всем последовательным действиям, связанным с мытьем рук (засучивать рукава перед умыванием, мыть руки и лицо, вытирать своим полотенцем);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аккуратно складывать снятую с себя одежду; вешать одежду и 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вить обувь в свой шкафчик;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знакомить детей с застегиванием и расстёгиванием одежды (использован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ем молний, «липучек», кнопок);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надевать шапку, обувь, рубашку, кофту, платье с помощью взросл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го;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правильно обуваться, различать правый и левый боти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нки;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знакомить с навыками ухода за одеждой;</w:t>
      </w:r>
    </w:p>
    <w:p w:rsidR="00C76FE1" w:rsidRDefault="007C7D4B">
      <w:pPr>
        <w:pStyle w:val="a5"/>
        <w:numPr>
          <w:ilvl w:val="0"/>
          <w:numId w:val="43"/>
        </w:numPr>
        <w:tabs>
          <w:tab w:val="left" w:pos="-11769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взаимодействовать в процессе одевания и раздевания, т.е.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могать друг другу и обращаться за помощью к сверстнику.</w:t>
      </w:r>
    </w:p>
    <w:p w:rsidR="00C76FE1" w:rsidRDefault="007C7D4B">
      <w:pPr>
        <w:tabs>
          <w:tab w:val="left" w:pos="-11769"/>
        </w:tabs>
        <w:suppressAutoHyphens w:val="0"/>
        <w:ind w:left="-7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tabs>
          <w:tab w:val="left" w:pos="-11769"/>
        </w:tabs>
        <w:suppressAutoHyphens w:val="0"/>
        <w:ind w:left="-7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en-US" w:bidi="ar-SA"/>
        </w:rPr>
        <w:t>Дети могут научиться: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пользоваться унитазом;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остоятельно надевать штаны и колготы после пользования туалетом, выходить из туалета одетыми;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засучивать рукава без закатывания;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мыть руки мылом, правильно пользоваться мылом, намыливать руки кр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говыми движениями, самостоятельно смывать мыло; вытирать руки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нас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хо, развертывая полотенце;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есть ложкой, правильно держать ее в правой руке (в левой для левшей) между пальцами, а не в кулаке;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набирать в ложку умеренное количество пищи; подносить ложку ко рту плавным движением; есть не торопясь, хорошо пережевывая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пищу; пом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гать хлебом накладывать пищу в ложку; пользоваться салфеткой; благод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рить после еды.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самостоятельно снимать и надевать штаны, рейтузы, шапку, обувь, руба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ш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ку, кофту, платье;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самостоятельно снимать верхнюю одежду; аккуратно вешать одежду и ставить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обувь в свой шкафчик;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правильно надевать обувь, различать правый и левый ботинок;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регулярно причесываться;</w:t>
      </w:r>
    </w:p>
    <w:p w:rsidR="00C76FE1" w:rsidRDefault="007C7D4B">
      <w:pPr>
        <w:numPr>
          <w:ilvl w:val="0"/>
          <w:numId w:val="44"/>
        </w:numPr>
        <w:tabs>
          <w:tab w:val="left" w:pos="-1807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чистить зубы и полоскать рот после еды.</w:t>
      </w:r>
    </w:p>
    <w:p w:rsidR="00C76FE1" w:rsidRDefault="00C76FE1">
      <w:pPr>
        <w:tabs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73" w:name="_Toc45809421"/>
      <w:bookmarkStart w:id="274" w:name="_Toc45807171"/>
      <w:bookmarkStart w:id="275" w:name="_Toc45807070"/>
      <w:bookmarkStart w:id="276" w:name="_Toc45722774"/>
      <w:bookmarkStart w:id="277" w:name="_Toc45699208"/>
      <w:bookmarkStart w:id="278" w:name="_Toc45520742"/>
      <w:bookmarkStart w:id="279" w:name="_Toc45520670"/>
      <w:bookmarkStart w:id="280" w:name="_Toc45033503"/>
      <w:bookmarkStart w:id="281" w:name="_Toc45032335"/>
      <w:bookmarkStart w:id="282" w:name="_Toc45032246"/>
      <w:bookmarkStart w:id="283" w:name="_Toc45018907"/>
      <w:bookmarkStart w:id="284" w:name="_Toc45018834"/>
      <w:bookmarkStart w:id="285" w:name="_Toc45015752"/>
      <w:bookmarkStart w:id="286" w:name="_Toc44330438"/>
      <w:bookmarkStart w:id="287" w:name="_Toc43901738"/>
      <w:bookmarkStart w:id="288" w:name="_Toc43896965"/>
      <w:bookmarkStart w:id="289" w:name="_Toc41329173"/>
      <w:bookmarkStart w:id="290" w:name="_Toc41041282"/>
      <w:bookmarkStart w:id="291" w:name="_Toc40694005"/>
      <w:bookmarkStart w:id="292" w:name="_Toc40693857"/>
      <w:bookmarkStart w:id="293" w:name="_Toc40338862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2.2.1.3. </w:t>
      </w:r>
      <w:bookmarkStart w:id="294" w:name="_Hlk50551614"/>
      <w:r>
        <w:rPr>
          <w:rFonts w:ascii="Times New Roman" w:hAnsi="Times New Roman" w:cs="Times New Roman"/>
          <w:b/>
          <w:sz w:val="28"/>
          <w:szCs w:val="28"/>
          <w:lang w:val="ru-RU"/>
        </w:rPr>
        <w:t>Хозяйственно-бытовой труд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Обязательная часть Программы.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Хозяйственно-бытовой труд является одним </w:t>
      </w:r>
      <w:r>
        <w:rPr>
          <w:rFonts w:ascii="Times New Roman" w:hAnsi="Times New Roman" w:cs="Times New Roman"/>
          <w:sz w:val="28"/>
          <w:szCs w:val="28"/>
          <w:lang w:val="ru-RU"/>
        </w:rPr>
        <w:t>из немногих видов деятельности ребёнка с умственной отсталостью, в которой он достигает видимого успеха, что чрезвычайно важно для его личностного развития. Именно дошкольный возраст сенситивен для трудового воспитания, для формирования положительных качес</w:t>
      </w:r>
      <w:r>
        <w:rPr>
          <w:rFonts w:ascii="Times New Roman" w:hAnsi="Times New Roman" w:cs="Times New Roman"/>
          <w:sz w:val="28"/>
          <w:szCs w:val="28"/>
          <w:lang w:val="ru-RU"/>
        </w:rPr>
        <w:t>тв личности. При правильном подходе к трудовому воспитанию ребёнок приучается наводить порядок и следить за чистотой. Соответствующие умения развиваем, закрепляем и расширяем, поскольку они необходимы в дальнейшей жизни.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по хозяйственно-бытовому тр</w:t>
      </w:r>
      <w:r>
        <w:rPr>
          <w:rFonts w:ascii="Times New Roman" w:hAnsi="Times New Roman" w:cs="Times New Roman"/>
          <w:sz w:val="28"/>
          <w:szCs w:val="28"/>
          <w:lang w:val="ru-RU"/>
        </w:rPr>
        <w:t>уду вводятся с шестого года жизни, а для этого детям дают отдельные поручения. Занятия направлены на воспитание у детей умения трудиться, видеть беспорядок и устранять его, выполнять поручения взрослых. Дошкольников приучают соблюдать порядок в знакомом по</w:t>
      </w:r>
      <w:r>
        <w:rPr>
          <w:rFonts w:ascii="Times New Roman" w:hAnsi="Times New Roman" w:cs="Times New Roman"/>
          <w:sz w:val="28"/>
          <w:szCs w:val="28"/>
          <w:lang w:val="ru-RU"/>
        </w:rPr>
        <w:t>мещении и на знакомой территории.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занятий хозяйственно-бытовым трудом дети овладевают практическими действиями с орудиями и вспомогательными средствами.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 время занятий дети овладевают базовыми умениями и навыками, а закрепление и совершенствов</w:t>
      </w:r>
      <w:r>
        <w:rPr>
          <w:rFonts w:ascii="Times New Roman" w:hAnsi="Times New Roman" w:cs="Times New Roman"/>
          <w:sz w:val="28"/>
          <w:szCs w:val="28"/>
          <w:lang w:val="ru-RU"/>
        </w:rPr>
        <w:t>ание этих умений и навыков происходит в повседневной жизни, в процессе выполнения всех режимных моментов.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хозяйственно-бытовым трудом воспитывают взаимопомощь и отзывчивость, формируют личностные и социальные качества характера дошкольников, позити</w:t>
      </w:r>
      <w:r>
        <w:rPr>
          <w:rFonts w:ascii="Times New Roman" w:hAnsi="Times New Roman" w:cs="Times New Roman"/>
          <w:sz w:val="28"/>
          <w:szCs w:val="28"/>
          <w:lang w:val="ru-RU"/>
        </w:rPr>
        <w:t>вное поведение, желание помогать окружающим.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При обучении основными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задачами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являются: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воспитывать у детей желание трудиться, получать удовлетворение от 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зультатов своего труда;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детей замечать непорядок в одежде, в знакомом помещении, на зн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комой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территории и устранять его;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формировать у детей практические действия, которые необходимы им для наведения порядка в своих вещах, помещении, игровом уголке;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создать условия для овладения детьми практическими действиями с пре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метами-орудиями и вспомогательн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ыми средствами в целях наведения п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рядка в знакомом помещении и на знакомой территории;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детей взаимодействовать со сверстниками в процессе выполнения хозяйственно-бытовых поручений;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детей бережному отношению к орудиям труда;</w:t>
      </w:r>
    </w:p>
    <w:p w:rsidR="00C76FE1" w:rsidRDefault="007C7D4B">
      <w:pPr>
        <w:pStyle w:val="a5"/>
        <w:numPr>
          <w:ilvl w:val="0"/>
          <w:numId w:val="45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воспитывать самосто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ятельность и активность детей в процессе трудовой деятельности.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воспитывать у детей умение трудиться, ухаживать за своими игрушками, вещами, предметами быта;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замечать непорядок в одежде, в обстановке группы, на знакомой 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рритории;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подметать осенние листья, очищая дорожку, убирать мусор с вера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ды;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приёмам ухода за игрушками, последовательности и содержанию работ по уборке кукольного уголка;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использовать для протирания пыли специальные тряпочки;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учить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убирать дидактические пособия на свои места, в определенные 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робки и на определенные полки;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развязывать шарфы, шнурки, расстёгивать и застёгивать одежду;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учить переодеваться для занятий разных видов (перед физкультурой, для музыкальных занятий);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ть помогать друг другу в ходе различных режимных моментов;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закреплять представление о необходимости уборки группы и учить совм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стному с воспитателем распределению обязанностей по её проведению;</w:t>
      </w:r>
    </w:p>
    <w:p w:rsidR="00C76FE1" w:rsidRDefault="007C7D4B">
      <w:pPr>
        <w:pStyle w:val="a5"/>
        <w:numPr>
          <w:ilvl w:val="0"/>
          <w:numId w:val="46"/>
        </w:numPr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воспитывать умение радоваться после завершения успешно выполне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нной работы.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Дети могут научиться: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получать удовлетворение от результатов своего труда;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наводить порядок в одежде, в знакомом помещении, на знакомой террит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рии;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пользоваться знакомым рабочим инвентарем;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сотрудничать со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сверстниками при выполнении определенных поручений;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выполнять обязанности дежурного по группе;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бережно относиться к орудиям труда, к результатам своего труда и труда взрослых;</w:t>
      </w:r>
    </w:p>
    <w:p w:rsidR="00C76FE1" w:rsidRDefault="007C7D4B">
      <w:pPr>
        <w:numPr>
          <w:ilvl w:val="0"/>
          <w:numId w:val="47"/>
        </w:numPr>
        <w:tabs>
          <w:tab w:val="left" w:pos="17390"/>
        </w:tabs>
        <w:suppressAutoHyphens w:val="0"/>
        <w:spacing w:after="200"/>
        <w:ind w:left="284" w:hanging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оказывать помощь нуждающимся в ней взрослых и детям.</w:t>
      </w:r>
    </w:p>
    <w:p w:rsidR="00C76FE1" w:rsidRDefault="007C7D4B">
      <w:pPr>
        <w:tabs>
          <w:tab w:val="left" w:pos="17390"/>
        </w:tabs>
        <w:suppressAutoHyphens w:val="0"/>
        <w:ind w:left="-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Задачи, ориентиры к концу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обучения Программы в части, формируемой участниками образовательных отношений в Образовательной области «Социально-коммуникативное развитие» «Хозяйственно-бытовой труд»</w:t>
      </w:r>
      <w:r>
        <w:rPr>
          <w:b/>
          <w:bCs/>
          <w:i/>
          <w:iCs/>
          <w:sz w:val="28"/>
          <w:szCs w:val="28"/>
          <w:lang w:val="ru-RU"/>
        </w:rPr>
        <w:t>: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Лыкова И.А. Парциальная образовательная программа для детей дошкольного возраста «Мир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Без Опасности».  — М.: Издательский дом «Цветной мир», 2019</w:t>
      </w:r>
    </w:p>
    <w:p w:rsidR="00C76FE1" w:rsidRDefault="007C7D4B">
      <w:pPr>
        <w:tabs>
          <w:tab w:val="left" w:pos="17390"/>
        </w:tabs>
        <w:suppressAutoHyphens w:val="0"/>
        <w:ind w:left="284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Задачи: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создать условия для эмоционально позитивного, комфортного состо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я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ния детей, поддерживать чувство базового доверия к миру;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lastRenderedPageBreak/>
        <w:t xml:space="preserve"> дать доступное возрасту представление о возможных опасностях как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угрозах жизни и здоровью в разных ситуациях (дома, в детском саду, на улице, в транспорте);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создавать условия для формирования навыков осторожного поведения в потенциально опасных местах (возле окон и дверей, на балконе, л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стнице, горке и т.п.) и ситуациях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 (на дороге, в транспорте, в магаз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не, на прогулке, за столом, в ванной).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в естественных условиях приобщать детей к здоровому образу жизни, продолжать знакомить с гигиеническими нормами и правилами (</w:t>
      </w:r>
      <w:r>
        <w:rPr>
          <w:rFonts w:ascii="Times New Roman" w:eastAsia="Calibri" w:hAnsi="Times New Roman" w:cs="Times New Roman"/>
          <w:i/>
          <w:kern w:val="0"/>
          <w:szCs w:val="28"/>
          <w:lang w:val="ru-RU" w:eastAsia="en-US" w:bidi="ar-SA"/>
        </w:rPr>
        <w:t>ум</w:t>
      </w:r>
      <w:r>
        <w:rPr>
          <w:rFonts w:ascii="Times New Roman" w:eastAsia="Calibri" w:hAnsi="Times New Roman" w:cs="Times New Roman"/>
          <w:i/>
          <w:kern w:val="0"/>
          <w:szCs w:val="28"/>
          <w:lang w:val="ru-RU" w:eastAsia="en-US" w:bidi="ar-SA"/>
        </w:rPr>
        <w:t>ы</w:t>
      </w:r>
      <w:r>
        <w:rPr>
          <w:rFonts w:ascii="Times New Roman" w:eastAsia="Calibri" w:hAnsi="Times New Roman" w:cs="Times New Roman"/>
          <w:i/>
          <w:kern w:val="0"/>
          <w:szCs w:val="28"/>
          <w:lang w:val="ru-RU" w:eastAsia="en-US" w:bidi="ar-SA"/>
        </w:rPr>
        <w:t>ваться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, чистить зубы, причесываться и др.);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продолжать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 знакомить с базовыми правилами безопасного поведения по отношению к телу и здоровью — своему и других людей (детей и близких взрослых);</w:t>
      </w:r>
    </w:p>
    <w:p w:rsidR="00C76FE1" w:rsidRDefault="007C7D4B">
      <w:pPr>
        <w:pStyle w:val="a5"/>
        <w:numPr>
          <w:ilvl w:val="0"/>
          <w:numId w:val="48"/>
        </w:numPr>
        <w:tabs>
          <w:tab w:val="left" w:pos="1739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дать начальное представление о том, как человек управляет огнем ч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е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рез представление о «домиках» для огня (печь, свеча,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лампа, фонарь и др.) и возможных опасностях при обращении с огнем и электроприб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рами.  </w:t>
      </w:r>
    </w:p>
    <w:p w:rsidR="00C76FE1" w:rsidRDefault="007C7D4B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295" w:name="_Toc45809422"/>
      <w:bookmarkStart w:id="296" w:name="_Toc45807172"/>
      <w:bookmarkStart w:id="297" w:name="_Toc45807071"/>
      <w:bookmarkStart w:id="298" w:name="_Toc45722775"/>
      <w:bookmarkStart w:id="299" w:name="_Toc45699209"/>
      <w:bookmarkStart w:id="300" w:name="_Toc45520743"/>
      <w:bookmarkStart w:id="301" w:name="_Toc45520671"/>
      <w:bookmarkStart w:id="302" w:name="_Toc45033504"/>
      <w:bookmarkStart w:id="303" w:name="_Toc45032336"/>
      <w:bookmarkStart w:id="304" w:name="_Toc45032247"/>
      <w:bookmarkStart w:id="305" w:name="_Toc45018908"/>
      <w:bookmarkStart w:id="306" w:name="_Toc45018835"/>
      <w:bookmarkStart w:id="307" w:name="_Toc45015753"/>
      <w:bookmarkStart w:id="308" w:name="_Toc44330439"/>
      <w:bookmarkStart w:id="309" w:name="_Toc43901739"/>
      <w:bookmarkStart w:id="310" w:name="_Toc43896966"/>
      <w:bookmarkStart w:id="311" w:name="_Toc41329174"/>
      <w:bookmarkStart w:id="312" w:name="_Toc41041283"/>
      <w:bookmarkStart w:id="313" w:name="_Toc40694006"/>
      <w:bookmarkStart w:id="314" w:name="_Toc40693858"/>
      <w:bookmarkStart w:id="315" w:name="_Toc40338863"/>
      <w:r>
        <w:rPr>
          <w:rFonts w:ascii="Times New Roman" w:hAnsi="Times New Roman" w:cs="Times New Roman"/>
          <w:i/>
          <w:sz w:val="28"/>
          <w:szCs w:val="28"/>
          <w:lang w:val="ru-RU"/>
        </w:rPr>
        <w:t>обеспечивать комфортный эмоциональный микроклимат в группе детского сада, в котором ребенок чувствует себя защищенным и принимаемым педагогами;</w:t>
      </w:r>
    </w:p>
    <w:p w:rsidR="00C76FE1" w:rsidRDefault="007C7D4B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поддерживать интерес к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освоению базовых правил культуры поведения и общения с другими людьми (детьми и взрослыми).</w:t>
      </w:r>
    </w:p>
    <w:p w:rsidR="00C76FE1" w:rsidRDefault="007C7D4B">
      <w:pPr>
        <w:suppressAutoHyphens w:val="0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Дети могут научиться:</w:t>
      </w:r>
    </w:p>
    <w:p w:rsidR="00C76FE1" w:rsidRDefault="007C7D4B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имеет элементарные представления о ценности здоровья, о необходимости соблюдения правил гигиены в повседневной жизни и старается следовать им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своей деятельности;</w:t>
      </w:r>
    </w:p>
    <w:p w:rsidR="00C76FE1" w:rsidRDefault="007C7D4B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правильно пользуется предметами личной гигиены (мыло, расческа, полотенце, носовой платок), совершает процессы умывания и мытья рук при незначительной помощи взрослого;</w:t>
      </w:r>
    </w:p>
    <w:p w:rsidR="00C76FE1" w:rsidRDefault="007C7D4B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понимает, как нужно вести себя в опасных ситуациях (держаться за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перила лестницы при спуске и подъеме, не просовывать пальцы в дверные проемы и т.п.) и при напоминании выполняет эти правила;</w:t>
      </w:r>
    </w:p>
    <w:p w:rsidR="00C76FE1" w:rsidRDefault="007C7D4B">
      <w:pPr>
        <w:pStyle w:val="a5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старается выполнять общепринятые правила поведения в детском саду, отрицательно реагирует на явное нарушение правил; пытается упра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влять своим поведением: соотносит свои действия с правилами игры.</w:t>
      </w:r>
    </w:p>
    <w:p w:rsidR="00C76FE1" w:rsidRDefault="00C76FE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2.2.1.4. Обучение игре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– это особая форма освоения ребёнком окружающей действительности во всём многообразии норм и отношений между людьми путём их воспроизведения и моделирования.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Начальным этапом формирования игры является создание условий для овладения детьми предметными и предметно-игровыми действиями, основанными, 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личностном интересе ребёнка к той или иной игрушке или ситуации. Для занятия – на первых порах индивидуального – б</w:t>
      </w:r>
      <w:r>
        <w:rPr>
          <w:rFonts w:ascii="Times New Roman" w:hAnsi="Times New Roman" w:cs="Times New Roman"/>
          <w:sz w:val="28"/>
          <w:szCs w:val="28"/>
          <w:lang w:val="ru-RU"/>
        </w:rPr>
        <w:t>ерётся любимая или хорошо знакомая игрушка. Взрослый предлагает ребёнку совершать предметно-игровые действия по подражанию, неоднократно повторяет их, сопровождая речевыми комментариями. Далее действие с игрушкой переходит к сюжетно-отобразительной игре.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пециалист учить детей действовать целенаправленно: брать и класть предмет, перекладывать его из одной руки в другую, прослеживать взглядом за перемещающимся предметом, доставать предметы из коробки, открывать и закрывать коробки и т. д.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работу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предметно-орудийных действий (научить держать шарик за веревочку, катать движущиеся игрушки, возить машину за веревочку, пересыпать крупу ложкой) и предметно-игровых. Всё это закладывает основы для возникновения у детей специфических манипуля</w:t>
      </w:r>
      <w:r>
        <w:rPr>
          <w:rFonts w:ascii="Times New Roman" w:hAnsi="Times New Roman" w:cs="Times New Roman"/>
          <w:sz w:val="28"/>
          <w:szCs w:val="28"/>
          <w:lang w:val="ru-RU"/>
        </w:rPr>
        <w:t>ций и предпосылок к типичным видам детской деятельности. Расширение функциональных возможностей руки создаёт предпосылки для переноса усвоенных действий в новые обучающие ситуации. Ребёнок начинает пользоваться кистью, фломастерами, клеем, ножницами и т.д.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становления сюжетной игры детей обучают играть сначала рядом с партнёром, а затем вместе со своим сверстником.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воспитывает социально приемлемые нормы взаимоотношений, обучает подчинять свое поведение требованиям ситуации и нормам морали.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  <w:lang w:val="ru-RU"/>
        </w:rPr>
        <w:t>место в становлении игровой деятельности занимает драматизация знакомых сказок, литературных произведений. Опора на художественные произведения, в которых чётко выражены характеры действующих персонажей и их эмоциональное состояние, позволяет детям приобре</w:t>
      </w:r>
      <w:r>
        <w:rPr>
          <w:rFonts w:ascii="Times New Roman" w:hAnsi="Times New Roman" w:cs="Times New Roman"/>
          <w:sz w:val="28"/>
          <w:szCs w:val="28"/>
          <w:lang w:val="ru-RU"/>
        </w:rPr>
        <w:t>тать собственный опыт эмоционально окрашенного реагирования на ту или иную ситуацию, обогащает их чувствительную сферу.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игре способствует возникновению у детей самостоятельной игровой деятельности, становлению сюжетно-ролевой игры.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обучении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являются: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4548"/>
        </w:tabs>
        <w:suppressAutoHyphens w:val="0"/>
        <w:ind w:left="0" w:hanging="34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детей наблюдать за предметно-игровыми действиями взрослого и воспроизводить их при поддержке взрослого, подражая его действиям;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обыгрывать игрушки;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интерес к выполнению предметно-игровых действий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по подражанию и показу действий взрослым;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эмоциональное отношение к обыгрываемому пре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мету или игрушке;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интерес к подвижным играм;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играть рядом, не мешая друг другу;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воспроизводить цепочку иг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ровых действий;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вводить в игру элементы сюжетной игры;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играть вместе, небольшими группами, согласовывая действия между собой, подчиняясь требованиям игры;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познакомить детей с нормами поведения в ходе новых для детей форм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боты – экскурси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и, походы в магазин, в медицинский кабинет;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9444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участвовать в драматизации сказок с простым сюжетом;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8948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решать в игре новые задачи: использовать предмет - замен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тель, фиксирующую речь, носящую экспрессивный характер, в процессе игры;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8948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детей осуществлять перенос усвоенных игровых способов действий из ситуации обучения в свободную игровую деятельность;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8948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активизировать самостоятельную деятельность детей, насыщая сюжет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ровыми ситуациями;</w:t>
      </w:r>
    </w:p>
    <w:p w:rsidR="00C76FE1" w:rsidRDefault="007C7D4B">
      <w:pPr>
        <w:pStyle w:val="a5"/>
        <w:numPr>
          <w:ilvl w:val="0"/>
          <w:numId w:val="50"/>
        </w:numPr>
        <w:tabs>
          <w:tab w:val="left" w:pos="28948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развивать у детей умение передавать с помощью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специфических движ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ний характер персонажа, его повадки.</w:t>
      </w:r>
    </w:p>
    <w:p w:rsidR="00C76FE1" w:rsidRDefault="007C7D4B">
      <w:pPr>
        <w:tabs>
          <w:tab w:val="left" w:pos="4018"/>
        </w:tabs>
        <w:suppressAutoHyphens w:val="0"/>
        <w:ind w:left="-18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знакомить с игрушками и действиями с ними;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наблюдать за обыгрыванием сюжетных игрушек (мяча, куклы, машины, зайки, мишки, матрёшки и др.);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 xml:space="preserve">учить вставлять в прорези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коробки соответствующие плоскостные ф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гурки (доски «Сегена», «Зоопарк»);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hanging="291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вызвать интерес к объёмным формам, учить опускать объёмные геоме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т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рические фигуры в разнообразные прорези коробки (выбор из 2-3 форм);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hanging="284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доставать предметы и игрушки сачком из воды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 xml:space="preserve"> и перекладывать их на тарелочки, формируя взаимодействие обеих рук;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способствовать формированию умения действовать ложкой как оруд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ем, пересыпая ею сыпучие вещества;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hanging="291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обыгрывать кормление куклы, укладывание её спать; катать куклу в коляске; одевать к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уклу, раздевать;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hanging="284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воспитывать интерес к предметно-игровым действиям;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играть с машиной (возить по комнате; катать в ней кукол; загр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жать кубики в машину и выгружать из неё);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знакомить со строительными играми;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формировать интерес к участию в инсценировк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ах знакомых сказок с использованием различных театральных средств (настольный театр, цветные варежки, куклы бибабо и др.);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воспитывать интерес к участию в подвижных играх;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производить отсроченные действия со знакомыми игрушками (игра «Запомни свою иг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рушку»);</w:t>
      </w:r>
    </w:p>
    <w:p w:rsidR="00C76FE1" w:rsidRDefault="007C7D4B">
      <w:pPr>
        <w:pStyle w:val="a5"/>
        <w:numPr>
          <w:ilvl w:val="0"/>
          <w:numId w:val="51"/>
        </w:numPr>
        <w:tabs>
          <w:tab w:val="left" w:pos="-6782"/>
        </w:tabs>
        <w:suppressAutoHyphens w:val="0"/>
        <w:ind w:left="426" w:firstLine="0"/>
        <w:jc w:val="both"/>
        <w:textAlignment w:val="auto"/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Cs/>
          <w:kern w:val="0"/>
          <w:sz w:val="28"/>
          <w:szCs w:val="28"/>
          <w:lang w:val="ru-RU" w:eastAsia="ru-RU" w:bidi="ar-SA"/>
        </w:rPr>
        <w:t>учить воспроизводить цепочку игровых действий с куклой, машиной.</w:t>
      </w:r>
    </w:p>
    <w:p w:rsidR="00C76FE1" w:rsidRDefault="007C7D4B">
      <w:pPr>
        <w:tabs>
          <w:tab w:val="left" w:pos="-6782"/>
        </w:tabs>
        <w:suppressAutoHyphens w:val="0"/>
        <w:ind w:left="6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эмоциональный интерес к игрушкам и действиям с ними;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предметно-игровые действия, играя рядом со </w:t>
      </w:r>
      <w:r>
        <w:rPr>
          <w:rFonts w:ascii="Times New Roman" w:hAnsi="Times New Roman" w:cs="Times New Roman"/>
          <w:sz w:val="28"/>
          <w:szCs w:val="28"/>
          <w:lang w:val="ru-RU"/>
        </w:rPr>
        <w:t>сверстниками, не мешая им;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совершать неадекватных действий с куклой и машиной;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выражать положительные эмоции по отношению к кукле;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просьбе взрослого производить с игрушками знакомые игровые действия (кормить куклу, катать в коляске, загружать в машин</w:t>
      </w:r>
      <w:r>
        <w:rPr>
          <w:rFonts w:ascii="Times New Roman" w:hAnsi="Times New Roman" w:cs="Times New Roman"/>
          <w:sz w:val="28"/>
          <w:szCs w:val="28"/>
          <w:lang w:val="ru-RU"/>
        </w:rPr>
        <w:t>у игрушки, перевозить их);</w:t>
      </w:r>
    </w:p>
    <w:p w:rsidR="00C76FE1" w:rsidRDefault="007C7D4B">
      <w:pPr>
        <w:pStyle w:val="a5"/>
        <w:numPr>
          <w:ilvl w:val="0"/>
          <w:numId w:val="5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вводить и игру постройки и обыгрывать их, разворачивая сюжет;</w:t>
      </w:r>
    </w:p>
    <w:p w:rsidR="00C76FE1" w:rsidRDefault="007C7D4B">
      <w:pPr>
        <w:pStyle w:val="a5"/>
        <w:numPr>
          <w:ilvl w:val="0"/>
          <w:numId w:val="52"/>
        </w:numPr>
        <w:tabs>
          <w:tab w:val="left" w:pos="-10527"/>
        </w:tabs>
        <w:suppressAutoHyphens w:val="0"/>
        <w:ind w:left="426" w:hanging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отражать в игре события реальной жизни, переносить в игру увиденное детьми в процессе экскурсий и наблюдений;</w:t>
      </w:r>
    </w:p>
    <w:p w:rsidR="00C76FE1" w:rsidRDefault="007C7D4B">
      <w:pPr>
        <w:pStyle w:val="a5"/>
        <w:numPr>
          <w:ilvl w:val="0"/>
          <w:numId w:val="52"/>
        </w:numPr>
        <w:tabs>
          <w:tab w:val="left" w:pos="-10527"/>
        </w:tabs>
        <w:suppressAutoHyphens w:val="0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передавать в игре с помощью специфических движений характ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ер перс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нажа, повадки животного, особенности его поведения;</w:t>
      </w:r>
    </w:p>
    <w:p w:rsidR="00C76FE1" w:rsidRDefault="007C7D4B">
      <w:pPr>
        <w:pStyle w:val="a5"/>
        <w:numPr>
          <w:ilvl w:val="0"/>
          <w:numId w:val="52"/>
        </w:numPr>
        <w:tabs>
          <w:tab w:val="left" w:pos="-10527"/>
        </w:tabs>
        <w:suppressAutoHyphens w:val="0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участвовать в коллективной драматизации знакомых сказок или расск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зов;</w:t>
      </w:r>
    </w:p>
    <w:p w:rsidR="00C76FE1" w:rsidRDefault="007C7D4B">
      <w:pPr>
        <w:pStyle w:val="a5"/>
        <w:numPr>
          <w:ilvl w:val="0"/>
          <w:numId w:val="52"/>
        </w:numPr>
        <w:tabs>
          <w:tab w:val="left" w:pos="-10527"/>
        </w:tabs>
        <w:suppressAutoHyphens w:val="0"/>
        <w:spacing w:after="200"/>
        <w:ind w:left="426" w:hanging="426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проявлять готовность к социальному взаимодействию в коллективе све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стников.</w:t>
      </w:r>
      <w:bookmarkStart w:id="316" w:name="_Toc45809423"/>
      <w:bookmarkStart w:id="317" w:name="_Toc45807173"/>
      <w:bookmarkStart w:id="318" w:name="_Toc45807072"/>
      <w:bookmarkStart w:id="319" w:name="_Toc45722776"/>
      <w:bookmarkStart w:id="320" w:name="_Toc45699210"/>
      <w:bookmarkStart w:id="321" w:name="_Toc45520744"/>
      <w:bookmarkStart w:id="322" w:name="_Toc45520672"/>
      <w:bookmarkStart w:id="323" w:name="_Toc45033505"/>
      <w:bookmarkStart w:id="324" w:name="_Toc45032337"/>
      <w:bookmarkStart w:id="325" w:name="_Toc45032248"/>
      <w:bookmarkStart w:id="326" w:name="_Toc45018909"/>
      <w:bookmarkStart w:id="327" w:name="_Toc45018836"/>
      <w:bookmarkStart w:id="328" w:name="_Toc45015754"/>
      <w:bookmarkStart w:id="329" w:name="_Toc44330440"/>
      <w:bookmarkStart w:id="330" w:name="_Toc43901740"/>
      <w:bookmarkStart w:id="331" w:name="_Toc43896967"/>
      <w:bookmarkStart w:id="332" w:name="_Toc41329175"/>
      <w:bookmarkStart w:id="333" w:name="_Toc41041284"/>
      <w:bookmarkStart w:id="334" w:name="_Toc40694007"/>
      <w:bookmarkStart w:id="335" w:name="_Toc40693859"/>
      <w:bookmarkStart w:id="336" w:name="_Toc40338864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2.2.2. </w:t>
      </w:r>
      <w:bookmarkStart w:id="337" w:name="_Hlk50551878"/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 «Познавательное ра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звитие»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38" w:name="_Toc45809424"/>
      <w:bookmarkStart w:id="339" w:name="_Toc45807174"/>
      <w:bookmarkStart w:id="340" w:name="_Toc45807073"/>
      <w:bookmarkStart w:id="341" w:name="_Toc45722777"/>
      <w:bookmarkStart w:id="342" w:name="_Toc45699211"/>
      <w:bookmarkStart w:id="343" w:name="_Toc45520745"/>
      <w:bookmarkStart w:id="344" w:name="_Toc45520673"/>
      <w:bookmarkStart w:id="345" w:name="_Toc45033506"/>
      <w:bookmarkStart w:id="346" w:name="_Toc45032338"/>
      <w:bookmarkStart w:id="347" w:name="_Toc45032249"/>
      <w:bookmarkStart w:id="348" w:name="_Toc45018910"/>
      <w:bookmarkStart w:id="349" w:name="_Toc45018837"/>
      <w:bookmarkStart w:id="350" w:name="_Toc45015755"/>
      <w:bookmarkStart w:id="351" w:name="_Toc44330441"/>
      <w:bookmarkStart w:id="352" w:name="_Toc43901741"/>
      <w:bookmarkStart w:id="353" w:name="_Toc43896968"/>
      <w:bookmarkStart w:id="354" w:name="_Toc41329176"/>
      <w:bookmarkStart w:id="355" w:name="_Toc41041285"/>
      <w:bookmarkStart w:id="356" w:name="_Toc40694008"/>
      <w:bookmarkStart w:id="357" w:name="_Toc40693860"/>
      <w:bookmarkStart w:id="358" w:name="_Toc40338865"/>
      <w:bookmarkEnd w:id="337"/>
      <w:r>
        <w:rPr>
          <w:rFonts w:ascii="Times New Roman" w:hAnsi="Times New Roman" w:cs="Times New Roman"/>
          <w:b/>
          <w:sz w:val="28"/>
          <w:szCs w:val="28"/>
          <w:lang w:val="ru-RU"/>
        </w:rPr>
        <w:t>2.2.2.1. Сенсорное развитие. Развитие внимания и памяти.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a5"/>
        <w:tabs>
          <w:tab w:val="left" w:pos="993"/>
        </w:tabs>
        <w:suppressAutoHyphens w:val="0"/>
        <w:ind w:left="0" w:firstLine="284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 детей с нарушением интеллекта с самого рождения не возникает акти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ный познавательный интерес к предметам и явлениям окружающего мира, ориентировочно-исследовательская деятельность не разви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вается без спец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ально организованных условий воспитания.</w:t>
      </w:r>
    </w:p>
    <w:p w:rsidR="00C76FE1" w:rsidRDefault="007C7D4B">
      <w:pPr>
        <w:pStyle w:val="a5"/>
        <w:tabs>
          <w:tab w:val="left" w:pos="993"/>
        </w:tabs>
        <w:suppressAutoHyphens w:val="0"/>
        <w:ind w:left="0" w:firstLine="284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Содержание занятий по сенсорному развитию тесно переплетается с зад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чами по ознакомлению с окружающим миром, формированию предпосылок к становлению предметных действий и развитию речи.</w:t>
      </w:r>
    </w:p>
    <w:p w:rsidR="00C76FE1" w:rsidRDefault="007C7D4B">
      <w:pPr>
        <w:tabs>
          <w:tab w:val="left" w:pos="567"/>
        </w:tabs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являются: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совершенствовать у детей умение воспринимать отдельные предметы, 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деляя их из общего фона;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развивать тонкие дифференцировки при восприятии легко вычленяемых свойства предметов, различающихся зрительно, такти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льно-двигательное, на слух и на вкус;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закрепить умение различать свойства и качества предметов: мягкий - тве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дый, мокрый – сухой, большой – маленький, громкий – тихий, сладкий – горький;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учить детей определять выделенное свойство словесно (сначала в пасси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ной форме, а затем в отраженной речи);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учить выделять основной признак в предметах, отвлекаясь от второстепе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ных;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формировать образы восприятия, учить запоминать и называть (показывать) предметы и их свойства;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формировать у детей поисковые способы ориентир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овки — пробы при 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е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шении игровых и практических задач;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создавать условия для восприятия свойств и качеств предметов в разноо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б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разной деятельности – в игре с дидактическими и сюжетными игрушками, в строительных играх, в продуктивной деятельности (конструиров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ание, лепка, рисование);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развивать координацию рук и глаз в процессе обучения способом обслед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вания предметов: зрительно-тактильно – ощупывать, зрительно-двигательное – обводить по контуру;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учить воспринимать, различать бытовые шумы, шумы природных явлений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формировать представления о звуках окружающей действительности;</w:t>
      </w:r>
    </w:p>
    <w:p w:rsidR="00C76FE1" w:rsidRDefault="007C7D4B">
      <w:pPr>
        <w:pStyle w:val="a5"/>
        <w:numPr>
          <w:ilvl w:val="0"/>
          <w:numId w:val="53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развивать вкусовую чувствительность и формировать представления о ра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з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нообразных вкусовых качествах.</w:t>
      </w:r>
    </w:p>
    <w:p w:rsidR="00C76FE1" w:rsidRDefault="007C7D4B">
      <w:pPr>
        <w:shd w:val="clear" w:color="auto" w:fill="FFFFFF"/>
        <w:tabs>
          <w:tab w:val="left" w:pos="284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работы по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развитию зрительного восприятия и вн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мания: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зрител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ьное внимание и подражание путём воспроизведения де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ствий взрослого сначала без предметов, а затем с предметами – сюжетн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>ми игрушками, кубиками, предметами обихода;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сличать парные игрушки (предметы), картинки;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объёмные формы в процесс</w:t>
      </w:r>
      <w:r>
        <w:rPr>
          <w:rFonts w:ascii="Times New Roman" w:hAnsi="Times New Roman" w:cs="Times New Roman"/>
          <w:sz w:val="28"/>
          <w:szCs w:val="28"/>
          <w:lang w:val="ru-RU"/>
        </w:rPr>
        <w:t>е дидактической игры по по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ражанию действиям взрослого (выбирать из двух элементов – куб. шар);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проталкивать объёмные формы с соответствующие прорези коробки, пользуясь методом проб;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узнавать знакомые предметы среди незнакомых (находить свою и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рушку среди других; выделять названную педагогом игрушку среди др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гих);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складывать из двух частей разрезную предметную картинку;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воспринимать сличать цвета;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соотносить предметы с их изображением на картинке в пределах двух-трёх предъявлен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образцов;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находить парные предметы, расположенные в разных местах игр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вой комнаты;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объёмные формы в процессе конструирования, подражая действиям взрослого;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воспринимать величину;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ориентироваться в простран</w:t>
      </w:r>
      <w:r>
        <w:rPr>
          <w:rFonts w:ascii="Times New Roman" w:hAnsi="Times New Roman" w:cs="Times New Roman"/>
          <w:sz w:val="28"/>
          <w:szCs w:val="28"/>
          <w:lang w:val="ru-RU"/>
        </w:rPr>
        <w:t>стве групповой комнаты;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воспринимать пространственные отношения между предметами по вертикали (снизу, сверху);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выбирать по образцу резко различные формы (круг, квадрат, тр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угольник, прямоугольник);</w:t>
      </w:r>
    </w:p>
    <w:p w:rsidR="00C76FE1" w:rsidRDefault="007C7D4B">
      <w:pPr>
        <w:pStyle w:val="a5"/>
        <w:numPr>
          <w:ilvl w:val="0"/>
          <w:numId w:val="5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использовать знакомые цвета в рисовании.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работы по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развитию слухового восприятия и вним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ния: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интерес к играм на музыкальных инструментах;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дифференцировано реагировать на звучание музыкальных игрушек;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вырабатывать по подражанию разные двигательные реакции в о</w:t>
      </w:r>
      <w:r>
        <w:rPr>
          <w:rFonts w:ascii="Times New Roman" w:hAnsi="Times New Roman" w:cs="Times New Roman"/>
          <w:sz w:val="28"/>
          <w:szCs w:val="28"/>
          <w:lang w:val="ru-RU"/>
        </w:rPr>
        <w:t>твет на звучание разных инструментов (шагать под барабан, хлопать в ладоши под бубен);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соотносить игрушку с соответствующим звукоподражанием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ав-ав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собака,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мяу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кошка и т.д.);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учить различать три слова с опорой на картинки;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дифференцировать звукоподражания, когда выбрать предл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гается из двух-трёх животных;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громкое и тихое звучание одного и того же музыкального инструмента;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дифференцировать близкие по звучанию звукоподражания (ку-ка-ре-ку – ку-ку, ко-ко-к</w:t>
      </w:r>
      <w:r>
        <w:rPr>
          <w:rFonts w:ascii="Times New Roman" w:hAnsi="Times New Roman" w:cs="Times New Roman"/>
          <w:sz w:val="28"/>
          <w:szCs w:val="28"/>
          <w:lang w:val="ru-RU"/>
        </w:rPr>
        <w:t>о – ква-ква);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картинки, учить дифференцировать слова, разные по слоговому составу (машина, дом, кукла, цыпленок);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бытовыми шумами звуками явлений природы;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определять направление звука и его источник без опоры на зр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тельный анали</w:t>
      </w:r>
      <w:r>
        <w:rPr>
          <w:rFonts w:ascii="Times New Roman" w:hAnsi="Times New Roman" w:cs="Times New Roman"/>
          <w:sz w:val="28"/>
          <w:szCs w:val="28"/>
          <w:lang w:val="ru-RU"/>
        </w:rPr>
        <w:t>затор;</w:t>
      </w:r>
    </w:p>
    <w:p w:rsidR="00C76FE1" w:rsidRDefault="007C7D4B">
      <w:pPr>
        <w:pStyle w:val="a5"/>
        <w:numPr>
          <w:ilvl w:val="0"/>
          <w:numId w:val="55"/>
        </w:numPr>
        <w:suppressAutoHyphens w:val="0"/>
        <w:ind w:left="426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со звуковым разнообразием живой природы.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 по</w:t>
      </w:r>
      <w:r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развитию тактильно-двигательного во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с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приятия: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воспринимать и узнавать на ощупь форму и величину предметов, дифференцировать предметы по величине в пределах трех;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воспринимать на ощупь величину предметов, учить выбирать знак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мые игрушки, а ощупь по просьбе педагога без предъявления образца;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выбирать по величине и по форме на ощупь, ориентируясь на ко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ментарий педагога;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выбирать на ощупь из двух пре</w:t>
      </w:r>
      <w:r>
        <w:rPr>
          <w:rFonts w:ascii="Times New Roman" w:hAnsi="Times New Roman" w:cs="Times New Roman"/>
          <w:sz w:val="28"/>
          <w:szCs w:val="28"/>
          <w:lang w:val="ru-RU"/>
        </w:rPr>
        <w:t>дметов, отличающихся по величине, но одинаковых по форме, причём образец предъявляется зрительно (мячи, кубы, шары);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дифференцировать предметы по признаку мокрый – сухой;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температуру предметов (горячий – холодный);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воспринимать </w:t>
      </w:r>
      <w:r>
        <w:rPr>
          <w:rFonts w:ascii="Times New Roman" w:hAnsi="Times New Roman" w:cs="Times New Roman"/>
          <w:sz w:val="28"/>
          <w:szCs w:val="28"/>
          <w:lang w:val="ru-RU"/>
        </w:rPr>
        <w:t>и дифференцировать на ощупь твёрдые и мягкие предметы, выбирать предлагается из двух (шарик из пластилина – дер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вянный шарик);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обследовать предметы зрительно-тактильно и зрительно-двигательное (зрительно-тактильное обследование применять при воспр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ят</w:t>
      </w:r>
      <w:r>
        <w:rPr>
          <w:rFonts w:ascii="Times New Roman" w:hAnsi="Times New Roman" w:cs="Times New Roman"/>
          <w:sz w:val="28"/>
          <w:szCs w:val="28"/>
          <w:lang w:val="ru-RU"/>
        </w:rPr>
        <w:t>ии объёмных предметов, зрительно-двигательное – при восприятии пл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скостных форм и объектов, а также при вычленении контура объёмного предмета);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правильно ощупывать предметы, выделяя при этом характерные признаки;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различными качествами пов</w:t>
      </w:r>
      <w:r>
        <w:rPr>
          <w:rFonts w:ascii="Times New Roman" w:hAnsi="Times New Roman" w:cs="Times New Roman"/>
          <w:sz w:val="28"/>
          <w:szCs w:val="28"/>
          <w:lang w:val="ru-RU"/>
        </w:rPr>
        <w:t>ерхностей таких материалов, как железо и дерево;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координацию рук и глаз, для чего ставится задача узнавать на ощупь предметы резко различной формы, выбирать предлагается из двух-трёх, причём образец дают только пощупать;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передавать форму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 в лепке после зрительно-тактильного обследования;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учить группировать предметы по кинестетически воспринимаемому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знаку: по материалу (деревянный – железный); по качеству поверхности (гладкий – шероховатый);</w:t>
      </w:r>
    </w:p>
    <w:p w:rsidR="00C76FE1" w:rsidRDefault="007C7D4B">
      <w:pPr>
        <w:pStyle w:val="a5"/>
        <w:numPr>
          <w:ilvl w:val="0"/>
          <w:numId w:val="56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 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качествах и свойствах поверхн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сти предметов.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 по</w:t>
      </w:r>
      <w:r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развитию вкусового восприятия: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различными вкусовыми характеристиками продуктов питания (сладкий, горький);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дифференцировать горячие и холодные напитки (чай, сок);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продуктами, имеющими кислый, соленый вкус;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дифференцировать пищу по вкусовым признакам (сладкий, кислый, горький, соленый);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запоминать и называть (показывать) продукты, имеющие разные вкусовые признаки;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восприятия целостного образа предмета по его вкус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вым характеристикам: «Угадай, что съел?», «Угадай, что в чашке?»;</w:t>
      </w:r>
    </w:p>
    <w:p w:rsidR="00C76FE1" w:rsidRDefault="007C7D4B">
      <w:pPr>
        <w:pStyle w:val="a5"/>
        <w:numPr>
          <w:ilvl w:val="0"/>
          <w:numId w:val="57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адекватному обращению с пищевыми продуктами в зависим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сти от их температуры (горячие, тёплые, холодные).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могут научиться: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отдельные предметы из общего фона по просьбе взрослого;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свойства и качества предметов;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сличать основные цвета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дифференцированно реагировать на звучание разных музыкальных инструментов (выбирая из </w:t>
      </w:r>
      <w:r>
        <w:rPr>
          <w:rFonts w:ascii="Times New Roman" w:hAnsi="Times New Roman" w:cs="Times New Roman"/>
          <w:sz w:val="28"/>
          <w:szCs w:val="28"/>
          <w:lang w:val="ru-RU"/>
        </w:rPr>
        <w:t>трёх);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складывать разрезную картинку из трёх частей;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учитывать знакомые свойства предметов в предметно-практической и игровой деятельности;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дифференцировать звукоподражания (Кто тебя позвал? выбирая из двух-трёх предметов или картинок);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доставать знакомые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предметы из «волшебного мешочка» по тактильному образцу, выбирая из двух;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группировку предметов по заданному признаку (форма, величина, вкус, цвет);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методом проб при решении практических или игровых задач;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задания по речево</w:t>
      </w:r>
      <w:r>
        <w:rPr>
          <w:rFonts w:ascii="Times New Roman" w:hAnsi="Times New Roman" w:cs="Times New Roman"/>
          <w:sz w:val="28"/>
          <w:szCs w:val="28"/>
          <w:lang w:val="ru-RU"/>
        </w:rPr>
        <w:t>й инструкции, включая пространственные отношения между предметами (снизу, сверху, на, под);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обследовать предметы с использованием зрительно-тактильного и зрительно-двигательного анализа;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разнообразную цветовую гамму в деятельности;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дифференцир</w:t>
      </w:r>
      <w:r>
        <w:rPr>
          <w:rFonts w:ascii="Times New Roman" w:hAnsi="Times New Roman" w:cs="Times New Roman"/>
          <w:sz w:val="28"/>
          <w:szCs w:val="28"/>
          <w:lang w:val="ru-RU"/>
        </w:rPr>
        <w:t>овать звуки окружающей действительности на бытовые шумы и звуки явлений природы;</w:t>
      </w:r>
    </w:p>
    <w:p w:rsidR="00C76FE1" w:rsidRDefault="007C7D4B">
      <w:pPr>
        <w:pStyle w:val="a5"/>
        <w:numPr>
          <w:ilvl w:val="0"/>
          <w:numId w:val="5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группировать предметы по образцу и по речевой инструкции, выделяя существенный признак, отвлекаясь от других признаков.</w:t>
      </w:r>
      <w:bookmarkStart w:id="359" w:name="_Toc45809425"/>
      <w:bookmarkStart w:id="360" w:name="_Toc45807175"/>
      <w:bookmarkStart w:id="361" w:name="_Toc45807074"/>
      <w:bookmarkStart w:id="362" w:name="_Toc45722778"/>
      <w:bookmarkStart w:id="363" w:name="_Toc45699212"/>
      <w:bookmarkStart w:id="364" w:name="_Toc45520746"/>
      <w:bookmarkStart w:id="365" w:name="_Toc45520674"/>
      <w:bookmarkStart w:id="366" w:name="_Toc45033507"/>
      <w:bookmarkStart w:id="367" w:name="_Toc45032339"/>
      <w:bookmarkStart w:id="368" w:name="_Toc45032250"/>
      <w:bookmarkStart w:id="369" w:name="_Toc45018911"/>
      <w:bookmarkStart w:id="370" w:name="_Toc45018838"/>
      <w:bookmarkStart w:id="371" w:name="_Toc45015756"/>
      <w:bookmarkStart w:id="372" w:name="_Toc44330442"/>
      <w:bookmarkStart w:id="373" w:name="_Toc43901742"/>
      <w:bookmarkStart w:id="374" w:name="_Toc43896969"/>
      <w:bookmarkStart w:id="375" w:name="_Toc41329177"/>
      <w:bookmarkStart w:id="376" w:name="_Toc41041286"/>
      <w:bookmarkStart w:id="377" w:name="_Toc40694009"/>
      <w:bookmarkStart w:id="378" w:name="_Toc40693861"/>
      <w:bookmarkStart w:id="379" w:name="_Toc40338866"/>
    </w:p>
    <w:p w:rsidR="00C76FE1" w:rsidRDefault="00C76FE1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ContentsHeading"/>
        <w:jc w:val="center"/>
        <w:outlineLvl w:val="9"/>
      </w:pP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2.2.2.2. Формирование мышления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Коррекционно-педагогическая работа направлена на развитие наглядно-действенного мышления. Ранняя форма мышления возникает у ребёнка в практической деятельности, в которой он проявляет своё отношение к окружающему миру, осваивает его, и направлена на обслуж</w:t>
      </w:r>
      <w:r>
        <w:rPr>
          <w:rFonts w:ascii="Times New Roman" w:hAnsi="Times New Roman" w:cs="Times New Roman"/>
          <w:sz w:val="28"/>
          <w:szCs w:val="28"/>
          <w:lang w:val="ru-RU"/>
        </w:rPr>
        <w:t>ивание этой деятельности.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направлено на овладение предметными действиями в соответствии с функциональным назначением предметов, развитие у детей подражательных возможностей.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активизировать эмоциональное отношени</w:t>
      </w:r>
      <w:r>
        <w:rPr>
          <w:rFonts w:ascii="Times New Roman" w:hAnsi="Times New Roman" w:cs="Times New Roman"/>
          <w:sz w:val="28"/>
          <w:szCs w:val="28"/>
          <w:lang w:val="ru-RU"/>
        </w:rPr>
        <w:t>е детей к самостоятельным предметным и предметно-игровым действиям;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предпосылки к развитию у детей наглядно-действенного мышления: формировать целенаправленные предметно-орудийные действия в процессе выполнения практического и игрового задания;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ормировать у детей обобщенные представления о вспомогательных средствах и предметах-орудиях фиксированного назначения;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проблемно-практическими ситуациями и проблемно-практическими задачами;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анализировать проблемно-практическ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 задачи и обучать использованию предметов-заместителей при решении практических задач;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способы ориентировки в условиях проблемно-практической задачи и способы ее решения;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пользоваться методом проб как основным методом реше</w:t>
      </w:r>
      <w:r>
        <w:rPr>
          <w:rFonts w:ascii="Times New Roman" w:hAnsi="Times New Roman" w:cs="Times New Roman"/>
          <w:sz w:val="28"/>
          <w:szCs w:val="28"/>
          <w:lang w:val="ru-RU"/>
        </w:rPr>
        <w:t>ния проблемно-практических задач, обобщать свой опыт в словесных высказываниях;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 детей навык использования предметов-заместителей в игровых и бытовых ситуациях;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создавать предпосылки для развития наглядно-образного мышления: формировать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фиксирующую и сопровождающую функции речи в процессе решения наглядно-действенных задач;</w:t>
      </w:r>
    </w:p>
    <w:p w:rsidR="00C76FE1" w:rsidRDefault="007C7D4B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обобщенные представления о предметах-орудиях, их свойствах и качествах, а также об их роли в деятельности людей.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</w:t>
      </w:r>
      <w:r>
        <w:rPr>
          <w:rFonts w:ascii="Times New Roman" w:hAnsi="Times New Roman" w:cs="Times New Roman"/>
          <w:sz w:val="28"/>
          <w:szCs w:val="28"/>
          <w:lang w:val="ru-RU"/>
        </w:rPr>
        <w:t>вия для возникновения предпосылок к развитию наглядно-действенного мышления;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целенаправленные действия с предметами;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предметно-игровые действия;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об использовании в быту вспомогательных средств и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ов-орудий фиксированного назначения;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учить выполнять действия с предметами, имеющими фиксированное назначение;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пользоваться предметами-орудиями при выполнении практических и игровых задач;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практическими проблемными ситуациями и задачами;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применять усвоенные способы использования предметов-заместителей для решения новых практических задач и в новых ситуациях;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решать проблемно-практические ситуации методом проб, например, приближать к себе предметы с помощью верёвки, тесьмы;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классифицировать предметы по образцу на знакомом материале, группируя их на две группы: 1) предметы, с которыми можно действовать; 2) предметы, с которыми действовать нельзя, так как они сломаны;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фиксирующую сторону речи, т.е. учить рассказ</w:t>
      </w:r>
      <w:r>
        <w:rPr>
          <w:rFonts w:ascii="Times New Roman" w:hAnsi="Times New Roman" w:cs="Times New Roman"/>
          <w:sz w:val="28"/>
          <w:szCs w:val="28"/>
          <w:lang w:val="ru-RU"/>
        </w:rPr>
        <w:t>ывать о выполненных действиях;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 причину нарушения обычного хода явления, когда нарушена причинно-следственная зависимость и причина хорошо видна;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самостоятельно находить практический выход из проблемной ситуации;</w:t>
      </w:r>
    </w:p>
    <w:p w:rsidR="00C76FE1" w:rsidRDefault="007C7D4B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предпосылки д</w:t>
      </w:r>
      <w:r>
        <w:rPr>
          <w:rFonts w:ascii="Times New Roman" w:hAnsi="Times New Roman" w:cs="Times New Roman"/>
          <w:sz w:val="28"/>
          <w:szCs w:val="28"/>
          <w:lang w:val="ru-RU"/>
        </w:rPr>
        <w:t>ля развития наглядно-образного мышления: формировать обобщённые представления о предметах-орудиях, их свойствах и качествах, а также об их роли в жизни и деятельности людей.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могут научиться: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фиксированными предметами и орудиями для решения практических задач;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в знакомой обстановке вспомогательные средства или предметы-орудия для того, чтобы достать до высоко или далеко лежащих предметов;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предметы-орудия в игровых и бы</w:t>
      </w:r>
      <w:r>
        <w:rPr>
          <w:rFonts w:ascii="Times New Roman" w:hAnsi="Times New Roman" w:cs="Times New Roman"/>
          <w:sz w:val="28"/>
          <w:szCs w:val="28"/>
          <w:lang w:val="ru-RU"/>
        </w:rPr>
        <w:t>товых ситуациях;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предметы-заместители в проблемно-практических ситуациях;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методом проб в качестве основного способа решения проблемно-практических задач;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фиксировать в речи результаты своей практической деятельности;</w:t>
      </w:r>
    </w:p>
    <w:p w:rsidR="00C76FE1" w:rsidRDefault="007C7D4B">
      <w:pPr>
        <w:pStyle w:val="a5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могут по</w:t>
      </w:r>
      <w:r>
        <w:rPr>
          <w:rFonts w:ascii="Times New Roman" w:hAnsi="Times New Roman" w:cs="Times New Roman"/>
          <w:sz w:val="28"/>
          <w:szCs w:val="28"/>
          <w:lang w:val="ru-RU"/>
        </w:rPr>
        <w:t>лучить представления о предметах-орудиях, их свойствах и качествах, а также об их роли в деятельности людей.</w:t>
      </w:r>
    </w:p>
    <w:p w:rsidR="00C76FE1" w:rsidRDefault="00C76FE1">
      <w:pPr>
        <w:pStyle w:val="a5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ContentsHeading"/>
        <w:spacing w:before="0"/>
        <w:jc w:val="center"/>
        <w:outlineLvl w:val="9"/>
      </w:pPr>
      <w:bookmarkStart w:id="380" w:name="_Toc45809426"/>
      <w:bookmarkStart w:id="381" w:name="_Toc45807176"/>
      <w:bookmarkStart w:id="382" w:name="_Toc45807075"/>
      <w:bookmarkStart w:id="383" w:name="_Toc45722779"/>
      <w:bookmarkStart w:id="384" w:name="_Toc45699213"/>
      <w:bookmarkStart w:id="385" w:name="_Toc45520747"/>
      <w:bookmarkStart w:id="386" w:name="_Toc45520675"/>
      <w:bookmarkStart w:id="387" w:name="_Toc45033508"/>
      <w:bookmarkStart w:id="388" w:name="_Toc45032340"/>
      <w:bookmarkStart w:id="389" w:name="_Toc45032251"/>
      <w:bookmarkStart w:id="390" w:name="_Toc45018912"/>
      <w:bookmarkStart w:id="391" w:name="_Toc45018839"/>
      <w:bookmarkStart w:id="392" w:name="_Toc45015757"/>
      <w:bookmarkStart w:id="393" w:name="_Toc44330443"/>
      <w:bookmarkStart w:id="394" w:name="_Toc43901743"/>
      <w:bookmarkStart w:id="395" w:name="_Toc43896970"/>
      <w:bookmarkStart w:id="396" w:name="_Toc41329178"/>
      <w:bookmarkStart w:id="397" w:name="_Toc41041287"/>
      <w:bookmarkStart w:id="398" w:name="_Toc40694010"/>
      <w:bookmarkStart w:id="399" w:name="_Toc40693862"/>
      <w:bookmarkStart w:id="400" w:name="_Toc40338867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2.2.2.3. Формирование элементарных количественных</w:t>
      </w:r>
    </w:p>
    <w:p w:rsidR="00C76FE1" w:rsidRDefault="007C7D4B">
      <w:pPr>
        <w:pStyle w:val="ContentsHeading"/>
        <w:spacing w:before="0"/>
        <w:jc w:val="center"/>
        <w:outlineLvl w:val="9"/>
      </w:pP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представлений.</w:t>
      </w:r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pStyle w:val="a5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Познание количественной стороны действительности помогает ребёнку более полно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точно воспринимать окружающий мир, ориентироваться в нем. Умение сравнивать группы предметов по количеству, считать, выполнять элементарные арифметические действия необходимы уже в дошкольном возрасте при организации различных видов деятельности (игровой,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изобразительной, элементарной трудовой), также это умение является немаловажным фактором социальной адаптации.</w:t>
      </w:r>
    </w:p>
    <w:p w:rsidR="00C76FE1" w:rsidRDefault="007C7D4B">
      <w:pPr>
        <w:tabs>
          <w:tab w:val="left" w:pos="567"/>
        </w:tabs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являются: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условия для накопления детьми опыта практических действий с дискретными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(предметами, игрушками) и непрерывными (песок, вода, крупа) множествами;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 детей на основе их активных действий с предметами и непрерывными множествами восприятие (зрительное, слуховое, тактильно-двигательное);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выделять, различать множества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качественным признакам и по количеству;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способы усвоения общественного опыта (действия по подражанию, образцу и речевой инструкции);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практические способы ориентировки (пробы, примеривание);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речь детей, начиная с понима</w:t>
      </w:r>
      <w:r>
        <w:rPr>
          <w:rFonts w:ascii="Times New Roman" w:hAnsi="Times New Roman" w:cs="Times New Roman"/>
          <w:sz w:val="28"/>
          <w:szCs w:val="28"/>
          <w:lang w:val="ru-RU"/>
        </w:rPr>
        <w:t>ния речевой инструкции, связанной с математическими представлениями (один – много – мало, сколько? столько… сколько...). педагогу важно комментировать каждое действие, выполненное самим педагогом и ребенком, давать образец вербальной (словесной) и невербал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(жестовой) форм ответа, добиваться ответов на поставленные вопросы от детей;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выделять и группировать предметы по заданному признаку;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 1, 2 и много предметов из группы;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множества по количеству: 1, 2, много, мал</w:t>
      </w:r>
      <w:r>
        <w:rPr>
          <w:rFonts w:ascii="Times New Roman" w:hAnsi="Times New Roman" w:cs="Times New Roman"/>
          <w:sz w:val="28"/>
          <w:szCs w:val="28"/>
          <w:lang w:val="ru-RU"/>
        </w:rPr>
        <w:t>о, пустой, полный;</w:t>
      </w:r>
    </w:p>
    <w:p w:rsidR="00C76FE1" w:rsidRDefault="007C7D4B">
      <w:pPr>
        <w:pStyle w:val="a5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составлять равные по количеству множества предметов: «столько..., сколько...»;</w:t>
      </w:r>
    </w:p>
    <w:p w:rsidR="00C76FE1" w:rsidRDefault="007C7D4B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сопоставлять численности множеств, воспринимаемых различными анализаторами в пределах двух без пересчета;</w:t>
      </w:r>
    </w:p>
    <w:p w:rsidR="00C76FE1" w:rsidRDefault="007C7D4B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сравнивать множества по количеству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>, устанавливая равенство или неравенство;</w:t>
      </w:r>
    </w:p>
    <w:p w:rsidR="00C76FE1" w:rsidRDefault="007C7D4B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использовать практические способы проверки – приложение и наложение;</w:t>
      </w:r>
    </w:p>
    <w:p w:rsidR="00C76FE1" w:rsidRDefault="007C7D4B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пересчитывать предметы и выполнять различные операции с множествами (сравнение, объединение и разъединение) в пределах трех;</w:t>
      </w:r>
    </w:p>
    <w:p w:rsidR="00C76FE1" w:rsidRDefault="007C7D4B">
      <w:pPr>
        <w:pStyle w:val="a5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знакомить с практическими действиями с дискретными и непрерывными множествам</w:t>
      </w:r>
      <w:r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 отдельные предметы из группы, составлять группы из одинаковых предметов (ребёнок подбирает предметы, педагог сопровождает его действия словами);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выделять один и много предметов из группы по подражанию, образцу, составлять множества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из отдельных предметов; учить понимать вопрос сколько? отвечать на него (ответы детей могут быть даны в вербальной и невербальной форме);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 один и много предметов из группы по словесной инструкции; учить различать дискретные, непрерывные множе</w:t>
      </w:r>
      <w:r>
        <w:rPr>
          <w:rFonts w:ascii="Times New Roman" w:hAnsi="Times New Roman" w:cs="Times New Roman"/>
          <w:sz w:val="28"/>
          <w:szCs w:val="28"/>
          <w:lang w:val="ru-RU"/>
        </w:rPr>
        <w:t>ства по количеству (много – мало);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находить один, много и мало однородных предметов в специально подготовленной обстановке, фиксировать результат действия в слове или использовать жесты;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количества «пустой – полный», употреблять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речи слова пустой – полный;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выделять два предмета из группы по подражанию, образцу;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соотносить количество (в пределах пяти) с количеством пальцев, отвечать на вопрос сколько? называя числительные или показывая соответствующее количество пальцев;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чить выделять два предмета из множества по словесной инструкции;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показывать и называть единичные и парные части тела и лица;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сравнивать две неравные группы предметов по количеству, различающиеся между собой на две единицы, устанавливая, каких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 больше, меньше, используя наложение и приложение;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находить заданное количество однородных предметов (один, два, много) в окружающей обстановке;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сравнивать две группы предметов по количеству: 1) без счёта, использую приёмы приложения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наложения; 2) путём пересчета;</w:t>
      </w:r>
    </w:p>
    <w:p w:rsidR="00C76FE1" w:rsidRDefault="007C7D4B">
      <w:pPr>
        <w:pStyle w:val="a5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группировать предметы по количественному признаку.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могут научиться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один, два и много предметов из группы;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соотносить количества один и два с количеством пальцев;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дискретные непрерывные множества по количеству, употреблять в речи названия количеств (один, много, мало, пустой, полный);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составлять равные по количеству группы предметов;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понимать выражение столько…, сколько…;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сравнивать множества по количеству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>, используя практические способы сравнения (приложение и наложение) и счёт, обозначая словами больше, меньше, поровну;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осуществлять преобразования множеств, изменяющие количество, использовать один из способов преобразования;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осуществлять группировку предм</w:t>
      </w:r>
      <w:r>
        <w:rPr>
          <w:rFonts w:ascii="Times New Roman" w:hAnsi="Times New Roman" w:cs="Times New Roman"/>
          <w:sz w:val="28"/>
          <w:szCs w:val="28"/>
          <w:lang w:val="ru-RU"/>
        </w:rPr>
        <w:t>етов по количественному признаку на основе образца;</w:t>
      </w:r>
    </w:p>
    <w:p w:rsidR="00C76FE1" w:rsidRDefault="007C7D4B">
      <w:pPr>
        <w:pStyle w:val="a5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пересчитывать предметы в пределах пяти.</w:t>
      </w:r>
    </w:p>
    <w:p w:rsidR="00C76FE1" w:rsidRDefault="007C7D4B">
      <w:pPr>
        <w:pStyle w:val="ContentsHeading"/>
        <w:jc w:val="center"/>
        <w:outlineLvl w:val="9"/>
      </w:pPr>
      <w:bookmarkStart w:id="401" w:name="_Toc45809427"/>
      <w:bookmarkStart w:id="402" w:name="_Toc45807177"/>
      <w:bookmarkStart w:id="403" w:name="_Toc45807076"/>
      <w:bookmarkStart w:id="404" w:name="_Toc45722780"/>
      <w:bookmarkStart w:id="405" w:name="_Toc45699214"/>
      <w:bookmarkStart w:id="406" w:name="_Toc45520748"/>
      <w:bookmarkStart w:id="407" w:name="_Toc45520676"/>
      <w:bookmarkStart w:id="408" w:name="_Toc45033509"/>
      <w:bookmarkStart w:id="409" w:name="_Toc45032341"/>
      <w:bookmarkStart w:id="410" w:name="_Toc45032252"/>
      <w:bookmarkStart w:id="411" w:name="_Toc45018913"/>
      <w:bookmarkStart w:id="412" w:name="_Toc45018840"/>
      <w:bookmarkStart w:id="413" w:name="_Toc45015758"/>
      <w:bookmarkStart w:id="414" w:name="_Toc44330444"/>
      <w:bookmarkStart w:id="415" w:name="_Toc43901744"/>
      <w:bookmarkStart w:id="416" w:name="_Toc43896971"/>
      <w:bookmarkStart w:id="417" w:name="_Toc41329179"/>
      <w:bookmarkStart w:id="418" w:name="_Toc41041288"/>
      <w:bookmarkStart w:id="419" w:name="_Toc40694011"/>
      <w:bookmarkStart w:id="420" w:name="_Toc40693863"/>
      <w:bookmarkStart w:id="421" w:name="_Toc40338868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 xml:space="preserve">2.2.2.4. </w:t>
      </w:r>
      <w:bookmarkStart w:id="422" w:name="_Hlk50551903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 xml:space="preserve">Ознакомление 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с окружающим миром</w:t>
      </w:r>
    </w:p>
    <w:bookmarkEnd w:id="422"/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Обязательная часть Программы.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занятий по ознакомлению с окружающим тесно связано с задачами по сенсорному разви</w:t>
      </w:r>
      <w:r>
        <w:rPr>
          <w:rFonts w:ascii="Times New Roman" w:hAnsi="Times New Roman" w:cs="Times New Roman"/>
          <w:sz w:val="28"/>
          <w:szCs w:val="28"/>
          <w:lang w:val="ru-RU"/>
        </w:rPr>
        <w:t>тию и развитию речи.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интерес к изучению объектов живого и неживого мира;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с предметами окружающего мира, близкими детям по ежедневному опыту;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знакомить детей с некоторыми свойствами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объектов живой и неживой природы в процессе практической деятельности;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обогащать чувственный опыт детей: учить наблюдать, рассматривать, узнавать на ощупь, на слух объекты живой и неживой природы и природные явления;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умение правильно ве</w:t>
      </w:r>
      <w:r>
        <w:rPr>
          <w:rFonts w:ascii="Times New Roman" w:hAnsi="Times New Roman" w:cs="Times New Roman"/>
          <w:sz w:val="28"/>
          <w:szCs w:val="28"/>
          <w:lang w:val="ru-RU"/>
        </w:rPr>
        <w:t>сти себя в быту с объектами живой и неживой природы;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наблюдать за деятельностью и поведением человека в повседневной жизни и в труде;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предметами окружающей действительности – игрушки, посуда, одежда, мебель;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последовательному изучению объектов живой и неживой природы, наблюдению за ними и их описанию;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временные представления: лето, осень, зима;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детей действовать с объектами природы на основе выделенных признаков и представл</w:t>
      </w:r>
      <w:r>
        <w:rPr>
          <w:rFonts w:ascii="Times New Roman" w:hAnsi="Times New Roman" w:cs="Times New Roman"/>
          <w:sz w:val="28"/>
          <w:szCs w:val="28"/>
          <w:lang w:val="ru-RU"/>
        </w:rPr>
        <w:t>ений о них;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представления о живой и неживой природе;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наблюдениям в природе и за изменениями в природе и погоде;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основы экологической культуры: эмоциональное, бережное отношение к природе;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</w:t>
      </w:r>
      <w:r>
        <w:rPr>
          <w:rFonts w:ascii="Times New Roman" w:hAnsi="Times New Roman" w:cs="Times New Roman"/>
          <w:sz w:val="28"/>
          <w:szCs w:val="28"/>
          <w:lang w:val="ru-RU"/>
        </w:rPr>
        <w:t>тей обобщенное представление о человеке (тело);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временные представления (времена года: лето, осень, зима, весна; время суток – ночь, день);</w:t>
      </w:r>
    </w:p>
    <w:p w:rsidR="00C76FE1" w:rsidRDefault="007C7D4B">
      <w:pPr>
        <w:pStyle w:val="a5"/>
        <w:numPr>
          <w:ilvl w:val="0"/>
          <w:numId w:val="6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представления о видах транспорта.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детей умение наблюдать за изменениями в природе, природными явлениями (солнцем, дождём, ветром), представление об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изменчивости погоды, познакомить с признаками лета, осени, зимы, весны;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наблюдать за действиями и поведением людей (Человек идёт; Мальчи</w:t>
      </w:r>
      <w:r>
        <w:rPr>
          <w:rFonts w:ascii="Times New Roman" w:hAnsi="Times New Roman" w:cs="Times New Roman"/>
          <w:sz w:val="28"/>
          <w:szCs w:val="28"/>
          <w:lang w:val="ru-RU"/>
        </w:rPr>
        <w:t>к бежит; Мама ведёт ребёнка в садик);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фамилиями сверстников из группы;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расширять представления об основных частях тела и лица;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показывать части тела и лица у себя, у своих сверстников и у игрушек в процессе дидактических игр;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расширять пр</w:t>
      </w:r>
      <w:r>
        <w:rPr>
          <w:rFonts w:ascii="Times New Roman" w:hAnsi="Times New Roman" w:cs="Times New Roman"/>
          <w:sz w:val="28"/>
          <w:szCs w:val="28"/>
          <w:lang w:val="ru-RU"/>
        </w:rPr>
        <w:t>едставления о домашних животных и их частях тела;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с дикими животными, со строением их тел и образом жизни;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узнавать знакомых животных по их голосам;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овощами и фруктами, учить различать знакомые овощи и фрукты по вкусу;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</w:t>
      </w:r>
      <w:r>
        <w:rPr>
          <w:rFonts w:ascii="Times New Roman" w:hAnsi="Times New Roman" w:cs="Times New Roman"/>
          <w:sz w:val="28"/>
          <w:szCs w:val="28"/>
          <w:lang w:val="ru-RU"/>
        </w:rPr>
        <w:t>комить с профессией врача, воспитателя;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расширять представления о посуде, ввести в активный словарь обобщающие слово посуда;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взаимодействовать со сверстниками на основе своих представлений о свойствах предметных материалов;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наблюдать за </w:t>
      </w:r>
      <w:r>
        <w:rPr>
          <w:rFonts w:ascii="Times New Roman" w:hAnsi="Times New Roman" w:cs="Times New Roman"/>
          <w:sz w:val="28"/>
          <w:szCs w:val="28"/>
          <w:lang w:val="ru-RU"/>
        </w:rPr>
        <w:t>повадками и поведением птиц;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отдельными деревьями и их основными признаками (наличие ствола, веток, листьев);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разными эмоциональными состояниями человека (радость, гнев, горе, удивление);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разными видами бумаги и её свойс</w:t>
      </w:r>
      <w:r>
        <w:rPr>
          <w:rFonts w:ascii="Times New Roman" w:hAnsi="Times New Roman" w:cs="Times New Roman"/>
          <w:sz w:val="28"/>
          <w:szCs w:val="28"/>
          <w:lang w:val="ru-RU"/>
        </w:rPr>
        <w:t>твами;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правилами поведения на улице и в транспорте;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правилами перехода улицы, формировать умение ориентироваться на знаки светофора;</w:t>
      </w:r>
    </w:p>
    <w:p w:rsidR="00C76FE1" w:rsidRDefault="007C7D4B">
      <w:pPr>
        <w:pStyle w:val="a5"/>
        <w:numPr>
          <w:ilvl w:val="0"/>
          <w:numId w:val="6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различать и называть (показывать на картинке) части суток (день, ночь).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Ориентиры развития к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23" w:name="_Hlk49800512"/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bookmarkEnd w:id="423"/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своё имя;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показывать или называть отдельные предметы одежды, посуды и игрушки;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узнавать реальных и изображённых на картинках знакомых животных, и птиц;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отвечать на вопрос, указывая жестом или словом, где солны</w:t>
      </w:r>
      <w:r>
        <w:rPr>
          <w:rFonts w:ascii="Times New Roman" w:hAnsi="Times New Roman" w:cs="Times New Roman"/>
          <w:sz w:val="28"/>
          <w:szCs w:val="28"/>
          <w:lang w:val="ru-RU"/>
        </w:rPr>
        <w:t>шко, дом, машина, дерево;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показывать и называть основные части тела и лица;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по обобщающему слову, названному взрослым, некоторые продукты, игрушки, предметы посуды, одежды;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определять по изображению три времени года (осень, зима, лето);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элементарном уровне особенности деятельности детей и специфику их одежды в зависимости от времени года;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узнавать сигналы светофора, уметь переходить дорогу на зеленый сигнал светофора;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на картинках изображения предметов транспорта, мебели, про</w:t>
      </w:r>
      <w:r>
        <w:rPr>
          <w:rFonts w:ascii="Times New Roman" w:hAnsi="Times New Roman" w:cs="Times New Roman"/>
          <w:sz w:val="28"/>
          <w:szCs w:val="28"/>
          <w:lang w:val="ru-RU"/>
        </w:rPr>
        <w:t>дуктов;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деревья, траву, цветы;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называть отдельных представителей диких и домашних животных, диких и домашних птиц;</w:t>
      </w:r>
    </w:p>
    <w:p w:rsidR="00C76FE1" w:rsidRDefault="007C7D4B">
      <w:pPr>
        <w:pStyle w:val="a5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части суток: день и ночь.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  <w:lang w:val="ru-RU"/>
        </w:rPr>
        <w:t>Задачи, ориентиры к концу обучения Программы в части, формируемой участниками образовательных о</w:t>
      </w:r>
      <w:r>
        <w:rPr>
          <w:b/>
          <w:bCs/>
          <w:i/>
          <w:iCs/>
          <w:sz w:val="28"/>
          <w:szCs w:val="28"/>
          <w:lang w:val="ru-RU"/>
        </w:rPr>
        <w:t>тношений 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Образовательной области «Познавательное развитие»</w:t>
      </w:r>
      <w:r>
        <w:rPr>
          <w:rFonts w:ascii="Times New Roman" w:hAnsi="Times New Roman"/>
          <w:b/>
          <w:smallCaps/>
          <w:sz w:val="28"/>
          <w:szCs w:val="28"/>
          <w:lang w:val="ru-RU"/>
        </w:rPr>
        <w:t xml:space="preserve"> «</w:t>
      </w:r>
      <w:r>
        <w:rPr>
          <w:b/>
          <w:bCs/>
          <w:i/>
          <w:iCs/>
          <w:sz w:val="28"/>
          <w:szCs w:val="28"/>
          <w:lang w:val="ru-RU"/>
        </w:rPr>
        <w:t>Ознакомление с окружающим миром»: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Лыкова И.А. Парциальная образовательная программа для детей дошкольного возраста «Мир Без Опасности».  — М.: Издательский дом «Цветной мир», 2019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 xml:space="preserve">Задачи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обучения и воспитания детей: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дать доступное возрасту представление о возможных опасностях как угрозах жизни и здоровью в разных ситуациях (дома, в детском саду, на улице, в транспорте);</w:t>
      </w:r>
    </w:p>
    <w:p w:rsidR="00C76FE1" w:rsidRDefault="007C7D4B">
      <w:pPr>
        <w:pStyle w:val="a5"/>
        <w:numPr>
          <w:ilvl w:val="0"/>
          <w:numId w:val="69"/>
        </w:numPr>
        <w:suppressAutoHyphens w:val="0"/>
        <w:autoSpaceDE w:val="0"/>
        <w:jc w:val="both"/>
        <w:textAlignment w:val="auto"/>
        <w:rPr>
          <w:rFonts w:hint="eastAsia"/>
        </w:rPr>
      </w:pPr>
      <w:bookmarkStart w:id="424" w:name="_Toc45809428"/>
      <w:bookmarkStart w:id="425" w:name="_Toc45807178"/>
      <w:bookmarkStart w:id="426" w:name="_Toc45807077"/>
      <w:bookmarkStart w:id="427" w:name="_Toc45722781"/>
      <w:bookmarkStart w:id="428" w:name="_Toc45699215"/>
      <w:bookmarkStart w:id="429" w:name="_Toc45520749"/>
      <w:bookmarkStart w:id="430" w:name="_Toc45520677"/>
      <w:bookmarkStart w:id="431" w:name="_Toc45033510"/>
      <w:bookmarkStart w:id="432" w:name="_Toc45032342"/>
      <w:bookmarkStart w:id="433" w:name="_Toc45032253"/>
      <w:bookmarkStart w:id="434" w:name="_Toc45018914"/>
      <w:bookmarkStart w:id="435" w:name="_Toc45018841"/>
      <w:bookmarkStart w:id="436" w:name="_Toc45015759"/>
      <w:bookmarkStart w:id="437" w:name="_Toc44330445"/>
      <w:bookmarkStart w:id="438" w:name="_Toc43901745"/>
      <w:bookmarkStart w:id="439" w:name="_Toc43896972"/>
      <w:bookmarkStart w:id="440" w:name="_Toc41329180"/>
      <w:bookmarkStart w:id="441" w:name="_Toc41041289"/>
      <w:bookmarkStart w:id="442" w:name="_Toc40694012"/>
      <w:bookmarkStart w:id="443" w:name="_Toc40693864"/>
      <w:bookmarkStart w:id="444" w:name="_Toc40338869"/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содействовать формированию начальных представлений о безопасном поведе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нии в быту, знакомить с возможными рисками и правилами здоровьесохранного обращения с различными материалами и предм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е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тами (горячими, хрупкими, тяжелыми и др.), инструментами и пр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и</w:t>
      </w:r>
      <w:r>
        <w:rPr>
          <w:rFonts w:ascii="Times New Roman" w:hAnsi="Times New Roman" w:cs="Times New Roman"/>
          <w:i/>
          <w:kern w:val="0"/>
          <w:sz w:val="28"/>
          <w:szCs w:val="28"/>
          <w:lang w:val="ru-RU" w:bidi="ar-SA"/>
        </w:rPr>
        <w:t>борами (острыми, колющими, режущими и др.);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дать базовые представления о доро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ге, ее значении и строении;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познакомить с элементарными правилами поведения на дороге;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расширять представления о транспорте, его видах, значении, возможных опасностях и правилах поведении в транспорте;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дать начальное представление о том, как человек 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управляет огнем через представление о «домиках» для огня (печь, свеча, лампа, фонарь и др.) и возможных опасностях при обращении с огнем и электроприборами;</w:t>
      </w:r>
    </w:p>
    <w:p w:rsidR="00C76FE1" w:rsidRDefault="007C7D4B">
      <w:pPr>
        <w:pStyle w:val="a5"/>
        <w:numPr>
          <w:ilvl w:val="0"/>
          <w:numId w:val="69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наглядно пояснить базовые правила экологически грамотного поведения в природе (не рвать цветы, не л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омать ветки деревьев, не ловить бабочек, не давить жуков) и в быту (аккуратно обращаться с книгами и журналами, экономно расходовать воду при умывании).</w:t>
      </w:r>
    </w:p>
    <w:p w:rsidR="00C76FE1" w:rsidRDefault="007C7D4B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имеет элементарные представления о ценности здоровья, о необходимости соблюдения 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правил гигиены в повседневной жизни и старается следовать им в своей деятельности;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совершает процессы умывания и мытья рук при незначительной по-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мощи взрослого;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lastRenderedPageBreak/>
        <w:t xml:space="preserve">понимает, как нужно вести себя в опасных ситуациях (держаться за перила лестницы при спуске и 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подъеме, не просовывать пальцы в дверные проемы и т.п.) и при напоминании выполняет эти правила;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старается выполнять общепринятые правила поведения в детском саду, отрицательно реагирует на явное нарушение правил;</w:t>
      </w:r>
    </w:p>
    <w:p w:rsidR="00C76FE1" w:rsidRDefault="007C7D4B">
      <w:pPr>
        <w:pStyle w:val="a5"/>
        <w:numPr>
          <w:ilvl w:val="0"/>
          <w:numId w:val="70"/>
        </w:numPr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бережно относится к природе (не топчет рас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тения, не ломает ветки, не пытается раздавить жуков, поймать бабочку, а стремится их рассмотреть на небольшом расстоянии, понаблюдать за ними, полюбоваться); проявляет желание заботиться об объектах живой природы (животных, птицах зимой).</w:t>
      </w:r>
    </w:p>
    <w:p w:rsidR="00C76FE1" w:rsidRDefault="00C76FE1">
      <w:pPr>
        <w:pStyle w:val="ContentsHeading"/>
        <w:spacing w:before="0"/>
        <w:jc w:val="both"/>
        <w:outlineLvl w:val="9"/>
      </w:pPr>
    </w:p>
    <w:p w:rsidR="00C76FE1" w:rsidRDefault="007C7D4B">
      <w:pPr>
        <w:pStyle w:val="ContentsHeading"/>
        <w:spacing w:before="0"/>
        <w:jc w:val="center"/>
        <w:outlineLvl w:val="9"/>
      </w:pP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2.2.3. Образоват</w:t>
      </w: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ельная область «Речевое развитие»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C76FE1" w:rsidRDefault="007C7D4B">
      <w:pPr>
        <w:pStyle w:val="ContentsHeading"/>
        <w:spacing w:before="0"/>
        <w:jc w:val="center"/>
        <w:outlineLvl w:val="9"/>
      </w:pPr>
      <w:bookmarkStart w:id="445" w:name="_Toc45809429"/>
      <w:bookmarkStart w:id="446" w:name="_Toc45807179"/>
      <w:bookmarkStart w:id="447" w:name="_Toc45807078"/>
      <w:bookmarkStart w:id="448" w:name="_Toc45722782"/>
      <w:bookmarkStart w:id="449" w:name="_Toc45699216"/>
      <w:bookmarkStart w:id="450" w:name="_Toc45520750"/>
      <w:bookmarkStart w:id="451" w:name="_Toc45520678"/>
      <w:bookmarkStart w:id="452" w:name="_Toc45033511"/>
      <w:bookmarkStart w:id="453" w:name="_Toc45032343"/>
      <w:bookmarkStart w:id="454" w:name="_Toc45032254"/>
      <w:bookmarkStart w:id="455" w:name="_Toc45018915"/>
      <w:bookmarkStart w:id="456" w:name="_Toc45018842"/>
      <w:bookmarkStart w:id="457" w:name="_Toc45015760"/>
      <w:bookmarkStart w:id="458" w:name="_Toc44330446"/>
      <w:bookmarkStart w:id="459" w:name="_Toc43901746"/>
      <w:bookmarkStart w:id="460" w:name="_Toc43896973"/>
      <w:bookmarkStart w:id="461" w:name="_Toc41329181"/>
      <w:bookmarkStart w:id="462" w:name="_Toc41041290"/>
      <w:bookmarkStart w:id="463" w:name="_Toc40694013"/>
      <w:bookmarkStart w:id="464" w:name="_Toc40693865"/>
      <w:bookmarkStart w:id="465" w:name="_Toc40338870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2.2.3.1. Коррекционно-педагогическая работа по развитию речи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Речевое развитие направлено на овладение детьми устной коммуникацией как средством общения и культуры, обогащение активного словаря, развитие слухового внимания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слухового восприятия, фонематического слуха, развитие связной, грамматически правильной диалогической речи, развитие и коррекцию звуковой и интонационной культуры речи, знакомство с художественной детской литературой. С детьми проводят занятия по развит</w:t>
      </w:r>
      <w:r>
        <w:rPr>
          <w:rFonts w:ascii="Times New Roman" w:hAnsi="Times New Roman" w:cs="Times New Roman"/>
          <w:sz w:val="28"/>
          <w:szCs w:val="28"/>
          <w:lang w:val="ru-RU"/>
        </w:rPr>
        <w:t>ию мелкой моторики, проводятся и логопедические занятия, направленные на развитие и коррекцию специфических речевых нарушений.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Речевое развитие тесно связано с общим психическим развитием ребёнка, в частности с коммуникативной направленностью общения, инте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ресом к окружающему миру, а также со слуховым вниманием и восприятием, уровнем развития фонематического слуха, степенью согласованности взаимодействия нескольких ведущих анализаторов, готовностью артикуляционного аппарата, развитием основных функций речи.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этих предпосылок и определяет содержание основных задач, имеющих коррекционную направленность при обучении детей с умственной отсталостью.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совершенствовать у детей невербальные формы коммуникации: умение </w:t>
      </w:r>
      <w:r>
        <w:rPr>
          <w:rFonts w:ascii="Times New Roman" w:hAnsi="Times New Roman" w:cs="Times New Roman"/>
          <w:sz w:val="28"/>
          <w:szCs w:val="28"/>
          <w:lang w:val="ru-RU"/>
        </w:rPr>
        <w:t>фиксировать взгляд на лице партнера, смотреть в глаза партнера по общению, выполнять предметно-игровые действия со сверстником, пользоваться жестом, понимать и выполнять инструкции «Дай», «На», «Возьми», понимать и использовать указательные жесты;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продолжа</w:t>
      </w:r>
      <w:r>
        <w:rPr>
          <w:rFonts w:ascii="Times New Roman" w:hAnsi="Times New Roman" w:cs="Times New Roman"/>
          <w:sz w:val="28"/>
          <w:szCs w:val="28"/>
          <w:lang w:val="ru-RU"/>
        </w:rPr>
        <w:t>ть учить детей пользоваться рукой как средством коммуникации, выполняя согласованные, направленные на другого человека движения рукой, телом и глазами;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потребность в речевом высказывании с целью общения со взрослыми и сверстниками;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</w:t>
      </w:r>
      <w:r>
        <w:rPr>
          <w:rFonts w:ascii="Times New Roman" w:hAnsi="Times New Roman" w:cs="Times New Roman"/>
          <w:sz w:val="28"/>
          <w:szCs w:val="28"/>
          <w:lang w:val="ru-RU"/>
        </w:rPr>
        <w:t>итывать у детей интерес к окружающим людям, их именам, действиям с игрушками и предметами и к называнию этих действий;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формировать активную позицию ребенка по отношению к предметам и явлениям окружающего мира (рассматривать предмет с разных сторон, действо</w:t>
      </w:r>
      <w:r>
        <w:rPr>
          <w:rFonts w:ascii="Times New Roman" w:hAnsi="Times New Roman" w:cs="Times New Roman"/>
          <w:sz w:val="28"/>
          <w:szCs w:val="28"/>
          <w:lang w:val="ru-RU"/>
        </w:rPr>
        <w:t>вать, спрашивать, что с ним можно делать?);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том, что все увиденное, ин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тересное, новое можно отразить в собственном речевом высказывании;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 детей предпосылки к развитию речи и формировать языковые способности д</w:t>
      </w:r>
      <w:r>
        <w:rPr>
          <w:rFonts w:ascii="Times New Roman" w:hAnsi="Times New Roman" w:cs="Times New Roman"/>
          <w:sz w:val="28"/>
          <w:szCs w:val="28"/>
          <w:lang w:val="ru-RU"/>
        </w:rPr>
        <w:t>етей.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отвечать на простейшие вопросы о себе и ближайшем окружении;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потребность у детей высказывать свои просьбы и желания словами;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пользоваться фразовой речью, состоящей из двух-трех слов;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разучивать с детьми потешки, ст</w:t>
      </w:r>
      <w:r>
        <w:rPr>
          <w:rFonts w:ascii="Times New Roman" w:hAnsi="Times New Roman" w:cs="Times New Roman"/>
          <w:sz w:val="28"/>
          <w:szCs w:val="28"/>
          <w:lang w:val="ru-RU"/>
        </w:rPr>
        <w:t>ихи, поговорки, считалки;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составлять небольшие рассказы в форме диалога с использованием игрушек;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употреблять глаголы 1-го и 3-го лица ед. числа и 3-го лица множественного числа («Я рисую», «Катя танцует», «Дети гуляют»);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</w:t>
      </w:r>
      <w:r>
        <w:rPr>
          <w:rFonts w:ascii="Times New Roman" w:hAnsi="Times New Roman" w:cs="Times New Roman"/>
          <w:sz w:val="28"/>
          <w:szCs w:val="28"/>
          <w:lang w:val="ru-RU"/>
        </w:rPr>
        <w:t>й употреблять в активной речи предлоги на, под, в;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 детей речевые формы общения со взрослыми и сверстниками;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 детей познавательную функцию речи: задавать вопросы и отвечать на вопросы;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стимулировать активную позицию ребенка в реализац</w:t>
      </w:r>
      <w:r>
        <w:rPr>
          <w:rFonts w:ascii="Times New Roman" w:hAnsi="Times New Roman" w:cs="Times New Roman"/>
          <w:sz w:val="28"/>
          <w:szCs w:val="28"/>
          <w:lang w:val="ru-RU"/>
        </w:rPr>
        <w:t>ии имеющихся у него языковых способностей;</w:t>
      </w:r>
    </w:p>
    <w:p w:rsidR="00C76FE1" w:rsidRDefault="007C7D4B">
      <w:pPr>
        <w:pStyle w:val="a5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уточнять и обогащать словарный запас дошкольников;</w:t>
      </w:r>
    </w:p>
    <w:p w:rsidR="00C76FE1" w:rsidRDefault="007C7D4B">
      <w:pPr>
        <w:pStyle w:val="a5"/>
        <w:numPr>
          <w:ilvl w:val="0"/>
          <w:numId w:val="7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поощрять речевые высказывания детей в различных видах деятельности.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формировать невербальные средства общения: умение фиксировать</w:t>
      </w:r>
    </w:p>
    <w:p w:rsidR="00C76FE1" w:rsidRDefault="007C7D4B">
      <w:pPr>
        <w:pStyle w:val="a5"/>
        <w:tabs>
          <w:tab w:val="left" w:pos="567"/>
          <w:tab w:val="left" w:pos="993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взгляд на лице партнёра, смотреть в глаза партнёра по общению;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формировать умение пользоваться рукой в качестве средства коммун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кации, выполнять ею, а также телом и глазами согласованные, напра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ленные на другого человека движения;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учить слушать песенки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взрослого, стихи, фиксировать взгляд на арт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куляции взрослого;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побуждать к речевому высказыванию по результатам действий с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рушками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Ляля топ-топ; Машина би-би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);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воспроизводить звукоподражания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туту, му-му, пи-пи и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.);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выполнять простейшие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нструкции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Где ля-ля? Принеси машину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;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Возьми мяч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);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выполнять совместные действия по речевой инструкции сначала со взрослым, затем со сверстником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Поймай шарик; Лови мяч; Брось мяч в корзину);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учить отвечать на вопросы: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Как тебя зовут? Кто это? Что эт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о?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учить понимать слова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дай, на, возьми, иди, сядь, поставь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понимать действия, изображенные на картинке (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Девочка умыв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ется; Мальчик бежит; Тетя рисует);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подводить к пониманию несложного текста, при чтении комментир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вать действия персонажей, использу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я действия с игрушками;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spacing w:after="20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знакомить с произведениями русского народного фольклора;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знакомить со сказками «Колобок», «Курочка Ряба», «Репка», закрепляя знакомые звукоподражания и лепетные слова в пассивной и активной речи;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инсценировать небольшие расска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зы и стихи с использованием игрушек;</w:t>
      </w:r>
    </w:p>
    <w:p w:rsidR="00C76FE1" w:rsidRDefault="007C7D4B">
      <w:pPr>
        <w:pStyle w:val="a5"/>
        <w:numPr>
          <w:ilvl w:val="0"/>
          <w:numId w:val="73"/>
        </w:numPr>
        <w:tabs>
          <w:tab w:val="left" w:pos="709"/>
        </w:tabs>
        <w:suppressAutoHyphens w:val="0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учить отвечать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да, нет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на вопросы со словом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хочешь (Хочешь пить?);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 выражать свои потребности словом, жестом: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en-US" w:bidi="ar-SA"/>
        </w:rPr>
        <w:t>Дай пить; хочу сок; хочу спать.</w:t>
      </w:r>
    </w:p>
    <w:p w:rsidR="00C76FE1" w:rsidRDefault="007C7D4B">
      <w:pPr>
        <w:tabs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tabs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знакомую </w:t>
      </w:r>
      <w:r>
        <w:rPr>
          <w:rFonts w:ascii="Times New Roman" w:hAnsi="Times New Roman" w:cs="Times New Roman"/>
          <w:sz w:val="28"/>
          <w:szCs w:val="28"/>
          <w:lang w:val="ru-RU"/>
        </w:rPr>
        <w:t>инструкцию взрослого;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выражать свои потребности жестом или словом;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невербальными формами коммуникации;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использовать руку для решения коммуникативных задач общения;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указательным жестом, согласуя движения глаз и руки;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инте</w:t>
      </w:r>
      <w:r>
        <w:rPr>
          <w:rFonts w:ascii="Times New Roman" w:hAnsi="Times New Roman" w:cs="Times New Roman"/>
          <w:sz w:val="28"/>
          <w:szCs w:val="28"/>
          <w:lang w:val="ru-RU"/>
        </w:rPr>
        <w:t>рес к окружающему (людям, действиями с игрушками и предметами) и рассказывать об окружающем вербальными и невербальными средствами;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слушать и проявлять интерес к речевым высказываниям взрослых, рассказам, стихам, потешкам, песенкам;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воспроизводить знакомые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звукоподражания, лепетные слова и усечённые фразы;</w:t>
      </w:r>
    </w:p>
    <w:p w:rsidR="00C76FE1" w:rsidRDefault="007C7D4B">
      <w:pPr>
        <w:pStyle w:val="a5"/>
        <w:numPr>
          <w:ilvl w:val="0"/>
          <w:numId w:val="74"/>
        </w:numPr>
        <w:tabs>
          <w:tab w:val="left" w:pos="-15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действия по простым речевым инструкциям, отвечать на простые вопросы о себе и ближайшем окружении.</w:t>
      </w:r>
    </w:p>
    <w:p w:rsidR="00C76FE1" w:rsidRDefault="007C7D4B">
      <w:pPr>
        <w:pStyle w:val="ContentsHeading"/>
        <w:jc w:val="center"/>
        <w:outlineLvl w:val="9"/>
      </w:pPr>
      <w:bookmarkStart w:id="466" w:name="_Toc45809430"/>
      <w:bookmarkStart w:id="467" w:name="_Toc45807180"/>
      <w:bookmarkStart w:id="468" w:name="_Toc45807079"/>
      <w:bookmarkStart w:id="469" w:name="_Toc45722783"/>
      <w:bookmarkStart w:id="470" w:name="_Toc45699217"/>
      <w:bookmarkStart w:id="471" w:name="_Toc45520751"/>
      <w:bookmarkStart w:id="472" w:name="_Toc45520679"/>
      <w:bookmarkStart w:id="473" w:name="_Toc45033512"/>
      <w:bookmarkStart w:id="474" w:name="_Toc45032344"/>
      <w:bookmarkStart w:id="475" w:name="_Toc45032255"/>
      <w:bookmarkStart w:id="476" w:name="_Toc45018916"/>
      <w:bookmarkStart w:id="477" w:name="_Toc45018843"/>
      <w:bookmarkStart w:id="478" w:name="_Toc45015761"/>
      <w:bookmarkStart w:id="479" w:name="_Toc44330447"/>
      <w:bookmarkStart w:id="480" w:name="_Toc43901747"/>
      <w:bookmarkStart w:id="481" w:name="_Toc43896974"/>
      <w:bookmarkStart w:id="482" w:name="_Toc41329182"/>
      <w:bookmarkStart w:id="483" w:name="_Toc41041291"/>
      <w:bookmarkStart w:id="484" w:name="_Toc40694014"/>
      <w:bookmarkStart w:id="485" w:name="_Toc40693866"/>
      <w:bookmarkStart w:id="486" w:name="_Toc40693825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2.2.3.2. Подготовка к обучению грамоте</w:t>
      </w:r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Обязательная часть Программы.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Коррекционно-развивающая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на занятиях по подготовке к обучению грамоте направлена на формирование как общих интеллектуальных умений (принятие задачи, выбор способов её решения, оценка результатов своей деятельности), так и специфических предпосылок к учебной деятельности.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>дготовка к обучению грамоте включает в себя два разных направления: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1) развитие ручной моторики, подготовки руки к письму  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2) обучение элементарной грамоте.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Развитием ручной моторики и подготовкой руки к письму занимаются на протяжении всего дошкольного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обучения. У детей с умеренной и тяжелой умственной отсталостью обучение элементарной грамоте, умения выполнять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звукобуквенный анализ может быть недоступен на этапе дошкольного возраста.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Развитие ручной моторики, подготовка руки к письму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</w:t>
      </w:r>
      <w:r>
        <w:rPr>
          <w:rFonts w:ascii="Times New Roman" w:hAnsi="Times New Roman" w:cs="Times New Roman"/>
          <w:sz w:val="28"/>
          <w:szCs w:val="28"/>
          <w:lang w:val="ru-RU"/>
        </w:rPr>
        <w:t>оспитания детей: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ручную и мелкую моторику пальцев рук: учить выполнять движения кистями и пальцами рук, сопровождая их речью, подражая действиям педагога; развивать зрительно-двигательную координацию;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навык правильной посадки за столо</w:t>
      </w:r>
      <w:r>
        <w:rPr>
          <w:rFonts w:ascii="Times New Roman" w:hAnsi="Times New Roman" w:cs="Times New Roman"/>
          <w:sz w:val="28"/>
          <w:szCs w:val="28"/>
          <w:lang w:val="ru-RU"/>
        </w:rPr>
        <w:t>м при выполнении графических упражнений;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специфические навыки действий руками – захват щепотью мелких предметов;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специфические навыки в действиях рук – захват предметов (или сыпучих материалов) указательным типом хватания;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val="ru-RU"/>
        </w:rPr>
        <w:t>ть умение выполнять задания с мелкими предметами, подражая действиям взрослого, по образцу, по словесной инструкции;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проводить плавную непрерывную линию, не отрывая карандаш от бумаги.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действия кистями и пальцами обеих ру</w:t>
      </w:r>
      <w:r>
        <w:rPr>
          <w:rFonts w:ascii="Times New Roman" w:hAnsi="Times New Roman" w:cs="Times New Roman"/>
          <w:sz w:val="28"/>
          <w:szCs w:val="28"/>
          <w:lang w:val="ru-RU"/>
        </w:rPr>
        <w:t>к по образцу и речевой инструкции;</w:t>
      </w:r>
    </w:p>
    <w:p w:rsidR="00C76FE1" w:rsidRDefault="007C7D4B">
      <w:pPr>
        <w:pStyle w:val="Standard"/>
        <w:numPr>
          <w:ilvl w:val="0"/>
          <w:numId w:val="7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оценочное отношение к результатам графических заданий и упражнений.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нанизывать крупные бусы из разного материала на шнурок по образцу;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катать пальцами ребристый карандаш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столу одновременно двумя руками (по подражанию);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бросать мелкие предметы (горох, фасоль, орехи), захватывая их щепотью, в сосуд с широким горлышком;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захватывать сыпучие материалы указательным типом хватания;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проводить пальцами дорожки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разной ширины (от 2,5 – 2 до 1,5 – 1 см) на листе бумаги от начала до конца;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проводить карандашом непрерывную линию от начала до конца дорожки (ширина дорожки от 2,5 – 2 до 1,5 – 1 см);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выкладывать дорожки из мелких предметов (гороха, фасоли, </w:t>
      </w:r>
      <w:r>
        <w:rPr>
          <w:rFonts w:ascii="Times New Roman" w:hAnsi="Times New Roman" w:cs="Times New Roman"/>
          <w:sz w:val="28"/>
          <w:szCs w:val="28"/>
          <w:lang w:val="ru-RU"/>
        </w:rPr>
        <w:t>семечек) по подражанию действиям взрослого, а затем по образцу;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с детьми игры с пальцами, сопровождая речью, по подражанию и по образцу (пальчиковая гимнастика);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выкладывать из мозаики дорожки, используя захват мозаики щепотью, чередуя моза</w:t>
      </w:r>
      <w:r>
        <w:rPr>
          <w:rFonts w:ascii="Times New Roman" w:hAnsi="Times New Roman" w:cs="Times New Roman"/>
          <w:sz w:val="28"/>
          <w:szCs w:val="28"/>
          <w:lang w:val="ru-RU"/>
        </w:rPr>
        <w:t>ику по цвету, ориентируясь на образец;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проводить карандашом по образцу прямые линии до определённой точки в направлении сверху вниз, развивая таким образом зрительно-двигательную координацию;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проводить прямые линии по пунктирным линиям в направ</w:t>
      </w:r>
      <w:r>
        <w:rPr>
          <w:rFonts w:ascii="Times New Roman" w:hAnsi="Times New Roman" w:cs="Times New Roman"/>
          <w:sz w:val="28"/>
          <w:szCs w:val="28"/>
          <w:lang w:val="ru-RU"/>
        </w:rPr>
        <w:t>лении сверху вниз;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учить проводить прямые линии до определённой точки самостоятельно в направлении слева направо (следует обращать особое внимание на то, чтобы линия была непрерывна);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выполнять шнуровку сверху вниз, без перекрещивания шн</w:t>
      </w:r>
      <w:r>
        <w:rPr>
          <w:rFonts w:ascii="Times New Roman" w:hAnsi="Times New Roman" w:cs="Times New Roman"/>
          <w:sz w:val="28"/>
          <w:szCs w:val="28"/>
          <w:lang w:val="ru-RU"/>
        </w:rPr>
        <w:t>урка, сначала в две дырочки, а затем увеличивая число дырочек (действия по подражанию, по образцу);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знакомые ранее игры с пальцами по речевой инструкции;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штриховать в одном направлении сверху вниз простые предметы (яблоко, грушу, возд</w:t>
      </w:r>
      <w:r>
        <w:rPr>
          <w:rFonts w:ascii="Times New Roman" w:hAnsi="Times New Roman" w:cs="Times New Roman"/>
          <w:sz w:val="28"/>
          <w:szCs w:val="28"/>
          <w:lang w:val="ru-RU"/>
        </w:rPr>
        <w:t>ушный шарик и т.п.);</w:t>
      </w:r>
    </w:p>
    <w:p w:rsidR="00C76FE1" w:rsidRDefault="007C7D4B">
      <w:pPr>
        <w:pStyle w:val="a5"/>
        <w:numPr>
          <w:ilvl w:val="0"/>
          <w:numId w:val="7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раскрашивать контурные сюжетные рисунки цветными карандашами, стараясь не заходить за контур.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движения кистями и пальцами рук по подражанию и по образцу;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</w:t>
      </w:r>
      <w:r>
        <w:rPr>
          <w:rFonts w:ascii="Times New Roman" w:hAnsi="Times New Roman" w:cs="Times New Roman"/>
          <w:sz w:val="28"/>
          <w:szCs w:val="28"/>
          <w:lang w:val="ru-RU"/>
        </w:rPr>
        <w:t>сить свои движения с речевым сопровождением взрослых (выполнять по просьбе взрослого два-три знакомых задания);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выделять отдельно каждый палец на своей руке по просьбе взрослого, по подражанию;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захватывать мелкие предметы щепотью и опускать их в сосуд;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бра</w:t>
      </w:r>
      <w:r>
        <w:rPr>
          <w:rFonts w:ascii="Times New Roman" w:hAnsi="Times New Roman" w:cs="Times New Roman"/>
          <w:sz w:val="28"/>
          <w:szCs w:val="28"/>
          <w:lang w:val="ru-RU"/>
        </w:rPr>
        <w:t>ть мелкие предметы указательным типом хватания;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плавную непрерывную линию, не отрывая карандаш от бумаги;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пальцем и карандашом плавную непрерывную линию от начала до конца дорожек разной ширины;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проводить прямые непрерывные линии до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определённой точки слева направо и сверху вниз;</w:t>
      </w:r>
    </w:p>
    <w:p w:rsidR="00C76FE1" w:rsidRDefault="007C7D4B">
      <w:pPr>
        <w:pStyle w:val="Standard"/>
        <w:numPr>
          <w:ilvl w:val="0"/>
          <w:numId w:val="7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штриховать простые предметы сверху вниз.</w:t>
      </w:r>
      <w:bookmarkStart w:id="487" w:name="_Toc45809431"/>
      <w:bookmarkStart w:id="488" w:name="_Toc45807181"/>
      <w:bookmarkStart w:id="489" w:name="_Toc45807080"/>
      <w:bookmarkStart w:id="490" w:name="_Toc45722784"/>
      <w:bookmarkStart w:id="491" w:name="_Toc45699218"/>
      <w:bookmarkStart w:id="492" w:name="_Toc45520752"/>
      <w:bookmarkStart w:id="493" w:name="_Toc45520680"/>
      <w:bookmarkStart w:id="494" w:name="_Toc45033513"/>
      <w:bookmarkStart w:id="495" w:name="_Toc45032345"/>
      <w:bookmarkStart w:id="496" w:name="_Toc45032256"/>
      <w:bookmarkStart w:id="497" w:name="_Toc45018917"/>
      <w:bookmarkStart w:id="498" w:name="_Toc45018844"/>
      <w:bookmarkStart w:id="499" w:name="_Toc45015762"/>
      <w:bookmarkStart w:id="500" w:name="_Toc44330448"/>
      <w:bookmarkStart w:id="501" w:name="_Toc43901748"/>
      <w:bookmarkStart w:id="502" w:name="_Toc43896975"/>
      <w:bookmarkStart w:id="503" w:name="_Toc41329183"/>
      <w:bookmarkStart w:id="504" w:name="_Toc41041292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2.2.3.3. Логопедическая работа</w:t>
      </w:r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</w:p>
    <w:p w:rsidR="00C76FE1" w:rsidRDefault="00C76FE1">
      <w:pPr>
        <w:pStyle w:val="Standard"/>
        <w:jc w:val="both"/>
        <w:rPr>
          <w:rFonts w:hint="eastAsia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Нарушение речи у детей с умственной отсталостью (интеллектуальными нарушениями) носит системный характер. Среди детей с нарушениями ин</w:t>
      </w:r>
      <w:r>
        <w:rPr>
          <w:rFonts w:ascii="Times New Roman" w:hAnsi="Times New Roman" w:cs="Times New Roman"/>
          <w:sz w:val="28"/>
          <w:szCs w:val="28"/>
          <w:lang w:val="ru-RU"/>
        </w:rPr>
        <w:t>теллекта имеются дети с разным уровнем речевого развития:</w:t>
      </w:r>
    </w:p>
    <w:p w:rsidR="00C76FE1" w:rsidRDefault="007C7D4B">
      <w:pPr>
        <w:pStyle w:val="Standard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не владеющие речью,</w:t>
      </w:r>
    </w:p>
    <w:p w:rsidR="00C76FE1" w:rsidRDefault="007C7D4B">
      <w:pPr>
        <w:pStyle w:val="Standard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владеющие небольшим словарным запасом и простой фразой,</w:t>
      </w:r>
    </w:p>
    <w:p w:rsidR="00C76FE1" w:rsidRDefault="007C7D4B">
      <w:pPr>
        <w:pStyle w:val="Standard"/>
        <w:numPr>
          <w:ilvl w:val="0"/>
          <w:numId w:val="7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 формально развитой речью.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Нарушения звукопроизношения у детей определяются комплексом патологических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факторов. Общеизвестны основные причины стойкого у них нарушения звукопроизношения:</w:t>
      </w:r>
    </w:p>
    <w:p w:rsidR="00C76FE1" w:rsidRDefault="007C7D4B">
      <w:pPr>
        <w:pStyle w:val="Standard"/>
        <w:ind w:left="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несформированность познавательных процессов;</w:t>
      </w:r>
    </w:p>
    <w:p w:rsidR="00C76FE1" w:rsidRDefault="007C7D4B">
      <w:pPr>
        <w:pStyle w:val="Standard"/>
        <w:ind w:left="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позднее развитие фонематического восприятия, которое является сложным видом психической деятельности;</w:t>
      </w:r>
    </w:p>
    <w:p w:rsidR="00C76FE1" w:rsidRDefault="007C7D4B">
      <w:pPr>
        <w:pStyle w:val="Standard"/>
        <w:ind w:left="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3) общее моторное н</w:t>
      </w:r>
      <w:r>
        <w:rPr>
          <w:rFonts w:ascii="Times New Roman" w:hAnsi="Times New Roman" w:cs="Times New Roman"/>
          <w:sz w:val="28"/>
          <w:szCs w:val="28"/>
          <w:lang w:val="ru-RU"/>
        </w:rPr>
        <w:t>едоразвитие, особенно недоразвитие речевой моторики, остаточные явления параличей, парезов речевой мускулатуры, что резко ограничивает возможности овладения правильным произношением звуков речи;</w:t>
      </w:r>
    </w:p>
    <w:p w:rsidR="00C76FE1" w:rsidRDefault="007C7D4B">
      <w:pPr>
        <w:pStyle w:val="Standard"/>
        <w:ind w:left="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аномалии в строении органов артикуляции: губ, твердого и м</w:t>
      </w:r>
      <w:r>
        <w:rPr>
          <w:rFonts w:ascii="Times New Roman" w:hAnsi="Times New Roman" w:cs="Times New Roman"/>
          <w:sz w:val="28"/>
          <w:szCs w:val="28"/>
          <w:lang w:val="ru-RU"/>
        </w:rPr>
        <w:t>ягкого неба, челюстей.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Инертность нервных процессов, плохая переключаемость процессов возбуждения и торможения проявляются у детей при постановке и, особенно, при автоматизации звуков. Большинство из этих детей нуждаются в индивидуальных логопедических 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ятиях.   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Условия, необходимые для эффективной логопедической работы: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Успешное преодоление нарушений возможно только при тесном взаимодействии и преемственности в работе всего медико-психолого-педагогического коллектива (логопеда, психиатра, психолога,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воспитателей, музыкального руководителя, преподавателя физкультуры, медицинской сестры).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Тесная связь логопеда с родителями (законными представителями), обеспечивающая единство требований к развитию речи ребенка и закрепление изученного материала.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Со</w:t>
      </w:r>
      <w:r>
        <w:rPr>
          <w:rFonts w:ascii="Times New Roman" w:hAnsi="Times New Roman" w:cs="Times New Roman"/>
          <w:sz w:val="28"/>
          <w:szCs w:val="28"/>
          <w:lang w:val="ru-RU"/>
        </w:rPr>
        <w:t>четание вербальных средств с использованием разнообразного наглядного и дидактического материала.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Многократное закрепление содержания программного материала и его соответствие возможностям ребенка.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Разработка индивидуальных программ работы с каждым р</w:t>
      </w:r>
      <w:r>
        <w:rPr>
          <w:rFonts w:ascii="Times New Roman" w:hAnsi="Times New Roman" w:cs="Times New Roman"/>
          <w:sz w:val="28"/>
          <w:szCs w:val="28"/>
          <w:lang w:val="ru-RU"/>
        </w:rPr>
        <w:t>ебенком и их уточнение в процессе продвижения ребенка с учетом его динамики.</w:t>
      </w:r>
    </w:p>
    <w:p w:rsidR="00C76FE1" w:rsidRDefault="007C7D4B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Создание благоприятных условий: эмоциональный контакт логопеда с ребенком, доброжелательность, адаптация к обстановке логопедического кабинета, положительная эмоциональная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оценка любого достижения ребенка со стороны логопеда и сотрудников детского сада, работа с родителями.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Принципы построения индивидуальных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76FE1" w:rsidRDefault="007C7D4B">
      <w:pPr>
        <w:pStyle w:val="Standard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 возрастных и индивидуальных особенностей развития каждого ребенка,</w:t>
      </w:r>
    </w:p>
    <w:p w:rsidR="00C76FE1" w:rsidRDefault="007C7D4B">
      <w:pPr>
        <w:pStyle w:val="Standard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 особенностей развития познавате</w:t>
      </w:r>
      <w:r>
        <w:rPr>
          <w:rFonts w:ascii="Times New Roman" w:hAnsi="Times New Roman" w:cs="Times New Roman"/>
          <w:sz w:val="28"/>
          <w:szCs w:val="28"/>
          <w:lang w:val="ru-RU"/>
        </w:rPr>
        <w:t>льных возможностей ребенка,</w:t>
      </w:r>
    </w:p>
    <w:p w:rsidR="00C76FE1" w:rsidRDefault="007C7D4B">
      <w:pPr>
        <w:pStyle w:val="Standard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учет структуры речевых нарушений и уровня речевого развития каждого ребенка,</w:t>
      </w:r>
    </w:p>
    <w:p w:rsidR="00C76FE1" w:rsidRDefault="007C7D4B">
      <w:pPr>
        <w:pStyle w:val="Standard"/>
        <w:numPr>
          <w:ilvl w:val="0"/>
          <w:numId w:val="7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прогнозирование динамики овладения программным материалом.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Алгоритм построения индивидуальных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Работа над пониманием обращенной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Ра</w:t>
      </w:r>
      <w:r>
        <w:rPr>
          <w:rFonts w:ascii="Times New Roman" w:hAnsi="Times New Roman" w:cs="Times New Roman"/>
          <w:sz w:val="28"/>
          <w:szCs w:val="28"/>
          <w:lang w:val="ru-RU"/>
        </w:rPr>
        <w:t>звитие мелкой ручной моторики.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Развитие слухового внимания и фонематического слуха.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Развитие ритмических возможностей.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 Развитие дыхания, голоса и артикуляционной моторики (см. Приложение 3. Артикуляционная гимнастика).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6) Формирование активной реч</w:t>
      </w:r>
      <w:r>
        <w:rPr>
          <w:rFonts w:ascii="Times New Roman" w:hAnsi="Times New Roman" w:cs="Times New Roman"/>
          <w:sz w:val="28"/>
          <w:szCs w:val="28"/>
          <w:lang w:val="ru-RU"/>
        </w:rPr>
        <w:t>и: звукоподражания, лепетные слова, отдельные слова, фраза, диалогическая речь.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обучения: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Создание предпосылок развития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Расширение понимания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Совершенствование произносительной стороны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Совершенствование тонкой ручной </w:t>
      </w:r>
      <w:r>
        <w:rPr>
          <w:rFonts w:ascii="Times New Roman" w:hAnsi="Times New Roman" w:cs="Times New Roman"/>
          <w:sz w:val="28"/>
          <w:szCs w:val="28"/>
          <w:lang w:val="ru-RU"/>
        </w:rPr>
        <w:t>моторики.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ритма.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дыхания.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речевого дыхания и голоса.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артикуляторной моторики.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Развитие зрительного и слухового восприятия, внимания, памяти.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I этапа.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Расширение понимания обращенной к ребенку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Стимуляция у детей звукоподражания и общения с помощью аморфных слов-корней (машина – «би-би»; паровоз: «ту-ту» и др.).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Стимуляция подражания: «Сделай как я»: Звуковое подражания: «Как собачка лает», «Как кошка мяукает», «Как мышка пищит?», «Как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ворона каркает?» и др.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Соотносить предметы и действия с их словесными обозначениями.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Стимулировать формирование первых форм слов.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Сначала проговаривать ударный слог, а затем воспроизводить два и более слогов слитно.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Учить ребенка объединять усв</w:t>
      </w:r>
      <w:r>
        <w:rPr>
          <w:rFonts w:ascii="Times New Roman" w:hAnsi="Times New Roman" w:cs="Times New Roman"/>
          <w:sz w:val="28"/>
          <w:szCs w:val="28"/>
          <w:lang w:val="ru-RU"/>
        </w:rPr>
        <w:t>оенные слова в двухсловные предложения. Выражать свои потребности и желания словами: «Привет!», «Пока!», «Дай пить», «Хочу спать», «Хочу сок», «Спасибо!»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II этапа.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Расширение понимания обращенной к ребенку речи (учить выделять игрушку среди др</w:t>
      </w:r>
      <w:r>
        <w:rPr>
          <w:rFonts w:ascii="Times New Roman" w:hAnsi="Times New Roman" w:cs="Times New Roman"/>
          <w:sz w:val="28"/>
          <w:szCs w:val="28"/>
          <w:lang w:val="ru-RU"/>
        </w:rPr>
        <w:t>угих по описанию педагога, объяснять свой выбор).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Накопление и расширение словаря (использовать настольно-печатные игры).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Формирование двухсловных предложений (использовать предметно-игровые действия).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Работа над пониманием предлогов (использовать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игровые задания).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Постановка гласных звуков.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Логопедическая работа начинается с комплекса артикуляторных упражнений, от легких упражнений до сложных.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Артикуляторная гимнастика проводится по подражанию, перед зеркалом. Используется и механическая помощь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(резиновые щетки, зонды и т. д.).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Способы постановки звуков: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по подражанию (у умственно отсталых детей постановка звуков по подражанию получается крайне редко);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механический способ;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постановка от других звуков, правильно произносимых;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постановка </w:t>
      </w:r>
      <w:r>
        <w:rPr>
          <w:rFonts w:ascii="Times New Roman" w:hAnsi="Times New Roman" w:cs="Times New Roman"/>
          <w:sz w:val="28"/>
          <w:szCs w:val="28"/>
          <w:lang w:val="ru-RU"/>
        </w:rPr>
        <w:t>звука от артикуляторного уклада;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смешанный (когда используются различные способы).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III этапа.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Уточнение и расширение словарного запаса (использовать дидактические игры, настольно-печатные).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Расширение объема фразовой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строя речи.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Развитие понимания грамматических форм существительных и глаголов.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Работа по словоизменению и словообразованию.</w:t>
      </w:r>
    </w:p>
    <w:p w:rsidR="00C76FE1" w:rsidRDefault="007C7D4B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Проведение работы по коррекции звукопроизношения (постановка согласных звуков, автоматизация и дифференциа</w:t>
      </w:r>
      <w:r>
        <w:rPr>
          <w:rFonts w:ascii="Times New Roman" w:hAnsi="Times New Roman" w:cs="Times New Roman"/>
          <w:sz w:val="28"/>
          <w:szCs w:val="28"/>
          <w:lang w:val="ru-RU"/>
        </w:rPr>
        <w:t>ция звуков).</w:t>
      </w:r>
    </w:p>
    <w:p w:rsidR="00C76FE1" w:rsidRDefault="007C7D4B">
      <w:pPr>
        <w:pStyle w:val="Standard"/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7) Активизация диалогической речи (использовать элементы театрализованной игры).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8) Подготовка к грамоте. Овладение элементами грамоты.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05" w:name="_Toc45809432"/>
      <w:bookmarkStart w:id="506" w:name="_Toc45807182"/>
      <w:bookmarkStart w:id="507" w:name="_Toc45807081"/>
      <w:bookmarkStart w:id="508" w:name="_Toc45722785"/>
      <w:bookmarkStart w:id="509" w:name="_Toc45699219"/>
      <w:bookmarkStart w:id="510" w:name="_Toc45520753"/>
      <w:bookmarkStart w:id="511" w:name="_Toc45520681"/>
      <w:bookmarkStart w:id="512" w:name="_Toc45033514"/>
      <w:bookmarkStart w:id="513" w:name="_Toc45032346"/>
      <w:bookmarkStart w:id="514" w:name="_Toc45032257"/>
      <w:bookmarkStart w:id="515" w:name="_Toc45018918"/>
      <w:bookmarkStart w:id="516" w:name="_Toc45018845"/>
      <w:bookmarkStart w:id="517" w:name="_Toc45015763"/>
      <w:bookmarkStart w:id="518" w:name="_Toc44330449"/>
      <w:bookmarkStart w:id="519" w:name="_Toc43901749"/>
      <w:r>
        <w:rPr>
          <w:rFonts w:ascii="Times New Roman" w:hAnsi="Times New Roman" w:cs="Times New Roman"/>
          <w:b/>
          <w:sz w:val="28"/>
          <w:szCs w:val="28"/>
          <w:lang w:val="ru-RU"/>
        </w:rPr>
        <w:t>2.2.4</w:t>
      </w:r>
      <w:bookmarkStart w:id="520" w:name="_Hlk50551997"/>
      <w:r>
        <w:rPr>
          <w:rFonts w:ascii="Times New Roman" w:hAnsi="Times New Roman" w:cs="Times New Roman"/>
          <w:b/>
          <w:sz w:val="28"/>
          <w:szCs w:val="28"/>
          <w:lang w:val="ru-RU"/>
        </w:rPr>
        <w:t>. Образовательная область</w:t>
      </w:r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21" w:name="_Toc45809433"/>
      <w:bookmarkStart w:id="522" w:name="_Toc45807183"/>
      <w:bookmarkStart w:id="523" w:name="_Toc45807082"/>
      <w:bookmarkStart w:id="524" w:name="_Toc45722786"/>
      <w:bookmarkStart w:id="525" w:name="_Toc45699220"/>
      <w:bookmarkStart w:id="526" w:name="_Toc45520754"/>
      <w:bookmarkStart w:id="527" w:name="_Toc45520682"/>
      <w:bookmarkStart w:id="528" w:name="_Toc45033515"/>
      <w:bookmarkStart w:id="529" w:name="_Toc45032347"/>
      <w:bookmarkStart w:id="530" w:name="_Toc45032258"/>
      <w:bookmarkStart w:id="531" w:name="_Toc45018919"/>
      <w:bookmarkStart w:id="532" w:name="_Toc45018846"/>
      <w:bookmarkStart w:id="533" w:name="_Toc45015764"/>
      <w:bookmarkStart w:id="534" w:name="_Toc44330450"/>
      <w:bookmarkStart w:id="535" w:name="_Toc43901750"/>
      <w:r>
        <w:rPr>
          <w:rFonts w:ascii="Times New Roman" w:hAnsi="Times New Roman" w:cs="Times New Roman"/>
          <w:b/>
          <w:sz w:val="28"/>
          <w:szCs w:val="28"/>
          <w:lang w:val="ru-RU"/>
        </w:rPr>
        <w:t>«Художественно-эстетическое развитие»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36" w:name="_Toc45809434"/>
      <w:bookmarkStart w:id="537" w:name="_Toc45807184"/>
      <w:bookmarkStart w:id="538" w:name="_Toc45807083"/>
      <w:bookmarkStart w:id="539" w:name="_Toc45722787"/>
      <w:bookmarkStart w:id="540" w:name="_Toc45699221"/>
      <w:bookmarkStart w:id="541" w:name="_Toc45520755"/>
      <w:bookmarkStart w:id="542" w:name="_Toc45520683"/>
      <w:bookmarkStart w:id="543" w:name="_Toc45033516"/>
      <w:bookmarkStart w:id="544" w:name="_Toc45032348"/>
      <w:bookmarkStart w:id="545" w:name="_Toc45032259"/>
      <w:bookmarkStart w:id="546" w:name="_Toc45018920"/>
      <w:bookmarkStart w:id="547" w:name="_Toc45018847"/>
      <w:bookmarkStart w:id="548" w:name="_Toc45015765"/>
      <w:bookmarkStart w:id="549" w:name="_Toc44330451"/>
      <w:bookmarkStart w:id="550" w:name="_Toc43901751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2.2.4.1. Музыкальное воспитание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театрализованная деятельность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</w:p>
    <w:bookmarkEnd w:id="520"/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Обязательная часть Программы.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Музыкальное воспитание является частью системы коррекционно-педагогической работы, проводимой с детьми дошкольного возраста с умственной отсталостью.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Программе выделяются следующие подразделы:</w:t>
      </w:r>
    </w:p>
    <w:p w:rsidR="00C76FE1" w:rsidRDefault="007C7D4B">
      <w:pPr>
        <w:pStyle w:val="Standard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музыки;</w:t>
      </w:r>
    </w:p>
    <w:p w:rsidR="00C76FE1" w:rsidRDefault="007C7D4B">
      <w:pPr>
        <w:pStyle w:val="Standard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пение;</w:t>
      </w:r>
    </w:p>
    <w:p w:rsidR="00C76FE1" w:rsidRDefault="007C7D4B">
      <w:pPr>
        <w:pStyle w:val="Standard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музыкально-ритмические движения и танцы;</w:t>
      </w:r>
    </w:p>
    <w:p w:rsidR="00C76FE1" w:rsidRDefault="007C7D4B">
      <w:pPr>
        <w:pStyle w:val="Standard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на музыкальных инструментах;</w:t>
      </w:r>
    </w:p>
    <w:p w:rsidR="00C76FE1" w:rsidRDefault="007C7D4B">
      <w:pPr>
        <w:pStyle w:val="Standard"/>
        <w:numPr>
          <w:ilvl w:val="0"/>
          <w:numId w:val="8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театрализованная деятельность.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Слушание музыки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направлено на развитие у детей интереса к окружающему миру звуков, оно способствует развитию слухового внимани</w:t>
      </w:r>
      <w:r>
        <w:rPr>
          <w:rFonts w:ascii="Times New Roman" w:hAnsi="Times New Roman" w:cs="Times New Roman"/>
          <w:sz w:val="28"/>
          <w:szCs w:val="28"/>
          <w:lang w:val="ru-RU"/>
        </w:rPr>
        <w:t>я, воспитанию потребности слушать музыкальные произведения, активизирует эмоциональный отклик на их изобразительный характер, учит сосредоточиваться в ответ на звучание музыки, узнавать и запоминать знакомые мелодии.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развитию желания пет</w:t>
      </w:r>
      <w:r>
        <w:rPr>
          <w:rFonts w:ascii="Times New Roman" w:hAnsi="Times New Roman" w:cs="Times New Roman"/>
          <w:sz w:val="28"/>
          <w:szCs w:val="28"/>
          <w:lang w:val="ru-RU"/>
        </w:rPr>
        <w:t>ь совместно со взрослым, подражая его интонации.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Музыкально-ритмические движения и танцы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эмоциональному и психологическому развитию детей. В процессе освоения движений под музыку дети учатся ориентироваться на неё как на особый сигнал к 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ию и движению.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танцев у детей совершенствуется моторика, координация движений, развиваются произвольность движений, коммуникативные способности, формируются и развиваются представления о связи музыки и движений.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Игра на музыкальных инструментах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доставляет дошкольникам огромное удовольствие. В процессе совместной игры на музыкальных инструментах у детей развивается умение сотрудничать друг с другом, формируется чувство партнёрства и произвольная организация собственной деятельности.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Театрализованн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вызывает у детей желание участвовать в коллективных формах взаимодействия совместно со взрослым и сверстниками. Развиваются слуховое внимание, память, речь, воображение, желание проявить свои индивидуальные способности.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</w:t>
      </w:r>
      <w:r>
        <w:rPr>
          <w:rFonts w:ascii="Times New Roman" w:hAnsi="Times New Roman" w:cs="Times New Roman"/>
          <w:sz w:val="28"/>
          <w:szCs w:val="28"/>
          <w:lang w:val="ru-RU"/>
        </w:rPr>
        <w:t>спитания детей: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у детей интереса к музыкальной культуре, театрализованным постановкам и театрализованной деятельности;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приобщение детей к художественно-эстетической культуре средствами музыки и кукольного театра;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умения вслушиваться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музыку, запоминать и различать знакомые музыкальные произведения;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ритмичности движений, умение ходить, бегать, плясать, выполнять простейшие игровые танцевальные движения под музыку;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выполнять плясовые движения под музыку (стучать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каблучком, поочередно выставлять вперед то левую, то правую ногу, делать шаг вперед, шаг назад на носочках, кружиться на носочках, выполнять «маленькую пружинку» с небольшим поворотом корпуса вправо-влево);            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интереса и практических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навыков участия в музыкально-дидактических играх, что способствует возникновению у детей умений к сотрудничеству со сверстниками в процессе совместных художественно-эстетических видов деятельности;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умения детей участвовать в коллективной досуговой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индивидуальных художественно-творческих способностей дошкольников;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слуховой опыт детей с целью формирования произвольного слухового внимания к звукам с их последующей дифференциацией и запоминанием;</w:t>
      </w:r>
    </w:p>
    <w:p w:rsidR="00C76FE1" w:rsidRDefault="007C7D4B">
      <w:pPr>
        <w:pStyle w:val="Standard"/>
        <w:numPr>
          <w:ilvl w:val="0"/>
          <w:numId w:val="8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соотносить ха</w:t>
      </w:r>
      <w:r>
        <w:rPr>
          <w:rFonts w:ascii="Times New Roman" w:hAnsi="Times New Roman" w:cs="Times New Roman"/>
          <w:sz w:val="28"/>
          <w:szCs w:val="28"/>
          <w:lang w:val="ru-RU"/>
        </w:rPr>
        <w:t>рактер музыки с характером и повадками персонажей сказок и представителей животного мира;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петь индивидуально, подпевая взрослому слоги и слова в знакомых песнях;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согласовывать движения с началом и окончанием музыки, менять движения с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нением музыки;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элементарные движения с предметами (платочками, погремушками, султанчиками) и танцевальные движения, выполняемым под веселую музыку;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участвовать в коллективной игре на различных элементарных музыкальных инструмент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ах (металлофон, губная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гармошка, барабан, бубен, ложки, трещотки, маракасы, бубенчики, колокольчики, треугольник);     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проявлять эмоциональное отношение к проведению праздничных утренников, занятий – развлечений и досуговой деятельности;</w:t>
      </w:r>
    </w:p>
    <w:p w:rsidR="00C76FE1" w:rsidRDefault="007C7D4B">
      <w:pPr>
        <w:pStyle w:val="Standard"/>
        <w:numPr>
          <w:ilvl w:val="0"/>
          <w:numId w:val="82"/>
        </w:num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внимательно следить за развитием событий в кукольном спектакле, эмоционально реагировать на его события.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слушать и узнавать знакомые мелодии, исполненные на разных музыкальных инструментах;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учить слышать и узнавать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знакомые звуки окружающего мира – щебет птиц, шум прибоя, колокольный звон, шум дождя;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соотносить характер музыки с характером и повадками персон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жей сказок и представителей животного мира;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подпевать взрослому и петь по возможности, используя з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накомые звукоподражания;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знакомить с детскими песенками;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выполнять плясовые движения под музыку: руки на поясе; одна рука на поясе, другая поднята (с платочком или султанчиком); руки 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ведены в стороны, ладонями вверх; повороты кистей, кисти слегка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риподняты – «ручки пляшут»;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согласовывать движения с началом и окончанием музыки, менять движения с изменением музыки;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выполнять игровые упражнения под музыку;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 xml:space="preserve">учить играть на музыкальных инструментах, подражая действиям взрослого или выполняя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действия по образцу (работа ведётся индив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дуально и в парах);</w:t>
      </w:r>
    </w:p>
    <w:p w:rsidR="00C76FE1" w:rsidRDefault="007C7D4B">
      <w:pPr>
        <w:pStyle w:val="a5"/>
        <w:numPr>
          <w:ilvl w:val="0"/>
          <w:numId w:val="83"/>
        </w:numPr>
        <w:tabs>
          <w:tab w:val="left" w:pos="643"/>
          <w:tab w:val="left" w:pos="993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учить разыгрывать сценки из кукольных спектаклей и театральных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US" w:bidi="ar-SA"/>
        </w:rPr>
        <w:t>становок.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51" w:name="_Hlk49802867"/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bookmarkEnd w:id="551"/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 откликаться на содержание знакомых музыкальных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произведений;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простейшие игровые плясовые движения под музыку (ходить, бегать);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согласовывать движения с началом и окончанием музыки, менять движения соответственно изменению характера музыки;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соотносить свои движения с характером музыки, передаю</w:t>
      </w:r>
      <w:r>
        <w:rPr>
          <w:rFonts w:ascii="Times New Roman" w:hAnsi="Times New Roman" w:cs="Times New Roman"/>
          <w:sz w:val="28"/>
          <w:szCs w:val="28"/>
          <w:lang w:val="ru-RU"/>
        </w:rPr>
        <w:t>щей повадки сказочных героев и представителей животного мира;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подпевать взрослому слоги и слова в знакомых песнях;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двигаться под музыку по кругу по одному и парами;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элементарные движения с предметами (платочками, погремушками, султанчиками;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нять плясовые движения под музыку (стучать каблучком, поочередно выставлять вперед то левую, то правую ногу, делать шаг вперед, шаг назад на носочках, кружиться на носочках, выполнять «маленькую пружинку» с небольшим поворотом корпуса вправо-влево);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иметь элементарные представления о театре, где артисты или куклы (которых оживляют тоже артисты) могут показать любимую сказку;</w:t>
      </w:r>
    </w:p>
    <w:p w:rsidR="00C76FE1" w:rsidRDefault="007C7D4B">
      <w:pPr>
        <w:pStyle w:val="Standard"/>
        <w:numPr>
          <w:ilvl w:val="0"/>
          <w:numId w:val="8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участвовать в коллективных театрализованных представлениях.</w:t>
      </w:r>
    </w:p>
    <w:p w:rsidR="00C76FE1" w:rsidRDefault="00C76FE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Standard"/>
        <w:ind w:left="-284"/>
        <w:jc w:val="both"/>
        <w:rPr>
          <w:rFonts w:hint="eastAsia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Задачи, ориентиры к концу обучения Программы в части, формиру</w:t>
      </w:r>
      <w:r>
        <w:rPr>
          <w:b/>
          <w:bCs/>
          <w:i/>
          <w:iCs/>
          <w:sz w:val="28"/>
          <w:szCs w:val="28"/>
          <w:lang w:val="ru-RU"/>
        </w:rPr>
        <w:t>емой участниками образовательных отношений в Образовательной области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b/>
          <w:bCs/>
          <w:i/>
          <w:iCs/>
          <w:sz w:val="28"/>
          <w:szCs w:val="28"/>
          <w:lang w:val="ru-RU"/>
        </w:rPr>
        <w:t>«Художественно-эстетическое развитие» «Музыкальное воспитание и театрализованная деятельность»: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C76FE1" w:rsidRDefault="007C7D4B">
      <w:pPr>
        <w:pStyle w:val="Standard"/>
        <w:ind w:left="-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Мы друг другу рады! Музыкально-коррекционные занятия для детей дошкольного возраста"/ Е.Н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. Котышева. – СПб.: КАРО, 2013.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 xml:space="preserve">Программа музыкальной психокоррекции детей с ограниченными возможностями здоровья. 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C76FE1" w:rsidRDefault="007C7D4B">
      <w:pPr>
        <w:pStyle w:val="Standard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Задачи: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552" w:name="_Hlk49802895"/>
      <w:r>
        <w:rPr>
          <w:rFonts w:ascii="Times New Roman" w:hAnsi="Times New Roman" w:cs="Times New Roman"/>
          <w:i/>
          <w:sz w:val="28"/>
          <w:szCs w:val="28"/>
          <w:lang w:val="ru-RU"/>
        </w:rPr>
        <w:t>способствовать развитию и коррекции психических процессов;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стимулировать собственную игровую, коммуникативную и речевую активность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ребенка;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формировать произвольную регуляцию поведения;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развивать эмоциональную сферу личности, потребность самовыражения в процессе музыкальной деятельности;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вырабатывать координацию при выполнении основных движений, движений пальцев рук и артикуляционных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движений;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воспитывать культурные привычки в процессе группового общения с детьми.</w:t>
      </w:r>
    </w:p>
    <w:bookmarkEnd w:id="552"/>
    <w:p w:rsidR="00C76FE1" w:rsidRDefault="007C7D4B">
      <w:pPr>
        <w:pStyle w:val="Standard"/>
        <w:ind w:left="-284"/>
        <w:rPr>
          <w:rFonts w:hint="eastAsia"/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сформируется навык игровой, коммуникативной и речевой активности ребенка;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сформируется произвольная регуляция поведения;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ребенка разовьется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эмоциональная сфера личности, появится потребность самовыражения в процессе музыкальной деятельности;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улучшится координация при выполнении основных движений, движений пальцев рук и артикуляционных движений;</w:t>
      </w:r>
    </w:p>
    <w:p w:rsidR="00C76FE1" w:rsidRDefault="007C7D4B">
      <w:pPr>
        <w:pStyle w:val="Standard"/>
        <w:numPr>
          <w:ilvl w:val="0"/>
          <w:numId w:val="8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ребенка сформируется навык культурного общения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процессе группового общения с детьми.</w:t>
      </w:r>
    </w:p>
    <w:p w:rsidR="00C76FE1" w:rsidRDefault="00C76FE1">
      <w:pPr>
        <w:pStyle w:val="Standard"/>
        <w:jc w:val="both"/>
        <w:rPr>
          <w:rFonts w:hint="eastAsia"/>
          <w:b/>
          <w:bCs/>
          <w:i/>
          <w:iCs/>
          <w:color w:val="FF0000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53" w:name="_Toc45809435"/>
      <w:bookmarkStart w:id="554" w:name="_Toc45807185"/>
      <w:bookmarkStart w:id="555" w:name="_Toc45807084"/>
      <w:bookmarkStart w:id="556" w:name="_Toc45722788"/>
      <w:bookmarkStart w:id="557" w:name="_Toc45699222"/>
      <w:bookmarkStart w:id="558" w:name="_Toc45520756"/>
      <w:bookmarkStart w:id="559" w:name="_Toc45520684"/>
      <w:bookmarkStart w:id="560" w:name="_Toc45033517"/>
      <w:bookmarkStart w:id="561" w:name="_Toc45032349"/>
      <w:bookmarkStart w:id="562" w:name="_Toc45032260"/>
      <w:bookmarkStart w:id="563" w:name="_Toc45018921"/>
      <w:bookmarkStart w:id="564" w:name="_Toc45018848"/>
      <w:bookmarkStart w:id="565" w:name="_Toc45015766"/>
      <w:bookmarkStart w:id="566" w:name="_Toc44330452"/>
      <w:bookmarkStart w:id="567" w:name="_Toc43901752"/>
      <w:r>
        <w:rPr>
          <w:rFonts w:ascii="Times New Roman" w:hAnsi="Times New Roman" w:cs="Times New Roman"/>
          <w:b/>
          <w:sz w:val="28"/>
          <w:szCs w:val="28"/>
          <w:lang w:val="ru-RU"/>
        </w:rPr>
        <w:t>2.2.4.2. Ознакомление с художественной литературой</w:t>
      </w:r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умственно отсталых детей с произведениями художественной литературы важное направление коррекционно-воспитательной работы. Художественная литература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благодаря своей образности, выразительности и эмоциональности позволяет ребёнку проникнуть в мир чувств и переживаний сказочных героев и литературных персонажей, пробуждает в нём интерес к взаимоотношениям героев, побуждает к установлению причинно-следстве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нных связей, учит видеть связь чувств и действий персонажей с образами природы.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ознакомления детей с произведениями художественной литературы большую роль играет иллюстрация как основное опорное средство, позволяющие ребёнку следить за развитием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действия и понимать текст.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эмоциональную отзывчивость на литературные произведения и интерес к ним;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слушать художественный текст и реагировать на его содержание;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вырабатывать умение слушать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рассказывание и чтение вместе с группой сверстников;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выполнять игровые действия, соответствующие тексту знакомых потешек, сказок;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вызывать у детей эмоциональный отклик на ритм, музыкальность народных произведений, стихов и песенок;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  <w:lang w:val="ru-RU"/>
        </w:rPr>
        <w:t>узнавать при многократном чтении и рассказывании литературные произведения и их героев;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стимулировать ребенка повторять отдельные слова и выражения из стихов и сказок;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рассматривать иллюстрации, узнавать в них героев и отвечать на элементарные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ы по содержанию иллюстрации;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привлекать детей к участию в совместном с педагогом рассказывании знакомых произведений, к их полной и частичной драматизации;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обогащать литературными образами игровую, изобразительную деятельность детей и конструирование;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>ировать у детей бережное отношение к книге, стремление самостоятельно и повторно рассматривать иллюстрации, желание повторно послушать любимую книгу;</w:t>
      </w:r>
    </w:p>
    <w:p w:rsidR="00C76FE1" w:rsidRDefault="007C7D4B">
      <w:pPr>
        <w:pStyle w:val="Standard"/>
        <w:numPr>
          <w:ilvl w:val="0"/>
          <w:numId w:val="86"/>
        </w:numPr>
        <w:ind w:left="567" w:hanging="2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индивидуальные предпочтения к выбору литературных произведений.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формирования у детей эмоциональной отзывчивости на литературные произведения и вызвать интерес к ним;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слушать художественный текст и адекватно реагировать на его содержание;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вырабатывать умение слушать рассказ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чтение вместе с группой сверстников;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иллюстрациями к художественным произведениям, учить узнавать в них героев и отвечать на элементарные вопросы по содержанию иллюстрации;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вызвать у детей эмоциональный отклик на ритм, музыкальность 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произведений, стихов и песенок;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обучения детей выполнению простейших игровых действий, связанных с конкретной ситуацией и содержанием знакомых текстов;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стимулировать ребёнка повторять отдельные слова и выражения из стихов и сказок;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ормировать бережное отношение к книге, стремление самостоятельно и повторно рассматривать иллюстрации;</w:t>
      </w:r>
    </w:p>
    <w:p w:rsidR="00C76FE1" w:rsidRDefault="007C7D4B">
      <w:pPr>
        <w:pStyle w:val="Standard"/>
        <w:numPr>
          <w:ilvl w:val="0"/>
          <w:numId w:val="8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привлекать к участию в совместном со взрослым рассказывании знакомых произведений, к их полной и частичной драматизации.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Ориентиры развития к концу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разные жанры – сказку и стихотворение;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уметь ответить на вопросы по содержанию знакомых произведений;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рассказывать наизусть небольшие стихотворения (3-4);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участвовать в коллективной драматизации известных литератур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ных произведений;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узнавать и называть несколько авторских произведений художественной литературы и их авторов (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К. Чуковский, С. Маршак, А. Барто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др.);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подбирать иллюстрации к знакомым художественным произведениям (выбор из 4-5-ти);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 слушать фр</w:t>
      </w:r>
      <w:r>
        <w:rPr>
          <w:rFonts w:ascii="Times New Roman" w:hAnsi="Times New Roman" w:cs="Times New Roman"/>
          <w:sz w:val="28"/>
          <w:szCs w:val="28"/>
          <w:lang w:val="ru-RU"/>
        </w:rPr>
        <w:t>агменты аудиозаписи художественных произведений, уметь продолжать рассказывать его, отвечать на вопросы («Какое произведение слушал?», «Чем закончилось событие?»);</w:t>
      </w:r>
    </w:p>
    <w:p w:rsidR="00C76FE1" w:rsidRDefault="007C7D4B">
      <w:pPr>
        <w:pStyle w:val="Standard"/>
        <w:numPr>
          <w:ilvl w:val="0"/>
          <w:numId w:val="8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называть свое любимое художественное произведение.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hint="eastAsia"/>
        </w:rPr>
      </w:pPr>
      <w:bookmarkStart w:id="568" w:name="_Toc45809436"/>
      <w:bookmarkStart w:id="569" w:name="_Toc45807186"/>
      <w:bookmarkStart w:id="570" w:name="_Toc45807085"/>
      <w:bookmarkStart w:id="571" w:name="_Toc45722789"/>
      <w:bookmarkStart w:id="572" w:name="_Toc45699223"/>
      <w:bookmarkStart w:id="573" w:name="_Toc45520757"/>
      <w:bookmarkStart w:id="574" w:name="_Toc45520685"/>
      <w:bookmarkStart w:id="575" w:name="_Toc45033518"/>
      <w:bookmarkStart w:id="576" w:name="_Toc45032350"/>
      <w:bookmarkStart w:id="577" w:name="_Toc45032261"/>
      <w:bookmarkStart w:id="578" w:name="_Toc45018922"/>
      <w:bookmarkStart w:id="579" w:name="_Toc45018849"/>
      <w:bookmarkStart w:id="580" w:name="_Toc45015767"/>
      <w:bookmarkStart w:id="581" w:name="_Toc44330453"/>
      <w:r>
        <w:rPr>
          <w:rFonts w:ascii="Times New Roman" w:hAnsi="Times New Roman" w:cs="Times New Roman"/>
          <w:b/>
          <w:sz w:val="28"/>
          <w:szCs w:val="28"/>
          <w:lang w:val="ru-RU"/>
        </w:rPr>
        <w:t>2.2.4.3. Формирование продуктивных видов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деятельности</w:t>
      </w:r>
      <w:bookmarkStart w:id="582" w:name="_Toc45722790"/>
      <w:bookmarkStart w:id="583" w:name="_Toc45699224"/>
      <w:bookmarkStart w:id="584" w:name="_Toc45520758"/>
      <w:bookmarkStart w:id="585" w:name="_Toc45520686"/>
      <w:bookmarkStart w:id="586" w:name="_Toc45033519"/>
      <w:bookmarkStart w:id="587" w:name="_Toc45032583"/>
      <w:bookmarkStart w:id="588" w:name="_Toc45032351"/>
      <w:bookmarkStart w:id="589" w:name="_Toc45032262"/>
      <w:bookmarkStart w:id="590" w:name="_Toc45018923"/>
      <w:bookmarkStart w:id="591" w:name="_Toc45018850"/>
      <w:bookmarkStart w:id="592" w:name="_Toc45015768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76FE1" w:rsidRDefault="007C7D4B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Обязательная часть Программы.</w:t>
      </w:r>
    </w:p>
    <w:p w:rsidR="00C76FE1" w:rsidRDefault="007C7D4B">
      <w:pPr>
        <w:pStyle w:val="1"/>
        <w:spacing w:before="0"/>
        <w:ind w:firstLine="284"/>
        <w:jc w:val="both"/>
      </w:pPr>
      <w:bookmarkStart w:id="593" w:name="_Toc45809437"/>
      <w:bookmarkStart w:id="594" w:name="_Toc45807187"/>
      <w:bookmarkStart w:id="595" w:name="_Toc45807086"/>
      <w:r>
        <w:rPr>
          <w:rFonts w:ascii="Times New Roman" w:hAnsi="Times New Roman" w:cs="Times New Roman"/>
          <w:b w:val="0"/>
          <w:color w:val="auto"/>
          <w:lang w:val="ru-RU"/>
        </w:rPr>
        <w:t xml:space="preserve">В рамках обучения продуктивным видам деятельности детей учим изобразительной деятельности и конструированию, которые в дошкольном возрасте тесно связаны с развитием эмоциональной сферы ребенка, игровой </w:t>
      </w:r>
      <w:r>
        <w:rPr>
          <w:rFonts w:ascii="Times New Roman" w:hAnsi="Times New Roman" w:cs="Times New Roman"/>
          <w:b w:val="0"/>
          <w:color w:val="auto"/>
          <w:lang w:val="ru-RU"/>
        </w:rPr>
        <w:t>деятельности и зависят от уровня развития восприятия, мышления, речи.</w:t>
      </w:r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Рассматриваемая продуктивная деятельность возникает в процессе становления коммуникативной потребности детей и наряду с игрой и речью является действенным средством удовлетворения этой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отребности. Развитие изобразительной деятельности связано с формированием у ребёнка активного интереса к окружающему миру и представляет ему возможность отражать действительность. В рамках формирования продуктивных видов деятельности детей обучаем ручному </w:t>
      </w:r>
      <w:r>
        <w:rPr>
          <w:rFonts w:ascii="Times New Roman" w:hAnsi="Times New Roman" w:cs="Times New Roman"/>
          <w:sz w:val="28"/>
          <w:szCs w:val="28"/>
          <w:lang w:val="ru-RU"/>
        </w:rPr>
        <w:t>труду.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данном подразделе Программы определены требования по формированию следующих видов продуктивной деятельности:</w:t>
      </w:r>
    </w:p>
    <w:p w:rsidR="00C76FE1" w:rsidRDefault="007C7D4B">
      <w:pPr>
        <w:pStyle w:val="Standard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лепка;</w:t>
      </w:r>
    </w:p>
    <w:p w:rsidR="00C76FE1" w:rsidRDefault="007C7D4B">
      <w:pPr>
        <w:pStyle w:val="Standard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аппликация;</w:t>
      </w:r>
    </w:p>
    <w:p w:rsidR="00C76FE1" w:rsidRDefault="007C7D4B">
      <w:pPr>
        <w:pStyle w:val="Standard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рисование;</w:t>
      </w:r>
    </w:p>
    <w:p w:rsidR="00C76FE1" w:rsidRDefault="007C7D4B">
      <w:pPr>
        <w:pStyle w:val="Standard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конструирование;</w:t>
      </w:r>
    </w:p>
    <w:p w:rsidR="00C76FE1" w:rsidRDefault="007C7D4B">
      <w:pPr>
        <w:pStyle w:val="Standard"/>
        <w:numPr>
          <w:ilvl w:val="0"/>
          <w:numId w:val="8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ручной труд.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Лепка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Лепка является первым, основополагающим видом деятельности, необходимым </w:t>
      </w:r>
      <w:r>
        <w:rPr>
          <w:rFonts w:ascii="Times New Roman" w:hAnsi="Times New Roman" w:cs="Times New Roman"/>
          <w:sz w:val="28"/>
          <w:szCs w:val="28"/>
          <w:lang w:val="ru-RU"/>
        </w:rPr>
        <w:t>для умственно отсталого ребёнка на начальных этапах формирования изобразительной деятельности. Знакомясь с пластичными материалами (глиной, тестом, пластилином), он усваивает способы передачи основных признаков предмета – формы и величины. При ощупывании п</w:t>
      </w:r>
      <w:r>
        <w:rPr>
          <w:rFonts w:ascii="Times New Roman" w:hAnsi="Times New Roman" w:cs="Times New Roman"/>
          <w:sz w:val="28"/>
          <w:szCs w:val="28"/>
          <w:lang w:val="ru-RU"/>
        </w:rPr>
        <w:t>редметов формируются способы их обследования и выделения их формы.         Внимание ребёнка концентрируется на предмете, а выполняемые действия по обследованию предмета закрепляются в слове, сначала пассивно воспринимаемом, а затем и в активной речи.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интерес к процессу лепки;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проявлять эмоции при работе с пластичными материалами (глина, тесто, пластилин);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поделках как об изображениях реальных предметов;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накомить детей со свойствами различных пластичных материалов (глина, тесто, пластилин мягкие, их можно рвать на куски, мять, придавать им различные формы);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наблюдать за действиями взрослого и другого ребенка, совершать целенаправленные 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подражанию и по показу;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раскатывать тесто (глину, пластилин) между ладонями прямыми и круговыми движениями, соединять части, плотно прижимая их друг к другу;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приучать детей лепить на доске, засучивать рукава перед лепкой и не разбрасывать глину (</w:t>
      </w:r>
      <w:r>
        <w:rPr>
          <w:rFonts w:ascii="Times New Roman" w:hAnsi="Times New Roman" w:cs="Times New Roman"/>
          <w:sz w:val="28"/>
          <w:szCs w:val="28"/>
          <w:lang w:val="ru-RU"/>
        </w:rPr>
        <w:t>тесто, пластилин);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правильно сидеть за столом;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умения аккуратного выполнения работы;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называть предмет и его изображение словом;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положительное эмоциональное отношение к самой деятельности и ее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результатам;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лепные поделки по речевой инструкции;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способы обследования предметов перед лепкой (ощупывание);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использовать при лепке различные приемы: вдавливание, сплющивание, прищипывание;  </w:t>
      </w:r>
    </w:p>
    <w:p w:rsidR="00C76FE1" w:rsidRDefault="007C7D4B">
      <w:pPr>
        <w:pStyle w:val="Standard"/>
        <w:numPr>
          <w:ilvl w:val="0"/>
          <w:numId w:val="90"/>
        </w:numPr>
        <w:ind w:left="709" w:hanging="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детей лепи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ть предметы из двух частей, соединяя части между собой (по подражанию, образцу, слову).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воспитывать интерес к лепке;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наблюдать за действиями взрослого, оперирующего с различными пластичными материалами;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выполнять раз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личные действия с пластичными материалами: мять, и разрывать на кусочки, соединять их в целый кусок;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проявлять эмоции в процессе работы, рассматривать лепные поделки друг друга;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раскатывать глину между ладонями прямыми движениями;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раскаты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вать пластилин между ладонями круговыми движениями;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соединять края в совместной деятельности с воспитателем;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использовать приём вдавливания при лепке предметов круглой формы по подражанию;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формировать у детей способы обследования предметов пере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 лепкой;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лепить предметы из двух кусков пластилина по образцу (большой и маленький мячи, и тому подобное);</w:t>
      </w:r>
    </w:p>
    <w:p w:rsidR="00C76FE1" w:rsidRDefault="007C7D4B">
      <w:pPr>
        <w:pStyle w:val="Standard"/>
        <w:numPr>
          <w:ilvl w:val="0"/>
          <w:numId w:val="91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учить лепить предметы из двух частей по подражанию (снеговик, и тому подобное).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адекватно реагировать на предложение взрослого полепить;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соотносить лепные поделки с реальными предметами;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обследовать предмет перед лепкой – ощупывать форму предмета;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лепить по просьбе взрослого знакомые предметы, раскатывая пластилин между ладонями </w:t>
      </w:r>
      <w:r>
        <w:rPr>
          <w:rFonts w:ascii="Times New Roman" w:hAnsi="Times New Roman" w:cs="Times New Roman"/>
          <w:sz w:val="28"/>
          <w:szCs w:val="28"/>
          <w:lang w:val="ru-RU"/>
        </w:rPr>
        <w:t>круговыми и прямыми движениями;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лепить знакомые предметы круглой и овальной формы по просьбе взрослого, используя приёмы вдавливания, сплющивания, прищипывания;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доской для пластилина, нарукавниками, фартуками;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положительно относится к результа</w:t>
      </w:r>
      <w:r>
        <w:rPr>
          <w:rFonts w:ascii="Times New Roman" w:hAnsi="Times New Roman" w:cs="Times New Roman"/>
          <w:sz w:val="28"/>
          <w:szCs w:val="28"/>
          <w:lang w:val="ru-RU"/>
        </w:rPr>
        <w:t>там своей работы;</w:t>
      </w:r>
    </w:p>
    <w:p w:rsidR="00C76FE1" w:rsidRDefault="007C7D4B">
      <w:pPr>
        <w:pStyle w:val="Standard"/>
        <w:numPr>
          <w:ilvl w:val="0"/>
          <w:numId w:val="92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участвовать в создании коллективных лепных поделок.</w:t>
      </w:r>
    </w:p>
    <w:p w:rsidR="00C76FE1" w:rsidRDefault="00C76FE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Аппликация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Аппликация позволяет дошкольнику увидеть контур предмета, который затем ляжет в основу графического образа, служащего опорой для развития изобразительных навыков, т.е. умения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изобразить предмет той или иной формы. В ходе выполнения аппликаций также создаются условия для формирования целенаправленной деятельности и развития общих интеллектуальных умений.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интерес к выполнен</w:t>
      </w:r>
      <w:r>
        <w:rPr>
          <w:rFonts w:ascii="Times New Roman" w:hAnsi="Times New Roman" w:cs="Times New Roman"/>
          <w:sz w:val="28"/>
          <w:szCs w:val="28"/>
          <w:lang w:val="ru-RU"/>
        </w:rPr>
        <w:t>ию аппликаций.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об аппликации как об   изображении реальных предметов.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правильно сидеть за столом, выполнять задание по подражанию и показу.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наблюдать за действиями взрослого и другого ребенка, совер</w:t>
      </w:r>
      <w:r>
        <w:rPr>
          <w:rFonts w:ascii="Times New Roman" w:hAnsi="Times New Roman" w:cs="Times New Roman"/>
          <w:sz w:val="28"/>
          <w:szCs w:val="28"/>
          <w:lang w:val="ru-RU"/>
        </w:rPr>
        <w:t>шать действия по подражанию и по показу.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располагать и наклеивать изображения предметов из бумаги.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с основными правилами работы с материалами и инструментами, необходимыми для выполнения аппликации.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называть предмет </w:t>
      </w:r>
      <w:r>
        <w:rPr>
          <w:rFonts w:ascii="Times New Roman" w:hAnsi="Times New Roman" w:cs="Times New Roman"/>
          <w:sz w:val="28"/>
          <w:szCs w:val="28"/>
          <w:lang w:val="ru-RU"/>
        </w:rPr>
        <w:t>и его изображение словом.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у детей   положительное эмоциональное отношение к самой деятельности и ее результатам;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детей выполнять аппликацию по образцу, наклеивая предметы разной формы, величины и цвета, уточнить название свойств и качеств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предметов;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ориентироваться на листе бумаги: вверху, внизу;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создавать сюжетные аппликации по образцу;  </w:t>
      </w:r>
    </w:p>
    <w:p w:rsidR="00C76FE1" w:rsidRDefault="007C7D4B">
      <w:pPr>
        <w:pStyle w:val="Standard"/>
        <w:numPr>
          <w:ilvl w:val="0"/>
          <w:numId w:val="9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оценочное отношение детей к своим работам и работам сверстников.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детей интерес к </w:t>
      </w:r>
      <w:r>
        <w:rPr>
          <w:rFonts w:ascii="Times New Roman" w:hAnsi="Times New Roman" w:cs="Times New Roman"/>
          <w:sz w:val="28"/>
          <w:szCs w:val="28"/>
          <w:lang w:val="ru-RU"/>
        </w:rPr>
        <w:t>процессу выполнения аппликации;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соотносить аппликацию с реальными объектами (чашкой, мячиком, шариком и т.д.);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правилами выполнения аппликации, инструментами и материалами, необходимыми для аппликации;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наблюдать за действиями взросл</w:t>
      </w:r>
      <w:r>
        <w:rPr>
          <w:rFonts w:ascii="Times New Roman" w:hAnsi="Times New Roman" w:cs="Times New Roman"/>
          <w:sz w:val="28"/>
          <w:szCs w:val="28"/>
          <w:lang w:val="ru-RU"/>
        </w:rPr>
        <w:t>ого, выполняющего аппликацию; выполнять поручения в процессе занятий, подготовительные действия перед занятием;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наклеивать простые заготовки: правильно пользоваться кисточкой, наносить на заготовку клей, переворачивать заготовку, снимать излишки клея</w:t>
      </w:r>
      <w:r>
        <w:rPr>
          <w:rFonts w:ascii="Times New Roman" w:hAnsi="Times New Roman" w:cs="Times New Roman"/>
          <w:sz w:val="28"/>
          <w:szCs w:val="28"/>
          <w:lang w:val="ru-RU"/>
        </w:rPr>
        <w:t>, прижимать заготовку салфеткой, придерживать заготовку одной рукой, действовать другой рукой;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проявлять эмоции в процессе работы, показывать друг другу свои работы;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располагать аппликацию на всём пространстве листа бумаги по показу;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</w:t>
      </w:r>
      <w:r>
        <w:rPr>
          <w:rFonts w:ascii="Times New Roman" w:hAnsi="Times New Roman" w:cs="Times New Roman"/>
          <w:sz w:val="28"/>
          <w:szCs w:val="28"/>
          <w:lang w:val="ru-RU"/>
        </w:rPr>
        <w:t>лнять по образцу узоры, чередуя предметы по цвету, форме, величине;</w:t>
      </w:r>
    </w:p>
    <w:p w:rsidR="00C76FE1" w:rsidRDefault="007C7D4B">
      <w:pPr>
        <w:pStyle w:val="Standard"/>
        <w:numPr>
          <w:ilvl w:val="0"/>
          <w:numId w:val="94"/>
        </w:numPr>
        <w:ind w:left="709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выполнять коллективную аппликацию совместно со взрослым.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адекватно реагировать на предложение выполнить аппликацию, состоящ</w:t>
      </w:r>
      <w:r>
        <w:rPr>
          <w:rFonts w:ascii="Times New Roman" w:hAnsi="Times New Roman" w:cs="Times New Roman"/>
          <w:sz w:val="28"/>
          <w:szCs w:val="28"/>
          <w:lang w:val="ru-RU"/>
        </w:rPr>
        <w:t>ую из одного предмета, наклеивать заготовку;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соотносить аппликацию с реальными объектами;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положительно относиться к результатам своей работы;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ориентироваться в пространстве листа бумаги, по образцу: вверху, внизу, посередине;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наклеивать аппликацию на конту</w:t>
      </w:r>
      <w:r>
        <w:rPr>
          <w:rFonts w:ascii="Times New Roman" w:hAnsi="Times New Roman" w:cs="Times New Roman"/>
          <w:sz w:val="28"/>
          <w:szCs w:val="28"/>
          <w:lang w:val="ru-RU"/>
        </w:rPr>
        <w:t>рный силуэт изображённого предмета;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наклеивать по образцу предмет из двух частей, называть его;</w:t>
      </w:r>
    </w:p>
    <w:p w:rsidR="00C76FE1" w:rsidRDefault="007C7D4B">
      <w:pPr>
        <w:pStyle w:val="Standard"/>
        <w:numPr>
          <w:ilvl w:val="0"/>
          <w:numId w:val="9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правильно располагать рисунок на листе бумаги, ориентируясь на словесную инструкцию взрослого.</w:t>
      </w:r>
    </w:p>
    <w:p w:rsidR="00C76FE1" w:rsidRDefault="00C76FE1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Standard"/>
        <w:tabs>
          <w:tab w:val="left" w:pos="363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Рисование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Рисование воспитывает у детей эмоциональное 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миру. У них развеваются восприятие, зрительно-двигательная координация, перцептивно-моторные умения и навыки, образная сфера в целом. Занятия рисованием формируют у детей элементы учебной деятельности – умение принять задачу, удержать её в ходе выполнен</w:t>
      </w:r>
      <w:r>
        <w:rPr>
          <w:rFonts w:ascii="Times New Roman" w:hAnsi="Times New Roman" w:cs="Times New Roman"/>
          <w:sz w:val="28"/>
          <w:szCs w:val="28"/>
          <w:lang w:val="ru-RU"/>
        </w:rPr>
        <w:t>ия задания, дать первичную элементарную самооценку. Систематические занятия рисованием способствуют нормализации поведения дошкольника, наполняют смыслом его самостоятельную деятельность.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интерес к вы</w:t>
      </w:r>
      <w:r>
        <w:rPr>
          <w:rFonts w:ascii="Times New Roman" w:hAnsi="Times New Roman" w:cs="Times New Roman"/>
          <w:sz w:val="28"/>
          <w:szCs w:val="28"/>
          <w:lang w:val="ru-RU"/>
        </w:rPr>
        <w:t>полнению изображений различными средствами –фломастерами, красками, карандашами, мелками;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правильно сидеть за столом при рисовании;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том, что можно изображать реальные предметы и явления природы;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</w:t>
      </w:r>
      <w:r>
        <w:rPr>
          <w:rFonts w:ascii="Times New Roman" w:hAnsi="Times New Roman" w:cs="Times New Roman"/>
          <w:sz w:val="28"/>
          <w:szCs w:val="28"/>
          <w:lang w:val="ru-RU"/>
        </w:rPr>
        <w:t>аблюдать за действиями взрослого и другого ребенка при рисовании различными средствами, соотносить графические изображения с реальными предметами явлениями природы;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правильно действовать при работе с изобразительными средствами – рисовать каран</w:t>
      </w:r>
      <w:r>
        <w:rPr>
          <w:rFonts w:ascii="Times New Roman" w:hAnsi="Times New Roman" w:cs="Times New Roman"/>
          <w:sz w:val="28"/>
          <w:szCs w:val="28"/>
          <w:lang w:val="ru-RU"/>
        </w:rPr>
        <w:t>дашами, фломастерами, красками, правильно держать кисточку, надевать фартук при рисовании красками, пользоваться нарукавниками;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способам обследования предмета перед рисованием (обведение по контуру);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проводить прямые, закругленные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прерывистые линии фломастером, мелками, карандашом и красками;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называть предмет и его изображение словом;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передавать в рисунках свойства и качества предметов (форма - круглый, овальный); величина – большой, маленький; цвет – красны</w:t>
      </w:r>
      <w:r>
        <w:rPr>
          <w:rFonts w:ascii="Times New Roman" w:hAnsi="Times New Roman" w:cs="Times New Roman"/>
          <w:sz w:val="28"/>
          <w:szCs w:val="28"/>
          <w:lang w:val="ru-RU"/>
        </w:rPr>
        <w:t>й, синий, зеленый, желтый);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ориентироваться на листе бумаги: вверху, внизу;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закрашивать определенный контур предметов;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участвовать в коллективном рисовании;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оценочное отношение детей своим работам и работам с</w:t>
      </w:r>
      <w:r>
        <w:rPr>
          <w:rFonts w:ascii="Times New Roman" w:hAnsi="Times New Roman" w:cs="Times New Roman"/>
          <w:sz w:val="28"/>
          <w:szCs w:val="28"/>
          <w:lang w:val="ru-RU"/>
        </w:rPr>
        <w:t>верстников;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условия для дальнейшего формирования умений выполнять коллективные рисунки;</w:t>
      </w:r>
    </w:p>
    <w:p w:rsidR="00C76FE1" w:rsidRDefault="007C7D4B">
      <w:pPr>
        <w:pStyle w:val="Standard"/>
        <w:numPr>
          <w:ilvl w:val="0"/>
          <w:numId w:val="9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закреплять положительное эмоциональное отношение к самой деятельности и ее результатам.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у детей интерес к </w:t>
      </w:r>
      <w:r>
        <w:rPr>
          <w:rFonts w:ascii="Times New Roman" w:hAnsi="Times New Roman" w:cs="Times New Roman"/>
          <w:sz w:val="28"/>
          <w:szCs w:val="28"/>
          <w:lang w:val="ru-RU"/>
        </w:rPr>
        <w:t>изображениям, выполняемым различными средствами – фломастерами, красками, карандашами, мелками;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представление о рисунке как об изображении реальных объектов и явлений природы;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наблюдать за действиями взрослого и другого ребёнка пр</w:t>
      </w:r>
      <w:r>
        <w:rPr>
          <w:rFonts w:ascii="Times New Roman" w:hAnsi="Times New Roman" w:cs="Times New Roman"/>
          <w:sz w:val="28"/>
          <w:szCs w:val="28"/>
          <w:lang w:val="ru-RU"/>
        </w:rPr>
        <w:t>и рисовании различными средствами, соотносить графическое изображения с реальными предметами;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рисовать мелом на доске, проводить линии различной формы;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рисовать карандашами, фломастерами, мелками прямые и прерывистые линии;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с ри</w:t>
      </w:r>
      <w:r>
        <w:rPr>
          <w:rFonts w:ascii="Times New Roman" w:hAnsi="Times New Roman" w:cs="Times New Roman"/>
          <w:sz w:val="28"/>
          <w:szCs w:val="28"/>
          <w:lang w:val="ru-RU"/>
        </w:rPr>
        <w:t>сованием красками;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правильно сидеть за столом во время рисования;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правильно держать карандаш, кисточку, фломастер;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проводить прерывистые и волнистые линии различными изобразительными средствами;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 проявлять эмоции в процессе работы,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показывать друг другу рисунки;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обследовать форму предмета перед его изображением;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передавать в рисунках круглую форму;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участвовать в коллективном рисовании;</w:t>
      </w:r>
    </w:p>
    <w:p w:rsidR="00C76FE1" w:rsidRDefault="007C7D4B">
      <w:pPr>
        <w:pStyle w:val="Standard"/>
        <w:numPr>
          <w:ilvl w:val="0"/>
          <w:numId w:val="9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оценочное отношение детей к своим работам и работам сверстников.</w:t>
      </w: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адекватно реагировать на предложение взрослого порисовать, изобразить знакомые предметы;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обследовать предмет перед рисованием, обводить по контуру;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изобразительными средствами и </w:t>
      </w:r>
      <w:r>
        <w:rPr>
          <w:rFonts w:ascii="Times New Roman" w:hAnsi="Times New Roman" w:cs="Times New Roman"/>
          <w:sz w:val="28"/>
          <w:szCs w:val="28"/>
          <w:lang w:val="ru-RU"/>
        </w:rPr>
        <w:t>приспособлениями – карандашами, красками, фломастерами, мелом, губкой для доски, подставками для кисточки, тряпочкой для кисточки;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проводить прямые, прерывистые, волнистые, закруглённые линии с помощью различных изобразительных средств;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соотносить рисунки </w:t>
      </w:r>
      <w:r>
        <w:rPr>
          <w:rFonts w:ascii="Times New Roman" w:hAnsi="Times New Roman" w:cs="Times New Roman"/>
          <w:sz w:val="28"/>
          <w:szCs w:val="28"/>
          <w:lang w:val="ru-RU"/>
        </w:rPr>
        <w:t>с реальными предметами, называть (показывать)их;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интерес к изобразительной деятельности, передавать в рисунках круглую и овальную форму, разную величину предметов;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ориентироваться на листе бумаги: вверху, внизу;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закрашивать изображение предмета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определённым контуром;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готовить рабочие места к выполнению задания в соответствии с определенным видом изобразительной деятельности;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давать оценку результатам своей работы по наводящим вопросам взрослого, сравнивать с образцом;</w:t>
      </w:r>
    </w:p>
    <w:p w:rsidR="00C76FE1" w:rsidRDefault="007C7D4B">
      <w:pPr>
        <w:pStyle w:val="Standard"/>
        <w:numPr>
          <w:ilvl w:val="0"/>
          <w:numId w:val="9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участвовать в выполнении ко</w:t>
      </w:r>
      <w:r>
        <w:rPr>
          <w:rFonts w:ascii="Times New Roman" w:hAnsi="Times New Roman" w:cs="Times New Roman"/>
          <w:sz w:val="28"/>
          <w:szCs w:val="28"/>
          <w:lang w:val="ru-RU"/>
        </w:rPr>
        <w:t>ллективных изображений.</w:t>
      </w:r>
    </w:p>
    <w:p w:rsidR="00C76FE1" w:rsidRDefault="007C7D4B">
      <w:pPr>
        <w:pStyle w:val="Standard"/>
        <w:tabs>
          <w:tab w:val="left" w:pos="3810"/>
          <w:tab w:val="center" w:pos="5211"/>
        </w:tabs>
        <w:ind w:left="106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76FE1" w:rsidRDefault="007C7D4B">
      <w:pPr>
        <w:pStyle w:val="Standard"/>
        <w:tabs>
          <w:tab w:val="left" w:pos="3810"/>
          <w:tab w:val="center" w:pos="5211"/>
        </w:tabs>
        <w:ind w:left="106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Конструирование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Конструирование – важнейший вид детской деятельности в дошкольном возрасте, связанный с моделированием как реально существующих, так и придуманных детьми объектов. В процессе конструирования ребёнок овладевает </w:t>
      </w:r>
      <w:r>
        <w:rPr>
          <w:rFonts w:ascii="Times New Roman" w:hAnsi="Times New Roman" w:cs="Times New Roman"/>
          <w:sz w:val="28"/>
          <w:szCs w:val="28"/>
          <w:lang w:val="ru-RU"/>
        </w:rPr>
        <w:t>моделированием пространства и отношениями, существующими между находящимися в нём предметами, у него формируется способность преобразовывать предметные отношения различными способами – надстраиванием, пристраиванием, комбинированием, он учится конструирова</w:t>
      </w:r>
      <w:r>
        <w:rPr>
          <w:rFonts w:ascii="Times New Roman" w:hAnsi="Times New Roman" w:cs="Times New Roman"/>
          <w:sz w:val="28"/>
          <w:szCs w:val="28"/>
          <w:lang w:val="ru-RU"/>
        </w:rPr>
        <w:t>ть по собственному замыслу.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положительное отношение и интерес к процессу конструирования, играм со строительным материалом;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различным материалом для конструирования, учить приемам использо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>вания его для выполнения простейших построек;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совместно со взрослым, а затем и самостоятельно выполнять простейшие постройки, называть, обыгрывать их по подражанию действиям педагога;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узнавать, называть и соотносить детские постройк</w:t>
      </w:r>
      <w:r>
        <w:rPr>
          <w:rFonts w:ascii="Times New Roman" w:hAnsi="Times New Roman" w:cs="Times New Roman"/>
          <w:sz w:val="28"/>
          <w:szCs w:val="28"/>
          <w:lang w:val="ru-RU"/>
        </w:rPr>
        <w:t>и с реально существующими объектами;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способы усвоения общественного опыта: умения действовать по подражанию, указательному жесту, показу и слову;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 детей общие интеллектуальные умения – принимать задачу, удерживать ее до конца выполне</w:t>
      </w:r>
      <w:r>
        <w:rPr>
          <w:rFonts w:ascii="Times New Roman" w:hAnsi="Times New Roman" w:cs="Times New Roman"/>
          <w:sz w:val="28"/>
          <w:szCs w:val="28"/>
          <w:lang w:val="ru-RU"/>
        </w:rPr>
        <w:t>ния задания, усваивать способы выполнения постройки, доводить работу до конца;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у детей интерес к выполнению коллективных построек и их совместному обыгрыванию;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оценочное отношение к постройкам;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строить простейшие конструкции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подражанию, показу, по образцу и речевой инструкции, используя различный строительный материал для одной и той же конструкции;  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доводить начатую постройку до конца;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умения анализировать и передавать в постройках взаимное р</w:t>
      </w:r>
      <w:r>
        <w:rPr>
          <w:rFonts w:ascii="Times New Roman" w:hAnsi="Times New Roman" w:cs="Times New Roman"/>
          <w:sz w:val="28"/>
          <w:szCs w:val="28"/>
          <w:lang w:val="ru-RU"/>
        </w:rPr>
        <w:t>асположение частей предмета, учить сравнивать элементы детских строительных наборов и предметы по величине, форме, пространственные отношения (такой – не такой; большой – маленький; длинный – короткий; наверху, внизу, на, под);</w:t>
      </w:r>
    </w:p>
    <w:p w:rsidR="00C76FE1" w:rsidRDefault="007C7D4B">
      <w:pPr>
        <w:pStyle w:val="Standard"/>
        <w:numPr>
          <w:ilvl w:val="0"/>
          <w:numId w:val="99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поощрять самостоятельную инд</w:t>
      </w:r>
      <w:r>
        <w:rPr>
          <w:rFonts w:ascii="Times New Roman" w:hAnsi="Times New Roman" w:cs="Times New Roman"/>
          <w:sz w:val="28"/>
          <w:szCs w:val="28"/>
          <w:lang w:val="ru-RU"/>
        </w:rPr>
        <w:t>ивидуальную инициативу ребенка на занятиях в свободное время.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Основное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содержание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работы: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вызвать интерес и эмоциональный отклик детей на конструктивную деятельность взрослого, происходящую на глазах детей, на создание простых построек для сюжетных </w:t>
      </w:r>
      <w:r>
        <w:rPr>
          <w:rFonts w:ascii="Times New Roman" w:hAnsi="Times New Roman" w:cs="Times New Roman"/>
          <w:sz w:val="28"/>
          <w:szCs w:val="28"/>
          <w:lang w:val="ru-RU"/>
        </w:rPr>
        <w:t>игрушек;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привлекать детей к совместным постройкам со взрослым простых конструкций с последующим включением их в игру, сопровождающуюся речевыми комментариями;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создавать простейшие постройки из деревянного конструктора по подражанию и по показу педаго</w:t>
      </w:r>
      <w:r>
        <w:rPr>
          <w:rFonts w:ascii="Times New Roman" w:hAnsi="Times New Roman" w:cs="Times New Roman"/>
          <w:sz w:val="28"/>
          <w:szCs w:val="28"/>
          <w:lang w:val="ru-RU"/>
        </w:rPr>
        <w:t>га;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создавать постройки в разных условиях – на полу, на столе;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узнавать знакомые постройки, созданные педагогом;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понимать простую речевую инструкцию, связанную с процессом постройки;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названиями основных деталей строительных на</w:t>
      </w:r>
      <w:r>
        <w:rPr>
          <w:rFonts w:ascii="Times New Roman" w:hAnsi="Times New Roman" w:cs="Times New Roman"/>
          <w:sz w:val="28"/>
          <w:szCs w:val="28"/>
          <w:lang w:val="ru-RU"/>
        </w:rPr>
        <w:t>боров, учить выделять их среди других элементов;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учитывать величину элементов конструкции и расстояние между ними;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сравнивать элементы конструкции по величине, используя приёмы приложения и наложения;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знакомить с треугольной призмой и учить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 постройки с её использованием;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с конструктором «Лего», учить выполнять постройки по показу и в ходе совместных действий со взрослым;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сравнивать детали строительных наборов и предметы по величине, форме, устанавливать пространственны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е отношения, называть их (такой – не такой; большой – маленький; длинный – короткий; вверху, внизу, на, под;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доводить начатую постройку до конца;</w:t>
      </w:r>
    </w:p>
    <w:p w:rsidR="00C76FE1" w:rsidRDefault="007C7D4B">
      <w:pPr>
        <w:pStyle w:val="Standard"/>
        <w:numPr>
          <w:ilvl w:val="0"/>
          <w:numId w:val="10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желание и умение участвовать в создании коллективных построек и играть,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уя их.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Ориентиры развития к концу 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готовить рабочее место к выполнению того или иного задания в соответствии с определенными условиями деятельности – на столе или на ковре;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положительно относиться к процессу и результатам </w:t>
      </w:r>
      <w:r>
        <w:rPr>
          <w:rFonts w:ascii="Times New Roman" w:hAnsi="Times New Roman" w:cs="Times New Roman"/>
          <w:sz w:val="28"/>
          <w:szCs w:val="28"/>
          <w:lang w:val="ru-RU"/>
        </w:rPr>
        <w:t>конструирования;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узнавать и называть знакомые строительные постройки и конструкции;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простейшие постройки и конструкции из строительного набора и палочек;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постройки и конструкции в разных условиях – на полу и на столе;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понимать слова, ис</w:t>
      </w:r>
      <w:r>
        <w:rPr>
          <w:rFonts w:ascii="Times New Roman" w:hAnsi="Times New Roman" w:cs="Times New Roman"/>
          <w:sz w:val="28"/>
          <w:szCs w:val="28"/>
          <w:lang w:val="ru-RU"/>
        </w:rPr>
        <w:t>пользуемые педагогом при создании конструкций;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передать простейшие пространственные отношения между двумя или несколькими объёмными объектами;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различать конструкторы разного вида и назначения;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создавать по просьбе взрослого предметные и беспредметные конст</w:t>
      </w:r>
      <w:r>
        <w:rPr>
          <w:rFonts w:ascii="Times New Roman" w:hAnsi="Times New Roman" w:cs="Times New Roman"/>
          <w:sz w:val="28"/>
          <w:szCs w:val="28"/>
          <w:lang w:val="ru-RU"/>
        </w:rPr>
        <w:t>рукции, выполняемые детьми в течение года;</w:t>
      </w:r>
    </w:p>
    <w:p w:rsidR="00C76FE1" w:rsidRDefault="007C7D4B">
      <w:pPr>
        <w:pStyle w:val="Standard"/>
        <w:numPr>
          <w:ilvl w:val="0"/>
          <w:numId w:val="10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интерес к выполнению коллективных построек и их совместному обыгрыванию.</w:t>
      </w:r>
    </w:p>
    <w:p w:rsidR="00C76FE1" w:rsidRDefault="00C76FE1">
      <w:pPr>
        <w:pStyle w:val="Standard"/>
        <w:ind w:left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Ручной труд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Ручной труд позволяет воспитать у детей эмоционально положительное к собственным поделкам, сформировать навыки и </w:t>
      </w:r>
      <w:r>
        <w:rPr>
          <w:rFonts w:ascii="Times New Roman" w:hAnsi="Times New Roman" w:cs="Times New Roman"/>
          <w:sz w:val="28"/>
          <w:szCs w:val="28"/>
          <w:lang w:val="ru-RU"/>
        </w:rPr>
        <w:t>умение работать с бумагой, картоном, конструкторами, природным материалом. В процессе занятий развивается восприятие, мышление, мелкая и общая моторика, зрительно-двигательная координация, внимание, память.</w:t>
      </w:r>
    </w:p>
    <w:p w:rsidR="00C76FE1" w:rsidRDefault="007C7D4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Занятия по ручному труду проводятся индивидуально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(начинают проводить с шестого года жизни).</w:t>
      </w:r>
    </w:p>
    <w:p w:rsidR="00C76FE1" w:rsidRDefault="007C7D4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обучения и воспитания детей: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 детей интерес к трудовой деятельности в целом, к собственным изделиям и поделкам;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такими материалами и их свойствами, как бумага, картон, природ</w:t>
      </w:r>
      <w:r>
        <w:rPr>
          <w:rFonts w:ascii="Times New Roman" w:hAnsi="Times New Roman" w:cs="Times New Roman"/>
          <w:sz w:val="28"/>
          <w:szCs w:val="28"/>
          <w:lang w:val="ru-RU"/>
        </w:rPr>
        <w:t>ные материалы;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работать по подражанию, по образцу, по словесной инструкции;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умение работать аккуратно, пользоваться фартуком и нарукавниками, убирать рабочее место после завершения работы;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знакомить детей с приемами работы с бумагой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накладывание, примеривание, сгибание, отгибание, намазывание, наклеивание, склеивание частей;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занятиях закрепить у детей умение классифицировать материалы для поделок (сюда – листья, туда – желуди; в эту коробочку – семена, в другую коробочку – кашта</w:t>
      </w:r>
      <w:r>
        <w:rPr>
          <w:rFonts w:ascii="Times New Roman" w:hAnsi="Times New Roman" w:cs="Times New Roman"/>
          <w:sz w:val="28"/>
          <w:szCs w:val="28"/>
          <w:lang w:val="ru-RU"/>
        </w:rPr>
        <w:t>ны);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доводить начатую работу до конца;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работать по образцу и словесной инструкции;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выполнять коллективные работы из природного и бросового материалов;</w:t>
      </w:r>
    </w:p>
    <w:p w:rsidR="00C76FE1" w:rsidRDefault="007C7D4B">
      <w:pPr>
        <w:pStyle w:val="Standard"/>
        <w:numPr>
          <w:ilvl w:val="0"/>
          <w:numId w:val="10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у детей элементы самооценки.</w:t>
      </w:r>
    </w:p>
    <w:p w:rsidR="00C76FE1" w:rsidRDefault="00C76FE1">
      <w:pPr>
        <w:pStyle w:val="Standard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tabs>
          <w:tab w:val="left" w:pos="643"/>
          <w:tab w:val="left" w:pos="993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Ориентиры развития к концу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en-US" w:bidi="ar-SA"/>
        </w:rPr>
        <w:t>обучения.</w:t>
      </w:r>
    </w:p>
    <w:p w:rsidR="00C76FE1" w:rsidRDefault="007C7D4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Дети могут научиться: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проявлять интерес к трудовой деятельности и ее результатам;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элементарные, знакомые поделки из бумаги, природного материала;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сравнить собственную поделку с образцом, отмечая признаки сходства и различия;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з</w:t>
      </w:r>
      <w:r>
        <w:rPr>
          <w:rFonts w:ascii="Times New Roman" w:hAnsi="Times New Roman" w:cs="Times New Roman"/>
          <w:sz w:val="28"/>
          <w:szCs w:val="28"/>
          <w:lang w:val="ru-RU"/>
        </w:rPr>
        <w:t>накомые поделки по образцу и словесной инструкции;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пользоваться фартуком и нарукавниками, готовить и убирать рабочее место после завершения работы;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выполнять коллективные работы из природного и бросового материала;</w:t>
      </w:r>
    </w:p>
    <w:p w:rsidR="00C76FE1" w:rsidRDefault="007C7D4B">
      <w:pPr>
        <w:pStyle w:val="Standard"/>
        <w:numPr>
          <w:ilvl w:val="0"/>
          <w:numId w:val="10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доводить начатую работу до конца.</w:t>
      </w:r>
    </w:p>
    <w:p w:rsidR="00C76FE1" w:rsidRDefault="00C76FE1">
      <w:pPr>
        <w:pStyle w:val="Standard"/>
        <w:ind w:left="993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96" w:name="_Toc45809438"/>
      <w:bookmarkStart w:id="597" w:name="_Toc45807188"/>
      <w:bookmarkStart w:id="598" w:name="_Toc45807087"/>
      <w:bookmarkStart w:id="599" w:name="_Toc45722791"/>
      <w:bookmarkStart w:id="600" w:name="_Toc45699225"/>
      <w:bookmarkStart w:id="601" w:name="_Toc45520759"/>
      <w:bookmarkStart w:id="602" w:name="_Toc45520687"/>
      <w:bookmarkStart w:id="603" w:name="_Toc45033520"/>
      <w:bookmarkStart w:id="604" w:name="_Toc45032352"/>
      <w:bookmarkStart w:id="605" w:name="_Toc45032263"/>
      <w:bookmarkStart w:id="606" w:name="_Toc45018924"/>
      <w:bookmarkStart w:id="607" w:name="_Toc45018851"/>
      <w:bookmarkStart w:id="608" w:name="_Toc45015769"/>
      <w:r>
        <w:rPr>
          <w:rFonts w:ascii="Times New Roman" w:hAnsi="Times New Roman" w:cs="Times New Roman"/>
          <w:b/>
          <w:sz w:val="28"/>
          <w:szCs w:val="28"/>
          <w:lang w:val="ru-RU"/>
        </w:rPr>
        <w:t>2.2.4.4. Эстетическое воспитание средствами изобразительного искусства</w:t>
      </w:r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:rsidR="00C76FE1" w:rsidRDefault="00C76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Эстетическое воспитание детей с нарушением интеллекта во время пребывания в дошкольной образовательной организации пронизывает всю жизнь детей в группе, проводится в процессе всех видо</w:t>
      </w:r>
      <w:r>
        <w:rPr>
          <w:rFonts w:ascii="Times New Roman" w:hAnsi="Times New Roman" w:cs="Times New Roman"/>
          <w:sz w:val="28"/>
          <w:szCs w:val="28"/>
          <w:lang w:val="ru-RU"/>
        </w:rPr>
        <w:t>в изобразительной деятельности – лепки, аппликации, рисования. В ходе регулярных посещений музея, выставок, посещения архитектурных памятников и парков.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Практическое воплощение идей эстетического воспитания дошкольников с умственной отсталостью связано с х</w:t>
      </w:r>
      <w:r>
        <w:rPr>
          <w:rFonts w:ascii="Times New Roman" w:hAnsi="Times New Roman" w:cs="Times New Roman"/>
          <w:sz w:val="28"/>
          <w:szCs w:val="28"/>
          <w:lang w:val="ru-RU"/>
        </w:rPr>
        <w:t>удожественно-декоративной деятельностью по благоустройству предметно-окружающей среды. Дети принимают посильное участие в благоустройстве территории детского сада, украшении комнаты группы, сборе природного материала для поделок.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эстетического восп</w:t>
      </w:r>
      <w:r>
        <w:rPr>
          <w:rFonts w:ascii="Times New Roman" w:hAnsi="Times New Roman" w:cs="Times New Roman"/>
          <w:sz w:val="28"/>
          <w:szCs w:val="28"/>
          <w:lang w:val="ru-RU"/>
        </w:rPr>
        <w:t>итания способствует личностному развитию ребёнка-дошкольника, усвоению норм правильного адекватного поведения в общественных местах и последующей социализации его в обществе.</w:t>
      </w:r>
    </w:p>
    <w:p w:rsidR="00C76FE1" w:rsidRDefault="00C76FE1">
      <w:pPr>
        <w:pStyle w:val="ContentsHeading"/>
        <w:spacing w:before="0"/>
        <w:jc w:val="center"/>
        <w:outlineLvl w:val="9"/>
      </w:pPr>
      <w:bookmarkStart w:id="609" w:name="_Toc45809439"/>
      <w:bookmarkStart w:id="610" w:name="_Toc45807088"/>
      <w:bookmarkStart w:id="611" w:name="_Toc45520760"/>
      <w:bookmarkStart w:id="612" w:name="_Toc45033521"/>
      <w:bookmarkStart w:id="613" w:name="_Toc45018925"/>
    </w:p>
    <w:p w:rsidR="00C76FE1" w:rsidRDefault="007C7D4B">
      <w:pPr>
        <w:pStyle w:val="ContentsHeading"/>
        <w:spacing w:before="0"/>
        <w:jc w:val="center"/>
        <w:outlineLvl w:val="9"/>
      </w:pP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2.2.5. Образовательная область «Физическое развитие»</w:t>
      </w:r>
      <w:bookmarkEnd w:id="609"/>
      <w:bookmarkEnd w:id="610"/>
      <w:bookmarkEnd w:id="611"/>
      <w:bookmarkEnd w:id="612"/>
      <w:bookmarkEnd w:id="613"/>
    </w:p>
    <w:p w:rsidR="00C76FE1" w:rsidRDefault="007C7D4B">
      <w:pPr>
        <w:pStyle w:val="ContentsHeading"/>
        <w:spacing w:before="0"/>
        <w:jc w:val="center"/>
        <w:outlineLvl w:val="9"/>
      </w:pPr>
      <w:bookmarkStart w:id="614" w:name="_Toc45809440"/>
      <w:bookmarkStart w:id="615" w:name="_Toc45807089"/>
      <w:bookmarkStart w:id="616" w:name="_Toc45520761"/>
      <w:bookmarkStart w:id="617" w:name="_Toc45033522"/>
      <w:bookmarkStart w:id="618" w:name="_Toc45018926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2.2.5.1. Физическое воспита</w:t>
      </w:r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ние</w:t>
      </w:r>
      <w:bookmarkEnd w:id="614"/>
      <w:bookmarkEnd w:id="615"/>
      <w:bookmarkEnd w:id="616"/>
      <w:bookmarkEnd w:id="617"/>
      <w:bookmarkEnd w:id="618"/>
    </w:p>
    <w:p w:rsidR="00C76FE1" w:rsidRDefault="00C76FE1">
      <w:pPr>
        <w:pStyle w:val="a8"/>
        <w:jc w:val="both"/>
      </w:pP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Физическое развитие тесно взаимосвязано со здоровьесберегающими технологиями и направлено на совершенствование функций формирующегося организма ребёнка, развитие и коррекцию основных движений, разнообразных двигательных навыков, совершенствование тонк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ой ручной моторики и развитие зрительно-двигательной координации.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 данной области Программы рассматриваются условия, необходимые для защиты, сохранения и укрепления здоровья ребенка, определяются задачи формирования предпосылок и конкретных способов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здорового образа жизни ребенка и членов его семьи.  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bookmarkStart w:id="619" w:name="_Toc504204918"/>
      <w:r>
        <w:rPr>
          <w:rFonts w:ascii="Times New Roman" w:eastAsia="Batang" w:hAnsi="Times New Roman" w:cs="Times New Roman"/>
          <w:b/>
          <w:i/>
          <w:kern w:val="0"/>
          <w:sz w:val="28"/>
          <w:szCs w:val="28"/>
          <w:lang w:val="ru-RU" w:eastAsia="ko-KR" w:bidi="ar-SA"/>
        </w:rPr>
        <w:t>Основные направления работы по физическому воспитанию: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метание;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построение;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ходьба;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бег;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ползание, лазание, перелазание;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прыжки;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 xml:space="preserve">общеразвивающие упражнения (упражнения без предметов, упражнения с </w:t>
      </w: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предметами, упражнения, направленные на формирование правильной осанки, упражнения для развития равновесия);</w:t>
      </w:r>
    </w:p>
    <w:p w:rsidR="00C76FE1" w:rsidRDefault="007C7D4B">
      <w:pPr>
        <w:pStyle w:val="a5"/>
        <w:numPr>
          <w:ilvl w:val="0"/>
          <w:numId w:val="104"/>
        </w:numPr>
        <w:suppressAutoHyphens w:val="0"/>
        <w:ind w:left="851" w:firstLine="0"/>
        <w:jc w:val="both"/>
        <w:textAlignment w:val="auto"/>
        <w:rPr>
          <w:rFonts w:hint="eastAsia"/>
        </w:rPr>
      </w:pPr>
      <w:r>
        <w:rPr>
          <w:rFonts w:ascii="Times New Roman" w:eastAsia="Batang" w:hAnsi="Times New Roman" w:cs="Times New Roman"/>
          <w:kern w:val="0"/>
          <w:sz w:val="28"/>
          <w:szCs w:val="28"/>
          <w:lang w:val="ru-RU" w:eastAsia="ko-KR" w:bidi="ar-SA"/>
        </w:rPr>
        <w:t>подвижные игры.</w:t>
      </w:r>
      <w:bookmarkEnd w:id="619"/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Метание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один из первых видов двигательной активности ребенка, который основывается на развитии хватательных движений и действий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ебёнка. Общеизвестно, что в онтогенезе развития движений хватание развивается раньше прямостояния.  Развитие руки стимулирует формирование остальных двигательных функций организма, активизируя всю психическую деятельность ребенка. Даже глубоко умственно от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сталый ребенок может схватывать предметы, удерживать их непродолжительное время и бросать, выполняя движение «от плеча», поэтому в Программе данный вид занятий стоит на первом месте. В процессе метания движение выполняется как одной рукой, так и двумя рука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ми. При этом стимулируется выделение ведущей руки и формируется согласованность совместных действий обеих рук. Все это имеет особое значение для коррекции отклонений в познавательной сфере детей с умственной отсталостью.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Построение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направлено на организа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цию деятельности детей в процессе физического воспитания. В ходе построения дети учатся слышать взрослого и подчинять свое поведение требованиям инструкции взрослого. Наряду с этим умственно отсталый ребенок учится адекватно вести себя, ориентироваться в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итуации и участвовать в совместных действиях со сверстниками.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Ходьба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направлена на развитие основных движений ребенка, формирование умения правильно держать корпус, соблюдать ритм ходьбы, на 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согласованных движений рук и ног, 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C76FE1" w:rsidRDefault="007C7D4B">
      <w:pPr>
        <w:widowControl w:val="0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слухо-двигательной и зрительно-двигательной координации. В процессе ходьбы развивается целенаправленность в деятельности ребенка.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Бег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способствует совершенствованию основных движений ребенка, позволяет ему овладеть навыком согласованного управления все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ми действиями корпуса, формирует легкость и изящество при быстром перемещении ребенка. Совместный бег в группе детей закрепляет навыки совместных действий, эмоционального отклика на них и предпосылок коммуникативной деятельности. Правильная организация бег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 детей позволяет формировать у них адекватные формы поведения в коллективе сверстников и желание участвовать в совместной деятельности.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Прыжки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направлены на развитие основных движений ребенка, тренировку внутренних органов и систем детского организма.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Прыжки создают большую нагрузку на неокрепший организм ребенка. Физиологами доказано, что для безопасного выполнения прыжков необходимо наличие у ребенка развитого брюшного пресса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S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-образного изгиба позвоночника. Поэтому прыжки нужно вводить постепенно 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очень осторожно. Детей начинают учить прыжкам со спрыгивания, с поддержкой взрослого. Прыжки подготавливают тело малыша к выполнению заданий на равновесие, которые очень сложны для умственно отсталого дошкольника. Для совершенствования навыков в прыжках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ебенок должен проявить волевые качества своей личности, сосредоточиться и собраться с силами. Кроме того, в процессе выполнения прыжков у детей начинают закладываться основы саморегуляции и самоорганизации своей деятельности.    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Ползание, лазание, перелаз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ание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направлены на развитие и совершенствование двигательных навыков, укрепление мышц спины, брюшного пресса, позвоночника.  Эти движения, в свою очередь, оказывает положительное влияние на формирование координированного взаимодействия в движениях рук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ног; на укрепление внутренних органов и систем. При этом являются одним из важнейших направлений работы, имеющей высокую коррекционную значимость как для физического, так и психического развития ребенка. Общеизвестно, что многие умственно отсталые дети в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воем развитии минуют этап ползания. Поэтому одна из задач физического воспитания – восполнить этот пробел в их развитии.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Общеразвивающие упражнения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способствуют развитию интереса к движениям, совершенствованию физических качеств и двигательных способност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ей; развивают гибкость и подвижность в суставах; укрепляют функционирование вестибулярного аппарата. Физические упражнения обеспечивают активную деятельность внутренних органов и систем, укрепляют мышечную систему в целом. В общеразвивающих упражнениях выд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еляются следующие группы движений:</w:t>
      </w:r>
    </w:p>
    <w:p w:rsidR="00C76FE1" w:rsidRDefault="007C7D4B">
      <w:pPr>
        <w:pStyle w:val="a5"/>
        <w:widowControl w:val="0"/>
        <w:numPr>
          <w:ilvl w:val="0"/>
          <w:numId w:val="105"/>
        </w:numPr>
        <w:tabs>
          <w:tab w:val="left" w:pos="-436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упражнения без предметов;</w:t>
      </w:r>
    </w:p>
    <w:p w:rsidR="00C76FE1" w:rsidRDefault="007C7D4B">
      <w:pPr>
        <w:pStyle w:val="a5"/>
        <w:widowControl w:val="0"/>
        <w:numPr>
          <w:ilvl w:val="0"/>
          <w:numId w:val="105"/>
        </w:numPr>
        <w:tabs>
          <w:tab w:val="left" w:pos="-436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упражнения с предметами;</w:t>
      </w:r>
    </w:p>
    <w:p w:rsidR="00C76FE1" w:rsidRDefault="007C7D4B">
      <w:pPr>
        <w:pStyle w:val="a5"/>
        <w:widowControl w:val="0"/>
        <w:numPr>
          <w:ilvl w:val="0"/>
          <w:numId w:val="105"/>
        </w:numPr>
        <w:tabs>
          <w:tab w:val="left" w:pos="-436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упражнения, направленные на формирование правильной осанки;</w:t>
      </w:r>
    </w:p>
    <w:p w:rsidR="00C76FE1" w:rsidRDefault="007C7D4B">
      <w:pPr>
        <w:pStyle w:val="a5"/>
        <w:widowControl w:val="0"/>
        <w:numPr>
          <w:ilvl w:val="0"/>
          <w:numId w:val="105"/>
        </w:numPr>
        <w:tabs>
          <w:tab w:val="left" w:pos="-436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упражнения для развития равновесия.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Подвижные игры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закрепляют сформированные умения и навыки, стимулируют по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Дети учат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ся находить свое место в колонне, в кругу, действовать по сигналу, быстро перемещаться по залу или на игровой площадке. Совместные действия детей создают условия для общих радостных переживаний, общей активной деятельности.</w:t>
      </w:r>
    </w:p>
    <w:p w:rsidR="00C76FE1" w:rsidRDefault="007C7D4B">
      <w:pPr>
        <w:widowControl w:val="0"/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Наиболее эффективно проведение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одвижных игр на свежем воздухе. При 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кровь, что благотворно влияет на общее состояние здоровья. Также в 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оцессе подвижных игр создаются условия для развития психических процессов и личностных качеств воспитанников, у детей формируются умения адекватно действовать в коллективе сверстников.</w:t>
      </w:r>
    </w:p>
    <w:p w:rsidR="00C76FE1" w:rsidRDefault="007C7D4B">
      <w:pPr>
        <w:widowControl w:val="0"/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Задачи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обучения и воспитания детей: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формировать у детей интерес к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физической культуре и совместным физическим занятиям со сверстниками;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укреплять состояние здоровья детей;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формировать правильную осанку у каждого ребенка;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формировать у детей потребность в разных видах двигательной деятельности;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развивать у детей движения,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двигательные качества, физической и умственной работоспособности;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тренировать у детей сердечно-сосудистую и дыхательную системы, закаливать организм;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создавать условия в группе для эффективной профилактики простудных и инфекционных заболеваний;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осуществля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ть систему коррекционно-восстановительных мероприятий, направленных на развитие психических процессов и личностных качеств воспитанников, предупреждать возникновения вторичных отклонений в психофизическом развитии ребенка;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учить детей выполнять движения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действия по подражанию действиям взрослого;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выполнять действия по образцу и речевой инструкции;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внимательно смотреть на взрослого, поворачиваться к нему лицом, когда он говорит;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тихо входить в спортивный зал и строится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шеренгу по опорному знаку – стена, веревка, лента, палка;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ходить стайкой за воспитателем;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ходить друг за другом, держась за веревку рукой;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ходить по «дорожке» и «следам»;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учить переворачиваться из одного положения 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другое: лежа на спине, в положение, лежа на животе и обратно;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интерес к участию в подвижных играх;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спрыгивать с высоты (с гимнастической доски – высота 10-15 см);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учить детей ползать по ковровой дорожке, доске, по наклонной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доске, залезать на горку с поддержкой взрослого и самостоятельно спускать с нее;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подползать под веревку, под скамейку;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удерживаться на перекладине с поддержкой взрослого;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бросать мяч в цель двумя руками;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лови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ть мяч среднего размера;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бегать вслед за воспитателем;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учить детей прыгать на двух ногах на месте, передвигаться прыжками;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потребность в выполнении гигиенических навыков;</w:t>
      </w:r>
    </w:p>
    <w:p w:rsidR="00C76FE1" w:rsidRDefault="007C7D4B">
      <w:pPr>
        <w:widowControl w:val="0"/>
        <w:numPr>
          <w:ilvl w:val="0"/>
          <w:numId w:val="106"/>
        </w:numPr>
        <w:tabs>
          <w:tab w:val="left" w:pos="-3168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закрепить представление детей о режиме дня и необходи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мости, и полезности его соблюдения.</w:t>
      </w:r>
    </w:p>
    <w:p w:rsidR="00C76FE1" w:rsidRDefault="007C7D4B">
      <w:p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на год прописано в рабочей программе воспитателя группы кратковременного пребывания.</w:t>
      </w:r>
    </w:p>
    <w:p w:rsidR="00C76FE1" w:rsidRDefault="007C7D4B">
      <w:pPr>
        <w:widowControl w:val="0"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Ориентиры развития к концу обучения.</w:t>
      </w:r>
    </w:p>
    <w:p w:rsidR="00C76FE1" w:rsidRDefault="007C7D4B">
      <w:pPr>
        <w:widowControl w:val="0"/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Дети могут научиться: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выполнять по речевой инструкции ряд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последовательных движений без предметов и с предметами;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попадать в цель с расстояния 5 метров;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бросать и ловить мяч;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находить свое место в шеренге по сигналу;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ходить на носках;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согласовывать темп ходьбы со звуковыми сигналами;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ходить по наклонной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гимнастической доске;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лазить вверх и вниз по гимнастической стенке;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ходить и бегать с изменением направления - змейкой, по диагонали;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прыгать на двух ногах;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знать и выполнять комплекс упражнений утренней зарядки, для разминки в течение дня;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самостоятельно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участвовать в знакомой подвижной игре;</w:t>
      </w:r>
    </w:p>
    <w:p w:rsidR="00C76FE1" w:rsidRDefault="007C7D4B">
      <w:pPr>
        <w:widowControl w:val="0"/>
        <w:numPr>
          <w:ilvl w:val="0"/>
          <w:numId w:val="107"/>
        </w:numPr>
        <w:tabs>
          <w:tab w:val="left" w:pos="993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соблюдать правила гигиены в повседневной жизни.</w:t>
      </w:r>
    </w:p>
    <w:p w:rsidR="00C76FE1" w:rsidRDefault="007C7D4B">
      <w:pPr>
        <w:pStyle w:val="ContentsHeading"/>
        <w:jc w:val="center"/>
        <w:outlineLvl w:val="9"/>
      </w:pPr>
      <w:bookmarkStart w:id="620" w:name="_Toc45809441"/>
      <w:bookmarkStart w:id="621" w:name="_Toc45807189"/>
      <w:bookmarkStart w:id="622" w:name="_Toc45807090"/>
      <w:bookmarkStart w:id="623" w:name="_Toc45722792"/>
      <w:bookmarkStart w:id="624" w:name="_Toc45699226"/>
      <w:bookmarkStart w:id="625" w:name="_Toc45520762"/>
      <w:bookmarkStart w:id="626" w:name="_Toc45520688"/>
      <w:bookmarkStart w:id="627" w:name="_Toc45033523"/>
      <w:bookmarkStart w:id="628" w:name="_Toc45032353"/>
      <w:bookmarkStart w:id="629" w:name="_Toc45032264"/>
      <w:r>
        <w:rPr>
          <w:rStyle w:val="af5"/>
          <w:rFonts w:ascii="Times New Roman" w:hAnsi="Times New Roman"/>
          <w:bCs w:val="0"/>
          <w:color w:val="auto"/>
          <w:spacing w:val="0"/>
          <w:sz w:val="28"/>
          <w:szCs w:val="28"/>
        </w:rPr>
        <w:t>2.2.5.2. Формирование представлений о здоровом образе жизни</w:t>
      </w:r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suppressAutoHyphens w:val="0"/>
        <w:ind w:firstLine="426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Основные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задачи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обучения и воспитания</w:t>
      </w:r>
    </w:p>
    <w:p w:rsidR="00C76FE1" w:rsidRDefault="007C7D4B">
      <w:pPr>
        <w:suppressAutoHyphens w:val="0"/>
        <w:ind w:firstLine="426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u w:val="single"/>
          <w:lang w:val="ru-RU" w:eastAsia="en-US" w:bidi="ar-SA"/>
        </w:rPr>
        <w:t>при формировании представлений о здоровом образе жизни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 (от 6-ти до 7 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(8-ми) лет):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формировать у детей представление о человеке как о целостном разумном существе, у которого есть душа, тело, мысли, чувства;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уточнить представления каждого ребенка о своей внешности, половой принадлежности и основных отличительных чертах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внешнего строения;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воспитывать у детей потребность в выполнении гигиенических навыков;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обращать внимание детей на приятные ощущения от наличия чистых рук, волос, тела, белья, одежды;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закрепить представление детей о режиме дня и необходимости, и полезности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его соблюдения;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обучать детей приемам самомассажа и укрепления здоровья через воздействие на биологически активные точки своего организма;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познакомить детей с ролью подвижных игр и специальных упражнений для снятия усталости, и напряжения;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познакомить дете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 со значением солнца, света, чистого воздуха и воды и их влиянием на жизнь и здоровье человека;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познакомить детей с месторасположением и основным назначением позвоночника в жизни человека, обучать правилам соблюдения правильной осанки и приемам расслаблен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ия позвоночника в позиции лежа и сидя;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познакомить детей с приемами правильного дыхания и с элементарными дыхательными упражнениями;</w:t>
      </w:r>
    </w:p>
    <w:p w:rsidR="00C76FE1" w:rsidRDefault="007C7D4B">
      <w:pPr>
        <w:numPr>
          <w:ilvl w:val="0"/>
          <w:numId w:val="108"/>
        </w:numPr>
        <w:tabs>
          <w:tab w:val="left" w:pos="-13297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познакомить детей с правилами ухода за своими зубами, со связью здорового полноценного питания со здоровыми зубами и деснам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и, с основами рационального питания.  </w:t>
      </w:r>
    </w:p>
    <w:p w:rsidR="00C76FE1" w:rsidRDefault="00C76FE1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C76FE1" w:rsidRDefault="007C7D4B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Дети могут научиться: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выполнять основные гигиенические навыки;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владеть навыками повседневного ухода за своими зубами (чистить утром и вечером, полоскать после еды);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выполнять комплекс утренней зарядки;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показывать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месторасположение позвоночника и сердца;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выполнять элементарные дыхательные упражнения под контролем взрослого;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перечислить по просьбе взрослого полезные продукты для здоровья человека;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иметь элементарные представления о роли солнца, света, чистого воздуха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 воды для жизни и здоровья человека;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выполнять 3-4 упражнения для снятия напряжения с глаз;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использовать приемы самомассажа пальцев рук, кистей и стоп эластичным кольцом, эластичной пружинистой палочкой (су-джок);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перечислить правила безопасного поведени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 дома и на улице;</w:t>
      </w:r>
    </w:p>
    <w:p w:rsidR="00C76FE1" w:rsidRDefault="007C7D4B">
      <w:pPr>
        <w:numPr>
          <w:ilvl w:val="0"/>
          <w:numId w:val="109"/>
        </w:numPr>
        <w:tabs>
          <w:tab w:val="left" w:pos="-10439"/>
        </w:tabs>
        <w:suppressAutoHyphens w:val="0"/>
        <w:ind w:left="709" w:hanging="283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иметь представление о необходимости заботливого и внимательного отношения к своему здоровью.</w:t>
      </w:r>
    </w:p>
    <w:p w:rsidR="00C76FE1" w:rsidRDefault="00C76FE1">
      <w:pPr>
        <w:tabs>
          <w:tab w:val="left" w:pos="-436"/>
          <w:tab w:val="left" w:pos="3870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30" w:name="_Toc45809442"/>
      <w:bookmarkStart w:id="631" w:name="_Toc45807190"/>
      <w:bookmarkStart w:id="632" w:name="_Toc45807091"/>
      <w:bookmarkStart w:id="633" w:name="_Toc45722793"/>
      <w:bookmarkStart w:id="634" w:name="_Toc45699227"/>
      <w:bookmarkStart w:id="635" w:name="_Toc45520763"/>
      <w:bookmarkStart w:id="636" w:name="_Toc45520689"/>
      <w:bookmarkStart w:id="637" w:name="_Toc45033524"/>
      <w:r>
        <w:rPr>
          <w:rFonts w:ascii="Times New Roman" w:hAnsi="Times New Roman" w:cs="Times New Roman"/>
          <w:b/>
          <w:sz w:val="28"/>
          <w:szCs w:val="28"/>
          <w:lang w:val="ru-RU"/>
        </w:rPr>
        <w:t>2.3. Взаимодействие взрослых с детьми</w:t>
      </w:r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системном подходе, лежащем в основе Программы, реализуется отношение к ребенку как к системно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развивающемуся индивидууму, имеющему свою субъективно выраженную направленность и формы внешнего и внутреннего реагирования на изменяющуюся социальную среду. При этом процесс продуктивного взаимодействия ребенка и взрослого – это динамический мотивообразую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щий процесс для обоих участников общения, который рассматривается в Программе как фундаментальный стержень коррекционно-развивающегося обучения и воспитания.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 начальном этапе весь обучающий процесс с умственно отсталыми детьми организуется взрослым: он с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тавит цель, анализирует условия и средства достижения этой цели, организует сами действия и осуществляет контроль их выполнения и оценку. Но это не значит, что ребенок остается при этом пассивным. Напротив, он становится активным участником обучающего проц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есса – он должен научиться принимать поставленную взрослым цель, вслед за проведенным взрослым анализом ориентироваться в условиях задачи, хотеть и уметь овладевать способами действий, действовать целенаправленно до получения результата, ориентироваться 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оценку не только самого результата, но и способа действий. Важно сформировать у ребенка элементы самооценки и умение контролировать себя в процессе выполнения игровой и практической задачи.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Лишь наличие перечисленных выше элементов обучающего процесса обе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спечивает успех коррекционной работы по развитию всех видов детской деятельности у дошкольников с умственной отсталостью.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Следовательно, элементы учебной деятельности формируются у умственно отсталых детей раньше, чем другие виды детской деятельности. На 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снове уже сформированного, хотя бы на начальном уровне развития элементов учебной деятельности, организуется работа по становлению ведущей (игровой) и типичных видов детской деятельности (изобразительной, конструктивной, трудовой).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Наряду с общеметодологич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ескими подходами к взаимодействию сотрудников дошкольной организации с детьми реализуются гуманные, личностно-ориентированные стратегии общения педагогов с детьми в повседневной жизни: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взрослые проявляют уважение к личности каждого ребенка, доброжелательно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 внимание к нему;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обращаются с детьми ласково с улыбкой, осуществляя тактильный контакт (гладят, обнимают, сажают на колени и т. д.);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обращаются к ребенку по имени, подчеркивая его достоинства;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тепло обращаются с детьми во время различных режимных моменто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(в том числе утром при встрече с ребенком, во время еды, подготовки ко сну, переодевания и пр.);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стремятся установить с детьми доверительные отношения, проявляют внимание к их настроению, желаниям, достижениям и неудачам;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поощряют самостоятельность детей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 выполнении режимных процедур, учитывая их индивидуальные особенности и состояния здоровья (предпочтение той или иной пищи, привычки и др.);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 чутко реагируют на инициативу детей в общении, учитывают их потребность в поддержке взрослых;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выслушиваю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 детей с вниманием и уважением: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вежливо и доброжелательно отвечают на вопросы и просьбы детей, обсуждают их проблемы;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успокаивают и подбадривают расстроенных детей, стремятся избавить ребенка от негативных переживаний;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 общаются с детьми индивидуа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льно, выбирая позицию «глаза в глаза»;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 формируют у детей положительное отношение к сверстникам;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собственным поведением демонстрируют уважительное отношение ко всем детям;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привлекают внимание детей к эмоциональным состояниям друг друга, поощряют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проявления сочувствия, сопереживания сверстникам;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поддерживают эмоциональный комфорт непопулярных в группе детей, создают условия для их принятия сверстниками;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организуя совместные игры детей, обучают их взаимодействовать позитивно, координировать свои дей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ствия, учитывать пожелания друг друга, учить делиться;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чутко относятся к жалобам детей, обучая их социально приемлемым формам взаимодействия;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сотрудники не ограничивают естественный шум в группе (оживленную деятельность, игру, смех, свободный разговор и др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.);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голос взрослого не доминирует над голосами детей;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взаимодействие с детьми в ходе режимных процедур должно стимулировать их самостоятельность;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предоставляют детям возможность самим выбирать занятие по интересам;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взрослые поддерживают положительное самоо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щущение детей;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чаще пользуются поощрениями, чем наказаниями;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обращают внимание ребенка на его достижения в разных видах деятельности, возможности и способности;</w:t>
      </w:r>
    </w:p>
    <w:p w:rsidR="00C76FE1" w:rsidRDefault="007C7D4B">
      <w:pPr>
        <w:pStyle w:val="Standard"/>
        <w:numPr>
          <w:ilvl w:val="0"/>
          <w:numId w:val="110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намеренно создают ситуацию, в которой ребенок достигает успеха.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Все педагоги (воспитатели, дефе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ктологи, психолог, логопед, музыкальный педагог) реализуют вышеуказанные стратегии общения не только сами в повседневной жизни, но и обучают родителей положительному взаимодействию со своими детьми.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FE1" w:rsidRDefault="007C7D4B">
      <w:pPr>
        <w:pStyle w:val="Standard"/>
        <w:jc w:val="center"/>
        <w:rPr>
          <w:rFonts w:hint="eastAsia"/>
        </w:rPr>
      </w:pPr>
      <w:r>
        <w:rPr>
          <w:b/>
          <w:sz w:val="28"/>
          <w:szCs w:val="28"/>
          <w:lang w:val="ru-RU"/>
        </w:rPr>
        <w:t>2.4. Описание вариативных форм, способов, методов и сред</w:t>
      </w:r>
      <w:r>
        <w:rPr>
          <w:b/>
          <w:sz w:val="28"/>
          <w:szCs w:val="28"/>
          <w:lang w:val="ru-RU"/>
        </w:rPr>
        <w:t xml:space="preserve">ств реализации программы </w:t>
      </w:r>
      <w:r>
        <w:rPr>
          <w:b/>
          <w:color w:val="000000"/>
          <w:sz w:val="28"/>
          <w:szCs w:val="28"/>
          <w:lang w:val="ru-RU"/>
        </w:rPr>
        <w:t>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b/>
          <w:sz w:val="28"/>
          <w:szCs w:val="28"/>
          <w:lang w:val="ru-RU"/>
        </w:rPr>
        <w:t>.</w:t>
      </w:r>
    </w:p>
    <w:p w:rsidR="00C76FE1" w:rsidRDefault="007C7D4B">
      <w:pPr>
        <w:pStyle w:val="Default"/>
        <w:jc w:val="both"/>
      </w:pPr>
      <w:r>
        <w:rPr>
          <w:sz w:val="28"/>
          <w:szCs w:val="28"/>
          <w:lang w:val="ru-RU"/>
        </w:rPr>
        <w:t xml:space="preserve">Описание </w:t>
      </w:r>
      <w:bookmarkStart w:id="638" w:name="_Hlk50545865"/>
      <w:r>
        <w:rPr>
          <w:sz w:val="28"/>
          <w:szCs w:val="28"/>
          <w:lang w:val="ru-RU"/>
        </w:rPr>
        <w:t xml:space="preserve">форм, способов, методов и средств реализации </w:t>
      </w:r>
      <w:bookmarkEnd w:id="638"/>
      <w:r>
        <w:rPr>
          <w:sz w:val="28"/>
          <w:szCs w:val="28"/>
          <w:lang w:val="ru-RU"/>
        </w:rPr>
        <w:t xml:space="preserve">в обязательной части Программы, </w:t>
      </w:r>
      <w:r>
        <w:rPr>
          <w:iCs/>
          <w:sz w:val="28"/>
          <w:szCs w:val="28"/>
          <w:lang w:val="ru-RU"/>
        </w:rPr>
        <w:t>полностью</w:t>
      </w:r>
      <w:r>
        <w:rPr>
          <w:sz w:val="28"/>
          <w:szCs w:val="28"/>
          <w:lang w:val="ru-RU"/>
        </w:rPr>
        <w:t xml:space="preserve"> соответствует к</w:t>
      </w:r>
      <w:r>
        <w:rPr>
          <w:sz w:val="28"/>
          <w:szCs w:val="28"/>
          <w:lang w:val="ru-RU"/>
        </w:rPr>
        <w:t>омплексной образовательной программе дошкольного образования "ДЕТСТВО"/Т. И. Бабаева, А.Г. Гогоберидзе, О.В. Солнцева и др. - СПб.: ООО "ИЗДАТЕЛЬСТВО"ДЕТСТВО-ПРЕСС", 2017.</w:t>
      </w:r>
    </w:p>
    <w:p w:rsidR="00C76FE1" w:rsidRDefault="007C7D4B">
      <w:pPr>
        <w:pStyle w:val="Default"/>
        <w:jc w:val="both"/>
      </w:pPr>
      <w:r>
        <w:rPr>
          <w:b/>
          <w:sz w:val="28"/>
          <w:szCs w:val="28"/>
          <w:lang w:val="ru-RU"/>
        </w:rPr>
        <w:t xml:space="preserve">В </w:t>
      </w:r>
      <w:r>
        <w:rPr>
          <w:b/>
          <w:bCs/>
          <w:iCs/>
          <w:color w:val="auto"/>
          <w:sz w:val="28"/>
          <w:szCs w:val="28"/>
          <w:lang w:val="ru-RU"/>
        </w:rPr>
        <w:t>части, формируемой участниками образовательных отношений, используются программы: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/Екжанова Е.А., Стребелева Е.А. / – М.: Просвещение, 2005.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</w:t>
      </w:r>
      <w:r>
        <w:rPr>
          <w:rFonts w:ascii="Times New Roman" w:hAnsi="Times New Roman" w:cs="Times New Roman"/>
          <w:sz w:val="28"/>
          <w:szCs w:val="28"/>
          <w:lang w:val="ru-RU"/>
        </w:rPr>
        <w:t>амма дошкольного образования детей с умственной отсталостью (интеллектуальными нарушениями) с методическими рекомендациями. /Е.А. Екжанова, Е.А. Стребелева. – М.: Просвещение, 2019.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Лыкова И.А. Парциальная образовательная программа для детей дошкольного во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зраста «Мир Без Опасности».  — М.: Издательский дом «Цветной мир», 2019</w:t>
      </w:r>
    </w:p>
    <w:p w:rsidR="00C76FE1" w:rsidRDefault="007C7D4B">
      <w:pPr>
        <w:pStyle w:val="a5"/>
        <w:numPr>
          <w:ilvl w:val="0"/>
          <w:numId w:val="14"/>
        </w:numPr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"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Мы друг другу рады! Музыкально-коррекционные занятия для детей дошкольного возраста"/ Е.Н. Котышева. – СПб.: КАРО, 2013.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Программа музыкальной психокоррекции детей с ограниченными воз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  <w:lang w:val="ru-RU"/>
        </w:rPr>
        <w:t>можностями здоровья.</w:t>
      </w:r>
    </w:p>
    <w:p w:rsidR="00C76FE1" w:rsidRDefault="00C76FE1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6FE1" w:rsidRDefault="007C7D4B">
      <w:pPr>
        <w:pStyle w:val="Default"/>
        <w:jc w:val="both"/>
      </w:pPr>
      <w:r>
        <w:rPr>
          <w:b/>
          <w:bCs/>
          <w:iCs/>
          <w:sz w:val="28"/>
          <w:szCs w:val="28"/>
          <w:lang w:val="ru-RU"/>
        </w:rPr>
        <w:t>Формы работы: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</w:rPr>
        <w:t>Непосредственная образовательная деятельность;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  <w:lang w:val="ru-RU"/>
        </w:rPr>
        <w:t>Индивидуальные занятия с учителем-дефектологом;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  <w:lang w:val="ru-RU"/>
        </w:rPr>
        <w:t>Индивидуальные занятия с учителем-логопедом;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  <w:lang w:val="ru-RU"/>
        </w:rPr>
        <w:t>Совместная деятельность детей и взрослых;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</w:rPr>
        <w:t>Самостоятельная деятельность детей;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  <w:lang w:val="ru-RU"/>
        </w:rPr>
        <w:t>Педагогическая диагностика индивидуального развития детей;</w:t>
      </w:r>
    </w:p>
    <w:p w:rsidR="00C76FE1" w:rsidRDefault="007C7D4B">
      <w:pPr>
        <w:pStyle w:val="Default"/>
        <w:numPr>
          <w:ilvl w:val="0"/>
          <w:numId w:val="111"/>
        </w:numPr>
        <w:jc w:val="both"/>
      </w:pPr>
      <w:r>
        <w:rPr>
          <w:iCs/>
          <w:sz w:val="28"/>
          <w:szCs w:val="28"/>
        </w:rPr>
        <w:t>Артикуляционная и пальчиковая гимнастика.</w:t>
      </w:r>
    </w:p>
    <w:p w:rsidR="00C76FE1" w:rsidRDefault="007C7D4B">
      <w:pPr>
        <w:pStyle w:val="Default"/>
        <w:jc w:val="both"/>
      </w:pPr>
      <w:r>
        <w:rPr>
          <w:b/>
          <w:bCs/>
          <w:iCs/>
          <w:sz w:val="28"/>
          <w:szCs w:val="28"/>
        </w:rPr>
        <w:t>Методы</w:t>
      </w:r>
      <w:r>
        <w:rPr>
          <w:b/>
          <w:bCs/>
          <w:iCs/>
          <w:sz w:val="28"/>
          <w:szCs w:val="28"/>
          <w:lang w:val="ru-RU"/>
        </w:rPr>
        <w:t xml:space="preserve"> работы</w:t>
      </w:r>
      <w:r>
        <w:rPr>
          <w:b/>
          <w:bCs/>
          <w:iCs/>
          <w:sz w:val="28"/>
          <w:szCs w:val="28"/>
        </w:rPr>
        <w:t>:</w:t>
      </w:r>
    </w:p>
    <w:p w:rsidR="00C76FE1" w:rsidRDefault="007C7D4B">
      <w:pPr>
        <w:pStyle w:val="10"/>
        <w:numPr>
          <w:ilvl w:val="0"/>
          <w:numId w:val="112"/>
        </w:numPr>
        <w:jc w:val="both"/>
      </w:pPr>
      <w:r>
        <w:rPr>
          <w:rFonts w:ascii="Times New Roman" w:hAnsi="Times New Roman"/>
          <w:iCs/>
          <w:sz w:val="28"/>
          <w:szCs w:val="28"/>
        </w:rPr>
        <w:t>Беседы;</w:t>
      </w:r>
    </w:p>
    <w:p w:rsidR="00C76FE1" w:rsidRDefault="007C7D4B">
      <w:pPr>
        <w:pStyle w:val="Default"/>
        <w:numPr>
          <w:ilvl w:val="0"/>
          <w:numId w:val="112"/>
        </w:numPr>
        <w:jc w:val="both"/>
      </w:pPr>
      <w:r>
        <w:rPr>
          <w:iCs/>
          <w:sz w:val="28"/>
          <w:szCs w:val="28"/>
        </w:rPr>
        <w:t>Наблюдения;</w:t>
      </w:r>
    </w:p>
    <w:p w:rsidR="00C76FE1" w:rsidRDefault="007C7D4B">
      <w:pPr>
        <w:pStyle w:val="Default"/>
        <w:numPr>
          <w:ilvl w:val="0"/>
          <w:numId w:val="112"/>
        </w:numPr>
        <w:jc w:val="both"/>
      </w:pPr>
      <w:r>
        <w:rPr>
          <w:iCs/>
          <w:sz w:val="28"/>
          <w:szCs w:val="28"/>
        </w:rPr>
        <w:t>Чтение художественной литературы;</w:t>
      </w:r>
    </w:p>
    <w:p w:rsidR="00C76FE1" w:rsidRDefault="007C7D4B">
      <w:pPr>
        <w:pStyle w:val="Default"/>
        <w:numPr>
          <w:ilvl w:val="0"/>
          <w:numId w:val="112"/>
        </w:numPr>
        <w:jc w:val="both"/>
      </w:pPr>
      <w:r>
        <w:rPr>
          <w:iCs/>
          <w:sz w:val="28"/>
          <w:szCs w:val="28"/>
        </w:rPr>
        <w:t>Игровые и дидактические упражнения.</w:t>
      </w:r>
    </w:p>
    <w:p w:rsidR="00C76FE1" w:rsidRDefault="007C7D4B">
      <w:pPr>
        <w:pStyle w:val="Default"/>
        <w:jc w:val="both"/>
      </w:pPr>
      <w:r>
        <w:rPr>
          <w:b/>
          <w:bCs/>
          <w:iCs/>
          <w:sz w:val="28"/>
          <w:szCs w:val="28"/>
        </w:rPr>
        <w:t>Способы:</w:t>
      </w:r>
    </w:p>
    <w:p w:rsidR="00C76FE1" w:rsidRDefault="007C7D4B">
      <w:pPr>
        <w:pStyle w:val="10"/>
        <w:numPr>
          <w:ilvl w:val="0"/>
          <w:numId w:val="113"/>
        </w:numPr>
        <w:jc w:val="both"/>
      </w:pPr>
      <w:r>
        <w:rPr>
          <w:rFonts w:ascii="Times New Roman" w:hAnsi="Times New Roman"/>
          <w:iCs/>
          <w:sz w:val="28"/>
          <w:szCs w:val="28"/>
        </w:rPr>
        <w:t xml:space="preserve">Побуждение познавательной активности </w:t>
      </w:r>
      <w:r>
        <w:rPr>
          <w:rFonts w:ascii="Times New Roman" w:hAnsi="Times New Roman"/>
          <w:iCs/>
          <w:sz w:val="28"/>
          <w:szCs w:val="28"/>
        </w:rPr>
        <w:t>детей;</w:t>
      </w:r>
    </w:p>
    <w:p w:rsidR="00C76FE1" w:rsidRDefault="007C7D4B">
      <w:pPr>
        <w:pStyle w:val="Default"/>
        <w:numPr>
          <w:ilvl w:val="0"/>
          <w:numId w:val="113"/>
        </w:numPr>
        <w:jc w:val="both"/>
      </w:pPr>
      <w:r>
        <w:rPr>
          <w:iCs/>
          <w:sz w:val="28"/>
          <w:szCs w:val="28"/>
        </w:rPr>
        <w:t>Создание творческих игровых ситуаций;</w:t>
      </w:r>
    </w:p>
    <w:p w:rsidR="00C76FE1" w:rsidRDefault="007C7D4B">
      <w:pPr>
        <w:pStyle w:val="Default"/>
        <w:numPr>
          <w:ilvl w:val="0"/>
          <w:numId w:val="113"/>
        </w:numPr>
        <w:jc w:val="both"/>
      </w:pPr>
      <w:r>
        <w:rPr>
          <w:iCs/>
          <w:sz w:val="28"/>
          <w:szCs w:val="28"/>
        </w:rPr>
        <w:t>Постепенное усложнение речевых задач;</w:t>
      </w:r>
    </w:p>
    <w:p w:rsidR="00C76FE1" w:rsidRDefault="007C7D4B">
      <w:pPr>
        <w:pStyle w:val="Default"/>
        <w:numPr>
          <w:ilvl w:val="0"/>
          <w:numId w:val="113"/>
        </w:numPr>
        <w:jc w:val="both"/>
      </w:pPr>
      <w:r>
        <w:rPr>
          <w:iCs/>
          <w:sz w:val="28"/>
          <w:szCs w:val="28"/>
        </w:rPr>
        <w:t>Повторение усвоенного материала.</w:t>
      </w:r>
    </w:p>
    <w:p w:rsidR="00C76FE1" w:rsidRDefault="007C7D4B">
      <w:pPr>
        <w:pStyle w:val="Default"/>
        <w:jc w:val="both"/>
      </w:pPr>
      <w:r>
        <w:rPr>
          <w:b/>
          <w:bCs/>
          <w:iCs/>
          <w:sz w:val="28"/>
          <w:szCs w:val="28"/>
        </w:rPr>
        <w:t>Средства:</w:t>
      </w:r>
    </w:p>
    <w:p w:rsidR="00C76FE1" w:rsidRDefault="007C7D4B">
      <w:pPr>
        <w:pStyle w:val="10"/>
        <w:numPr>
          <w:ilvl w:val="0"/>
          <w:numId w:val="114"/>
        </w:numPr>
        <w:jc w:val="both"/>
      </w:pPr>
      <w:r>
        <w:rPr>
          <w:rFonts w:ascii="Times New Roman" w:hAnsi="Times New Roman"/>
          <w:iCs/>
          <w:sz w:val="28"/>
          <w:szCs w:val="28"/>
        </w:rPr>
        <w:t>Комплексно-тематический подход;</w:t>
      </w:r>
    </w:p>
    <w:p w:rsidR="00C76FE1" w:rsidRDefault="007C7D4B">
      <w:pPr>
        <w:pStyle w:val="Default"/>
        <w:numPr>
          <w:ilvl w:val="0"/>
          <w:numId w:val="114"/>
        </w:numPr>
        <w:jc w:val="both"/>
      </w:pPr>
      <w:r>
        <w:rPr>
          <w:iCs/>
          <w:sz w:val="28"/>
          <w:szCs w:val="28"/>
        </w:rPr>
        <w:t>Интеграция усилий специалистов.</w:t>
      </w:r>
    </w:p>
    <w:p w:rsidR="00C76FE1" w:rsidRDefault="007C7D4B">
      <w:pPr>
        <w:pStyle w:val="a8"/>
        <w:jc w:val="both"/>
      </w:pPr>
      <w:r>
        <w:rPr>
          <w:sz w:val="28"/>
          <w:szCs w:val="28"/>
        </w:rPr>
        <w:t>Построение образовательного процесса основывается на адекватных во</w:t>
      </w:r>
      <w:r>
        <w:rPr>
          <w:sz w:val="28"/>
          <w:szCs w:val="28"/>
        </w:rPr>
        <w:t>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</w:t>
      </w:r>
      <w:r>
        <w:rPr>
          <w:sz w:val="28"/>
          <w:szCs w:val="28"/>
        </w:rPr>
        <w:t>оне, от опыта и творческого подхода педагога.</w:t>
      </w:r>
    </w:p>
    <w:p w:rsidR="00C76FE1" w:rsidRDefault="007C7D4B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Если в регионе неблагоприятная эпидемиологическая обстановка, существует высокий риск заражения детей инфекционными заболеваниями, в том числе короновирусной инфекцией, любые формы работы с детыми, которые пр</w:t>
      </w:r>
      <w:r>
        <w:rPr>
          <w:sz w:val="28"/>
          <w:szCs w:val="28"/>
          <w:lang w:val="ru-RU"/>
        </w:rPr>
        <w:t>едполагают массовость, например, концерты, общесадовских праздники, спортивные соревнования, выездные экскурсии и другие, необходимо запретить.</w:t>
      </w:r>
    </w:p>
    <w:p w:rsidR="00C76FE1" w:rsidRDefault="00C76FE1">
      <w:pPr>
        <w:pStyle w:val="Default"/>
        <w:jc w:val="both"/>
        <w:rPr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2.4.1. </w:t>
      </w:r>
      <w:bookmarkStart w:id="639" w:name="_Hlk50548162"/>
      <w:r>
        <w:rPr>
          <w:rFonts w:ascii="Times New Roman" w:hAnsi="Times New Roman" w:cs="Times New Roman"/>
          <w:b/>
          <w:sz w:val="28"/>
          <w:szCs w:val="28"/>
          <w:lang w:val="ru-RU"/>
        </w:rPr>
        <w:t>Расписание</w:t>
      </w:r>
      <w:bookmarkEnd w:id="639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ОД для группы кратковременного пребывания компенсирующей направленности</w:t>
      </w: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Спецификой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организации занятий с детьми с нарушением интеллекта является комплексный, концентрический подход и частая смена видов деятельности, так как при смене объектов и видов деятельности внимание ребенка снова привлекается, что дает возможность продуктивно продо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лжать занятие. По мере обучения количество времени на каждый вид детской деятельности увеличивается. При этом длительность произвольного сосредоточения у детей данной категории чрезвычайно мала. Следовательно, включение в одно занятие нескольких видов деят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ельности позволяет педагогу более гибко учитывать психофизиологические возможности детей. И – как следствие – на фоне высокой частоты, интенсивности и повторяемости отрабатываемый способ действия формируется эффективнее. Поэтому все занятия носят комплексн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ый характер. Образовательная деятельность в летний оздоровительный период по образовательным областям «Познавательное развитие», «Речевое развитие» не проводится. Проводятся только мероприятия художественно-эстетического и физкультурно-оздоровительного цик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ла.</w:t>
      </w:r>
    </w:p>
    <w:p w:rsidR="00C76FE1" w:rsidRDefault="00C76FE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6FE1" w:rsidRDefault="00C76FE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6FE1" w:rsidRDefault="00C76FE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Расписание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образовательной деятельности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группе кратковременного пребывания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компенсирующей направленности «Особый ребенок»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детей-инвалидов с умственной отсталостью</w:t>
      </w:r>
    </w:p>
    <w:p w:rsidR="00C76FE1" w:rsidRDefault="007C7D4B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(умеренной и тяжелой)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2020-2021 учебный год</w:t>
      </w:r>
    </w:p>
    <w:p w:rsidR="00C76FE1" w:rsidRDefault="00C76FE1">
      <w:pPr>
        <w:pStyle w:val="Standard"/>
        <w:jc w:val="center"/>
        <w:rPr>
          <w:rFonts w:hint="eastAsia"/>
          <w:lang w:val="ru-RU"/>
        </w:rPr>
      </w:pPr>
    </w:p>
    <w:tbl>
      <w:tblPr>
        <w:tblW w:w="9640" w:type="dxa"/>
        <w:tblInd w:w="-1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6521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ситуации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Понедельник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8:30 – 8:50 – Физическая культура. </w:t>
            </w:r>
            <w:r>
              <w:rPr>
                <w:rFonts w:ascii="Times New Roman" w:hAnsi="Times New Roman" w:cs="Times New Roman"/>
                <w:bCs/>
                <w:lang w:val="ru-RU"/>
              </w:rPr>
              <w:t>(Здоровье. Формирование представлений о здоровом образе жизни - воспитатель).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9:00 – 9:20 – Развитие речи </w:t>
            </w:r>
            <w:r>
              <w:rPr>
                <w:rFonts w:ascii="Times New Roman" w:hAnsi="Times New Roman" w:cs="Times New Roman"/>
                <w:bCs/>
                <w:lang w:val="ru-RU"/>
              </w:rPr>
              <w:t>(дефектолог). (сопровождение: учитель – логопед, воспитатель.)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9:30 – 9:50 – Рисование. </w:t>
            </w:r>
            <w:r>
              <w:rPr>
                <w:rFonts w:ascii="Times New Roman" w:hAnsi="Times New Roman" w:cs="Times New Roman"/>
                <w:bCs/>
                <w:lang w:val="ru-RU"/>
              </w:rPr>
              <w:t>(формирование деятельности - воспитатель). (сопровождение: дефектолог, психолог)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9:50 – 11:00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– индивидуальная работа (учитель-логопед, педагог-психолог, дефектолог, воспитатель)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Вторник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8:30 – 8:50 – Музыка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9:00 – 9:20 - Познание. </w:t>
            </w:r>
            <w:r>
              <w:rPr>
                <w:rFonts w:ascii="Times New Roman" w:hAnsi="Times New Roman" w:cs="Times New Roman"/>
                <w:bCs/>
                <w:lang w:val="ru-RU"/>
              </w:rPr>
              <w:t>(формирование мышления;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- дефектолог). (сопровождение: воспитатель)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9:30 – 9:50 – Лепка/аппликация </w:t>
            </w:r>
            <w:r>
              <w:rPr>
                <w:rFonts w:ascii="Times New Roman" w:hAnsi="Times New Roman" w:cs="Times New Roman"/>
                <w:bCs/>
                <w:lang w:val="ru-RU"/>
              </w:rPr>
              <w:t>(формирование деятельности - воспитатель). (сопровождение: дефектолог, учитель-логопед)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9:50 – 11:00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– индивидуальная работа (учитель-логопед, педагог-психолог, дефектолог, </w:t>
            </w:r>
            <w:r>
              <w:rPr>
                <w:rFonts w:ascii="Times New Roman" w:hAnsi="Times New Roman" w:cs="Times New Roman"/>
                <w:bCs/>
                <w:lang w:val="ru-RU"/>
              </w:rPr>
              <w:t>воспитатель)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Среда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8:30 – 8:50 – Физическая культура. </w:t>
            </w:r>
            <w:r>
              <w:rPr>
                <w:rFonts w:ascii="Times New Roman" w:hAnsi="Times New Roman" w:cs="Times New Roman"/>
                <w:bCs/>
                <w:lang w:val="ru-RU"/>
              </w:rPr>
              <w:t>(воспитатель).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9:00 – 9:20 – Развитие речи </w:t>
            </w:r>
            <w:r>
              <w:rPr>
                <w:rFonts w:ascii="Times New Roman" w:hAnsi="Times New Roman" w:cs="Times New Roman"/>
                <w:bCs/>
                <w:lang w:val="ru-RU"/>
              </w:rPr>
              <w:t>(дефектолог). (сопровождение: учитель – логопед, воспитатель.)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9:30 – 9:50 – Рисование. </w:t>
            </w:r>
            <w:r>
              <w:rPr>
                <w:rFonts w:ascii="Times New Roman" w:hAnsi="Times New Roman" w:cs="Times New Roman"/>
                <w:bCs/>
                <w:lang w:val="ru-RU"/>
              </w:rPr>
              <w:t>(формирование деятельности - воспитатель). (сопровождение: дефектолог,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психолог).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9:50 -11:00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– индивидуальная работа (учитель-логопед, педагог-психолог, воспитатель, дефектолог)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Четверг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8:30 – 8:50 – Физическая культура. </w:t>
            </w:r>
            <w:r>
              <w:rPr>
                <w:rFonts w:ascii="Times New Roman" w:hAnsi="Times New Roman" w:cs="Times New Roman"/>
                <w:bCs/>
                <w:lang w:val="ru-RU"/>
              </w:rPr>
              <w:t>(Воспитатель).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9:00 – 9:20 – Познание (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ознакомление с окружающим и социальное развитие. – дефектолог). </w:t>
            </w:r>
            <w:r>
              <w:rPr>
                <w:rFonts w:ascii="Times New Roman" w:hAnsi="Times New Roman" w:cs="Times New Roman"/>
                <w:bCs/>
                <w:lang w:val="ru-RU"/>
              </w:rPr>
              <w:t>(сопровождение: воспитатель, учитель - логопед)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9:30 – 9:50 – Математическое и сенсорное развитие.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(дефектолог). (сопровождение: воспитатель, психолог)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9:50 – 11:00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– индивидуальная работа (учитель-логопед, педагог-психолог, воспитатель, дефектолог)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Пятни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ца</w:t>
            </w:r>
          </w:p>
        </w:tc>
        <w:tc>
          <w:tcPr>
            <w:tcW w:w="6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8:30 – 8:50 – Музыка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9:00 – 9:20 – Развитие речи (</w:t>
            </w:r>
            <w:r>
              <w:rPr>
                <w:rFonts w:ascii="Times New Roman" w:hAnsi="Times New Roman" w:cs="Times New Roman"/>
                <w:bCs/>
                <w:lang w:val="ru-RU"/>
              </w:rPr>
              <w:t>дефектолог). (сопровождение: учитель – логопед, воспитатель.)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9:30 – 9:50 – Чтение художественной литературы </w:t>
            </w:r>
            <w:r>
              <w:rPr>
                <w:rFonts w:ascii="Times New Roman" w:hAnsi="Times New Roman" w:cs="Times New Roman"/>
                <w:bCs/>
                <w:lang w:val="ru-RU"/>
              </w:rPr>
              <w:t>(воспитатель)</w:t>
            </w:r>
          </w:p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(сопровождение: дефектолог, учитель – логопед)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9:50 -11:00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– индивидуальная 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работа (учитель-логопед, педагог-психолог, воспитатель, дефектолог)</w:t>
            </w:r>
          </w:p>
        </w:tc>
      </w:tr>
    </w:tbl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40" w:name="_Toc45809443"/>
      <w:bookmarkStart w:id="641" w:name="_Toc45807191"/>
      <w:bookmarkStart w:id="642" w:name="_Toc45807092"/>
      <w:bookmarkStart w:id="643" w:name="_Toc45722794"/>
      <w:bookmarkStart w:id="644" w:name="_Toc45699228"/>
      <w:bookmarkStart w:id="645" w:name="_Toc45520764"/>
      <w:bookmarkStart w:id="646" w:name="_Toc45520690"/>
      <w:bookmarkStart w:id="647" w:name="_Toc45033525"/>
      <w:bookmarkStart w:id="648" w:name="_Toc504204925"/>
      <w:bookmarkStart w:id="649" w:name="_Hlk50548334"/>
      <w:r>
        <w:rPr>
          <w:rFonts w:ascii="Times New Roman" w:hAnsi="Times New Roman" w:cs="Times New Roman"/>
          <w:b/>
          <w:sz w:val="28"/>
          <w:szCs w:val="28"/>
          <w:lang w:val="ru-RU"/>
        </w:rPr>
        <w:t>2.5. Взаимодействие педагогического коллектива с семьями дошкольников</w:t>
      </w:r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bookmarkEnd w:id="649"/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Педагогическая работа с родителями (законными представителями) в дошкольной образовательной организации направлена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 решение следующих задач: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повышение педагогической компетентности у родителей (законных представителей);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формирование потребности у родителей (законных представителей)</w:t>
      </w:r>
    </w:p>
    <w:p w:rsidR="00C76FE1" w:rsidRDefault="007C7D4B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содержательном общении со своим ребенком;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обучение родителей (законных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представителей)</w:t>
      </w:r>
    </w:p>
    <w:p w:rsidR="00C76FE1" w:rsidRDefault="007C7D4B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педагогическим технологиям воспитания и обучения детей;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создание в семье адекватных условий воспитания детей.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Работа с родителями (законными представителями) осуществляется в двух формах – индивидуальной и групповой. При использовании 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ндивидуальной формы работы у родителей (законных представителей) формируются навыки сотрудничества с ребенком и приемы коррекционно-воспитательной работы с ним. При групповой форме даются психолого-педагогические знания об условиях воспитания и обучения ре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бенка в семье.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Индивидуальные формы помощи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первичное (повторное) психолого-педагогическое обследование ребенка, консультации родителей (законных представителей), обучение родителей (законных представителей) педагогическим технологиям коррекционно-развива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ющего обучения и воспитания детей.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Групповые формы работы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– консультативно-рекомендательная; лекционно-просветительская; практические занятия для родителей (законных представителей); организация «круглых столов», родительских конференций, детских утреннико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и праздников и др.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ходе использования этих форм работы родители (законные представители) получают ответы на интересующие их вопросы, касающиеся оценки специалистами уровня психического развития детей, возможности их обучения, а также рекомендации по ор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ганизации дальнейших условий воспитания ребенка в семье.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 лекционных занятиях родители (законные представители) усваивают необходимые знания по различным вопросам воспитания детей; знакомятся с современной литературой в области психологи и специального 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бучения, и воспитания детей. На практических занятиях родители (законные представители) знакомятся с приемами обучения ребенка в условиях семьи: формирование у него навыков самообслуживания и социального поведения.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специалистов с семьей п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ланируется с учетом следующих факторов: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социального положения семьи;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особенностей характера взаимодействия близких взрослых со своим ребенком;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позиции родителей (законных представителей) по отношению к его воспитанию;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уровня педагогической компетентности 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одителей (законных представителей) и др.   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Используются следующие </w:t>
      </w: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методы работы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 родителями (законными представителями): беседы, анкетирование, тестирование, наблюдение, участие и обсуждение вебинаров, ведение и анализ дневниковых записей, практические з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анятия.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сопровождения семей являются следующие: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психолого-педагогическое изучение состояния членов семьи, в первую очередь матери и ребенка;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психологическая помощь в адекватной оценке потенциальных возможностей развития ребенка;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сос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тавление программы реабилитационных мероприятий с семьей; повышение информированности родителей (законных представителей) о способах развития и обучения ребенка;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консультативная помощь родителям (законным представителям) в решении вопросов о возможностях,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формах и программах дошкольной подготовки детей;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обучение родителей (законных представителей) элементарным методам педагогической коррекции (дидактическим играм, продуктивным видам деятельности);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психологическая поддержка родителей (законных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представителей) в решении личных проблем и негативного эмоционального состояния.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процессе взаимодействия у родителей (законных представителей) формируется система практических и теоретических знаний о воспитательной деятельности, расширяется арсенал сред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ств педагогического воздействия на ребенка и форм взаимодействия с ним в ходе семейного воспитания. Повышается общая родительская компетентность: чувствительность к изменению состояния ребенка; нормализуется система требований и ожиданий.</w:t>
      </w:r>
    </w:p>
    <w:p w:rsidR="00C76FE1" w:rsidRDefault="007C7D4B">
      <w:pPr>
        <w:suppressAutoHyphens w:val="0"/>
        <w:textAlignment w:val="auto"/>
        <w:rPr>
          <w:rFonts w:hint="eastAsia"/>
        </w:rPr>
      </w:pPr>
      <w:bookmarkStart w:id="650" w:name="_Hlk50565203"/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 xml:space="preserve">Комплексный план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работы с семьями воспитанников, с</w:t>
      </w:r>
      <w:r>
        <w:rPr>
          <w:rFonts w:ascii="Times New Roman" w:eastAsia="Calibri" w:hAnsi="Times New Roman" w:cs="Times New Roman"/>
          <w:b/>
          <w:bCs/>
          <w:i/>
          <w:kern w:val="0"/>
          <w:sz w:val="28"/>
          <w:szCs w:val="28"/>
          <w:lang w:val="ru-RU" w:eastAsia="en-US" w:bidi="ar-SA"/>
        </w:rPr>
        <w:t>формированный участниками образовательных отношений</w:t>
      </w:r>
      <w:r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на 2020-2021 уч. год.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160"/>
        <w:gridCol w:w="5076"/>
        <w:gridCol w:w="1253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Формы работы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Содержание работы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сроки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Информационные стенды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«Учимся, играя», «Информация о ДОУ», информация специалистов, воспитателя группы.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Создание сайта в Интернете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Информация о МАДОУ, направлениях работы, образовательных услугах, педагогической работе сотрудников.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Горячая линия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Консультации по телефону:</w:t>
            </w:r>
          </w:p>
          <w:p w:rsidR="00C76FE1" w:rsidRDefault="007C7D4B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-информирование родителей (законных представителей)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 о деятельности ДОУ,</w:t>
            </w:r>
          </w:p>
          <w:p w:rsidR="00C76FE1" w:rsidRDefault="007C7D4B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-разъяснение порядка приема детей в детский сад,</w:t>
            </w:r>
          </w:p>
          <w:p w:rsidR="00C76FE1" w:rsidRDefault="007C7D4B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-консультирование по медико-педагогическим вопросам.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Анкетирование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Выявление потребностей родителей (законных представителей) в образовательных и оздоровительных 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услугах, оказываемых в МАДОУ ЦРР-Д/с № 32, адекватности родительской оценки детских способностей, педагогического просвещения родителей.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Оценка деятельности МАДОУ.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Сентябрь,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октябрь</w:t>
            </w:r>
          </w:p>
          <w:p w:rsidR="00C76FE1" w:rsidRDefault="00C76FE1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  <w:p w:rsidR="00C76FE1" w:rsidRDefault="00C76FE1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  <w:p w:rsidR="00C76FE1" w:rsidRDefault="00C76FE1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апрель, май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Наглядная педагогическая пропаганда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Информационные 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письма-памятки, листовки с педагогическими рекомендациями.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Выставки детских работ, совместных работ детей и родителей (законных представителей).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Тематические выставки к праздникам, памятным датам.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Родительские собрания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Групповые 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родительские собрания: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Информирование об организации воспитательно-образовательной работы с детьми, знакомство с психофизическими особенностями детей дошкольного возраста, советы и рекомендации педагогов.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Показ занятий, игр с детьми.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Выпуск стенгазет о жиз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ни групп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2 раза в год</w:t>
            </w:r>
          </w:p>
          <w:p w:rsidR="00C76FE1" w:rsidRDefault="007C7D4B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Ежеквартально</w:t>
            </w:r>
          </w:p>
          <w:p w:rsidR="00C76FE1" w:rsidRDefault="00C76FE1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  <w:p w:rsidR="00C76FE1" w:rsidRDefault="00C76FE1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  <w:p w:rsidR="00C76FE1" w:rsidRDefault="007C7D4B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Ежеквартально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Консультирование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Консультации по планам специалистов и потребностям родителей (законных представителей).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Договор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Июнь-сентябрь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  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Благоустройство ДОУ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Субботники по благоустройству территории детского сада, озеленению;</w:t>
            </w:r>
          </w:p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Оснащение предметно-развивающей среды.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Творчество родителей и детей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 xml:space="preserve">Тематические выставки совместных работ детей и родителей </w:t>
            </w: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(законных представителей).</w:t>
            </w:r>
          </w:p>
          <w:p w:rsidR="00C76FE1" w:rsidRDefault="00C76FE1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Самообразование педагогов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Самостоятельное изучение литературы по проблемам семейного воспитания.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ru-RU" w:bidi="ar-SA"/>
              </w:rPr>
              <w:t>В течение года</w:t>
            </w:r>
          </w:p>
        </w:tc>
      </w:tr>
      <w:bookmarkEnd w:id="650"/>
    </w:tbl>
    <w:p w:rsidR="00C76FE1" w:rsidRDefault="00C76FE1">
      <w:pPr>
        <w:rPr>
          <w:rFonts w:hint="eastAsia"/>
          <w:szCs w:val="21"/>
        </w:rPr>
      </w:pPr>
    </w:p>
    <w:p w:rsidR="00C76FE1" w:rsidRDefault="00C76FE1">
      <w:pPr>
        <w:rPr>
          <w:rFonts w:hint="eastAsia"/>
          <w:szCs w:val="21"/>
        </w:rPr>
      </w:pPr>
    </w:p>
    <w:p w:rsidR="00C76FE1" w:rsidRDefault="007C7D4B">
      <w:pPr>
        <w:tabs>
          <w:tab w:val="left" w:pos="3495"/>
        </w:tabs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2.6. Программа коррекционно-развивающей работы с детьми с умственной отсталостью</w:t>
      </w:r>
    </w:p>
    <w:p w:rsidR="00C76FE1" w:rsidRDefault="00C76FE1">
      <w:pPr>
        <w:tabs>
          <w:tab w:val="left" w:pos="3495"/>
        </w:tabs>
        <w:jc w:val="center"/>
        <w:rPr>
          <w:rFonts w:hint="eastAsia"/>
          <w:lang w:val="ru-RU"/>
        </w:rPr>
      </w:pP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Программа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коррекционной работы с детьми, имеющими умственную отсталость (интеллектуальное нарушение) разработана в соответствии с требованиями ФГОС ДО и включает содержание образовательной деятельности по профессиональной коррекции нарушения развития детей с умствен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ной отсталостью.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Коррекционная работа с детьми с умственной отсталостью проводится с учетом особенностей развития и специфическими образовательными потребностями данной категории детей.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Целью программы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коррекционной работы в соответствии с требованиями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ФГОС ДО выступает создание системы комплексной помощи обучающимся с умственной отсталостью в освоении АООП, коррекция недостатков в физическом и (или) психическом развитии обучающихся, их социальная адаптация.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i/>
          <w:kern w:val="0"/>
          <w:sz w:val="28"/>
          <w:szCs w:val="28"/>
          <w:lang w:val="ru-RU" w:eastAsia="en-US" w:bidi="ar-SA"/>
        </w:rPr>
        <w:t>Задачи программы: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определение особых образоват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ельных потребностей, обучающихся с умственной отсталостью;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создание условий для повышения возможностей обучающихся с умственной отсталостью в освоении адаптированной основной образовательной программы и интегрировании в образовательный процесс с учетом сте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пени выраженности и механизма речевого недоразвития;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реализация комплексного подхода к выполнению программы коррекционной работы всеми специалистами, осуществляющими работу с данным ребенком;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разработка индивидуальной программы развития (далее - ИПР) для 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етей с умственной отсталостью;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реализация системы мероприятий по социализации детей с ограниченными возможностями здоровья (далее ОВЗ), формированию их жизненных компетенций;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оказание родителям (законным представителям) обучающихся с умственной отсталостью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информационной, консультативной и методической помощи по вопросам обучения и воспитания детей, социальным, психологическим, правовым и другим вопросам.</w:t>
      </w:r>
    </w:p>
    <w:p w:rsidR="00C76FE1" w:rsidRDefault="007C7D4B">
      <w:pPr>
        <w:numPr>
          <w:ilvl w:val="0"/>
          <w:numId w:val="11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проведение мониторинга оценки качества результатов коррекционно-развивающей работы.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Программа коррекцио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нной работы обеспечивает:</w:t>
      </w:r>
    </w:p>
    <w:p w:rsidR="00C76FE1" w:rsidRDefault="007C7D4B">
      <w:pPr>
        <w:numPr>
          <w:ilvl w:val="0"/>
          <w:numId w:val="11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выявление особых образовательных потребностей, обучающихся с умственной отсталостью, обусловленных недостаткам в их физическом и (или) психическом развитии;</w:t>
      </w:r>
    </w:p>
    <w:p w:rsidR="00C76FE1" w:rsidRDefault="007C7D4B">
      <w:pPr>
        <w:numPr>
          <w:ilvl w:val="0"/>
          <w:numId w:val="11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осуществление индивидуально-ориентированной психолого-педагогической помо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щи обучающимся с умственной отсталостью с учетом психофизического развития и индивидуальных возможностей обучающихся (в соответствии с рекомендациями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Психолого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медико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педагогической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 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комиссии (далее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ПМПК);</w:t>
      </w:r>
    </w:p>
    <w:p w:rsidR="00C76FE1" w:rsidRDefault="007C7D4B">
      <w:pPr>
        <w:numPr>
          <w:ilvl w:val="0"/>
          <w:numId w:val="11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возможность освоения обучающимися с умственной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отсталостью, АООП дошкольного образования и их интеграции в образовательной организации.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Программа коррекционной работы обучающихся с умственной отсталостью включает в себя взаимосвязанные направления, отражающие ее основное содержание:</w:t>
      </w:r>
    </w:p>
    <w:p w:rsidR="00C76FE1" w:rsidRDefault="007C7D4B">
      <w:pPr>
        <w:numPr>
          <w:ilvl w:val="0"/>
          <w:numId w:val="120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диагностическая раб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ота (диагностический модуль) обеспечивает своевременное выявление у обучающихся с умственной отсталостью особых потребностей в адаптации к освоению АООП дошкольного образования, проведение комплексного обследования и подготовку рекомендаций по оказанию пси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холого-педагогической помощи в условиях МАДОУ (система диагностики и мониторинга);</w:t>
      </w:r>
    </w:p>
    <w:p w:rsidR="00C76FE1" w:rsidRDefault="007C7D4B">
      <w:pPr>
        <w:numPr>
          <w:ilvl w:val="0"/>
          <w:numId w:val="120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коррекционно-развивающая работа (коррекционно-развивающий модуль) обеспечивает оказание своевременной адресной специализированной помощи в освоении содержания образования 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коррекцию недостатков в физическом и (или) психическом развитии обучающихся с умственной отсталостью;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разработку и реализацию индивидуальной программы развития (ИПР) для детей ОВЗ;</w:t>
      </w:r>
    </w:p>
    <w:p w:rsidR="00C76FE1" w:rsidRDefault="007C7D4B">
      <w:pPr>
        <w:numPr>
          <w:ilvl w:val="0"/>
          <w:numId w:val="120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консультативная работа (социально-педагогический модуль) обеспечивает непре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рывность специального сопровождения специалистов, работающих с детьми, родителей (законных представителей) детей с умственной отсталостью по вопросам реализации дифференцированных психолого-педагогических условий образования, воспитания, коррекции, развити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я и социализации детей с умственной отсталостью. Консультативная работа включает:</w:t>
      </w:r>
    </w:p>
    <w:p w:rsidR="00C76FE1" w:rsidRDefault="007C7D4B">
      <w:pPr>
        <w:numPr>
          <w:ilvl w:val="0"/>
          <w:numId w:val="121"/>
        </w:numPr>
        <w:suppressAutoHyphens w:val="0"/>
        <w:ind w:left="1134" w:hanging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выработку совместных обоснованных коррекционных задач по       основным направлениям работы с обучающимся с умственной отсталостью для всех педагогов, работающих с этими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детьми;</w:t>
      </w:r>
    </w:p>
    <w:p w:rsidR="00C76FE1" w:rsidRDefault="007C7D4B">
      <w:pPr>
        <w:numPr>
          <w:ilvl w:val="0"/>
          <w:numId w:val="121"/>
        </w:numPr>
        <w:suppressAutoHyphens w:val="0"/>
        <w:ind w:left="1134" w:hanging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консультирование специалистами педагогов по выбору дифференцированных индивидуально-ориентированных методов и приемов работы с обучающимся;</w:t>
      </w:r>
    </w:p>
    <w:p w:rsidR="00C76FE1" w:rsidRDefault="007C7D4B">
      <w:pPr>
        <w:numPr>
          <w:ilvl w:val="0"/>
          <w:numId w:val="121"/>
        </w:numPr>
        <w:suppressAutoHyphens w:val="0"/>
        <w:ind w:left="1134" w:hanging="283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консультативная помощь семье в вопросах выбора стратегии воспитания и приемов коррекционно-развивающего обуч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ения ребенка с умственной отсталостью.</w:t>
      </w:r>
    </w:p>
    <w:p w:rsidR="00C76FE1" w:rsidRDefault="007C7D4B">
      <w:pPr>
        <w:numPr>
          <w:ilvl w:val="0"/>
          <w:numId w:val="122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информационно-просветительская работа (информационно-просветительский модуль) направлена на разъяснительную деятельность по вопросам, связанным с особенностями образовательного процесса обучающихся с умственной отстал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остью со специалистами, родителями (законными представителями). Информационно-просветительская работа предусматривает:</w:t>
      </w:r>
    </w:p>
    <w:p w:rsidR="00C76FE1" w:rsidRDefault="007C7D4B">
      <w:pPr>
        <w:numPr>
          <w:ilvl w:val="0"/>
          <w:numId w:val="123"/>
        </w:numPr>
        <w:suppressAutoHyphens w:val="0"/>
        <w:ind w:left="1134" w:firstLine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различные формы просветительской деятельности, направленные на разъяснение участникам образовательного процесса - воспитателям, родителям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(законным представителям), вопросов, связанных с особенностями образовательного процесса и сопровождения обучающегося с умственной отсталостью;</w:t>
      </w:r>
    </w:p>
    <w:p w:rsidR="00C76FE1" w:rsidRDefault="007C7D4B">
      <w:pPr>
        <w:numPr>
          <w:ilvl w:val="0"/>
          <w:numId w:val="123"/>
        </w:numPr>
        <w:suppressAutoHyphens w:val="0"/>
        <w:ind w:left="1134" w:firstLine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проведение тематического обсуждения индивидуально-типологических особенностей обучающегося с умственной отстало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стью с участниками образовательного процесса, родителями (законными представителями) обучающегося.</w:t>
      </w:r>
    </w:p>
    <w:p w:rsidR="00C76FE1" w:rsidRDefault="00C76FE1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2.6.1. Система диагностики и мониторинга</w:t>
      </w: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Диагностическая работа, включает: изучение и анализ данных особых образовательных потребностей обучающегося с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умственной отсталостью, представленных в заключении ПМПК и по результатам анкетирования родителей законных представителей;</w:t>
      </w:r>
    </w:p>
    <w:p w:rsidR="00C76FE1" w:rsidRDefault="007C7D4B">
      <w:pPr>
        <w:numPr>
          <w:ilvl w:val="0"/>
          <w:numId w:val="12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комплексный анализ результатов диагностики обучающегося с умственной отсталостью на основании информации от специалистов различного п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рофиля;</w:t>
      </w:r>
    </w:p>
    <w:p w:rsidR="00C76FE1" w:rsidRDefault="007C7D4B">
      <w:pPr>
        <w:numPr>
          <w:ilvl w:val="0"/>
          <w:numId w:val="12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установление механизма, структуры дефектов обучающегося с умственной отсталостью;</w:t>
      </w:r>
    </w:p>
    <w:p w:rsidR="00C76FE1" w:rsidRDefault="007C7D4B">
      <w:pPr>
        <w:numPr>
          <w:ilvl w:val="0"/>
          <w:numId w:val="12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изучение социальной ситуации развития и условий семейного воспитания, обучающегося с умственной отсталостью;</w:t>
      </w:r>
    </w:p>
    <w:p w:rsidR="00C76FE1" w:rsidRDefault="007C7D4B">
      <w:pPr>
        <w:numPr>
          <w:ilvl w:val="0"/>
          <w:numId w:val="12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обобщение диагностических данных, определения цели, задач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содержания, методов и формы коррекционной помощи обучающемуся с умственной отсталостью при проектировании и реализации ИПР;</w:t>
      </w:r>
    </w:p>
    <w:p w:rsidR="00C76FE1" w:rsidRDefault="007C7D4B">
      <w:pPr>
        <w:numPr>
          <w:ilvl w:val="0"/>
          <w:numId w:val="124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осуществление мониторинга динамики развития, обучающегося с умственной отсталостью, результатов освоения АООП / ИПР с целью дальне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йшей корректировки коррекционных мероприятий.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На основании рекомендаций ПМПК и междисциплинарного обследования специалисты Психолого-педагогического консилиума МАДОУ ЦРР (далее ППк) определяют специальные условия обучения и воспитания, предоставляемые в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организации ребенку с умственной отсталостью, специалистов, реализующих индивидуальную программу развития на учебный год. В реализации коррекционных целей и задач ИПР участвуют: учитель-дефектолог, педагог-психолог, учитель-логопед, воспитатель, музыкальны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й руководитель и родители (законные представители ребенка).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 xml:space="preserve">Воспитатель группы компенсирующей направленности «Особый ребенок»,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проводит педагогический мониторинг в начале, середине и конце учебного года на основании наблюдения за воспитанниками в разных ре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жимных моментах, за активностью в свободной и специально организованной деятельности.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Мониторинг качества педагогического процесса воспитанников по образовательным областям» составлен по программе: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Екжанова Е.А., Стребелева Е.А. Коррекционно-развивающее об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Для динамической оценки планируемых результатов используется разработанная специалистами детского сада «Та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блица «Мониторинг уровня сформированности навыков воспитанников по образовательным областям», отражающая количественную и качественную оценку основных базовых учебных навыков и жизненных компетенций.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ru-RU" w:eastAsia="en-US" w:bidi="ar-SA"/>
        </w:rPr>
        <w:t>Целью педагогического мониторинга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 в учреждении является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выявление динамики развития физических, личностных, интеллектуальных качеств воспитанников.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Организация системы мониторинга выступает как основной метод контроля по выявлению уровня развития воспитанников, позволяющий прогнозировать их дальнейшее развитие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 повышать результативность педагогической деятельности.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Мониторинг позволяет отслеживать образовательный процесс, динамику детского развития и разрабатывать программы по индивидуальному сопровождению детей.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iCs/>
          <w:kern w:val="0"/>
          <w:sz w:val="28"/>
          <w:szCs w:val="28"/>
          <w:lang w:val="ru-RU" w:eastAsia="en-US" w:bidi="ar-SA"/>
        </w:rPr>
        <w:t>Задачи мониторинга:</w:t>
      </w:r>
    </w:p>
    <w:p w:rsidR="00C76FE1" w:rsidRDefault="007C7D4B">
      <w:pPr>
        <w:numPr>
          <w:ilvl w:val="0"/>
          <w:numId w:val="12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Изучить степень достижения 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етьми планируемых результатов освоения коррекционно-развивающей программы (мониторинг образовательного процесса).</w:t>
      </w:r>
    </w:p>
    <w:p w:rsidR="00C76FE1" w:rsidRDefault="007C7D4B">
      <w:pPr>
        <w:numPr>
          <w:ilvl w:val="0"/>
          <w:numId w:val="125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Оценить степень развития познавательной сферы воспитанников.</w:t>
      </w:r>
    </w:p>
    <w:p w:rsidR="00C76FE1" w:rsidRDefault="007C7D4B">
      <w:pPr>
        <w:numPr>
          <w:ilvl w:val="0"/>
          <w:numId w:val="12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Установить результативность коррекционной работы (мониторинг развития детей);</w:t>
      </w:r>
    </w:p>
    <w:p w:rsidR="00C76FE1" w:rsidRDefault="007C7D4B">
      <w:pPr>
        <w:numPr>
          <w:ilvl w:val="0"/>
          <w:numId w:val="12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Определить коррекционные мероприятия на основании выводов и полученных результатов.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 xml:space="preserve">Педагогическое обследование узких специалистов учителя-дефектолога, учителя-логопеда, психолога, музыкального руководителя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проводится в начале в середине и в конце учебного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года.</w:t>
      </w:r>
    </w:p>
    <w:p w:rsidR="00C76FE1" w:rsidRDefault="007C7D4B">
      <w:pPr>
        <w:widowControl w:val="0"/>
        <w:jc w:val="both"/>
        <w:textAlignment w:val="auto"/>
        <w:rPr>
          <w:rFonts w:hint="eastAsia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val="ru-RU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Целью педагогического обследования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является изучение индивидуального уровня сформированности основных линий развития и всех видов 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етской деятельности. Обследование направлено на выявление актуального уровня развития ребенка (самостоятельное выполнение заданий), зоны его ближайшего развития (возможности ребенка при выполнении заданий с помощью взрослого), а также предполагает фиксацию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статуса ребенка «ниже зоны ближайшего развития», что указывает на чрезвычайно низкий темп его обучаемости и слабые потенциальные возможности.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Задачи обследования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– выявить индивидуальные особые образовательные потребности каждого ребенка, определить формы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обучения (занятия – индивидуальные, фронтальные, занятия в малой группе), а также оценить эффективность педагогического воздействия для дальнейшего планирования коррекционной помощи.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Педагогическая диагностика/обследование проводится в ходе наблюдений за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поведением детей в группе, уровнем их самостоятельности в быту, активностью в свободной и специально организованной деятельности, а также в процессе индивидуального обследования специалистами:</w:t>
      </w:r>
    </w:p>
    <w:p w:rsidR="00C76FE1" w:rsidRDefault="007C7D4B">
      <w:pPr>
        <w:numPr>
          <w:ilvl w:val="0"/>
          <w:numId w:val="12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педагогом-психологом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по методике педагогического обследования 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программе «Коррекционно-развивающее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интеллекта». / Екжанова Е.А., Стребелева Е.А.  – М.: Просвещение, 2005;</w:t>
      </w:r>
    </w:p>
    <w:p w:rsidR="00C76FE1" w:rsidRDefault="007C7D4B">
      <w:pPr>
        <w:numPr>
          <w:ilvl w:val="0"/>
          <w:numId w:val="126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педагогом-дефектологом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по методи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ке «Психолого-педагогическая диагностика развития детей раннего и дошкольного возраста: метод. пособие с прил. альбома «Наглядный материал для обследования детей» / (Е.А. Стребелева и др.); под ред., Е.А. Стребелевой. - 9-е изд. - М.: Просвещение, 2020. +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Прил. (248 с.: ил.).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Музыкальный руководитель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проводит диагностическое обследование «Особенности развития музыкальных способностей детей с умственной отсталостью». Методика обследования составлена по программе:</w:t>
      </w:r>
    </w:p>
    <w:p w:rsidR="00C76FE1" w:rsidRDefault="007C7D4B">
      <w:pPr>
        <w:pStyle w:val="a5"/>
        <w:numPr>
          <w:ilvl w:val="0"/>
          <w:numId w:val="12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Екжанова Е.А., Стребелева Е.А. «Коррекционно-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развивающее обучение и воспитание. Программа дошкольных образовательных учреждений компенсирующего вида для детей с нарушением интеллекта.       – М.: Просвещение, 2005.;</w:t>
      </w:r>
    </w:p>
    <w:p w:rsidR="00C76FE1" w:rsidRDefault="007C7D4B">
      <w:pPr>
        <w:pStyle w:val="a5"/>
        <w:numPr>
          <w:ilvl w:val="0"/>
          <w:numId w:val="127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Е.Н. Котышева "Мы друг другу рады! Музыкально-коррекционные занятия для детей дошколь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ного возраста"/. изд. Каро, 2013.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Для динамической оценки планируемых результатов используется разработанная музыкальными руководителями детского сада «Таблица «Диагностика развития музыкальных способностей детей с умственной отсталостью», отражающая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количественную и качественную оценку основных базовых учебных навыков и жизненных компетенций.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>Диагностика речевого развития.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Для качественного анализа особенностей развития речи и коммуникативной деятельности детей применяется диагностический пакет,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разра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ботанный учителями-логопедами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МАДОУ ЦРР д/с №32 по методике «Психолого-педагогическая диагностика развития детей раннего и дошкольного возраста: метод. пособие с прил. альбома «Наглядный материал для обследования детей» / (Е.А. Стребелева и др.); под ред,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Е.А. Стребелевой. - 9-е изд. - М.: Просвещение, 2020. + Прил. (248 с.: ил.) и по «Комплексной образовательной программе дошкольного образования для детей с тяжелыми нарушениями речи (общим недоразвитием речи) с 3 до 7 лет. /</w:t>
      </w:r>
      <w:r>
        <w:rPr>
          <w:lang w:val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Нищева Н. В. - Издание 3-е, пер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еработанное и дополненное в соответствии с ФГОС ДО. – СПб.: ООО «ИЗДАТЕЛЬСТВО «ДЕТСТВО-ПРЕСС», 2018.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Диагностический пакет включает: методику проведения обследования, перечень используемого материала и протокол. Ход речевого развития каждого ребенка отража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ется в протоколе. Результаты мониторинга и логопедическое заключение фиксируются в речевой карте, разработанной для детей с умственной отсталостью на основании «Схемы протокола обследования речевого развития ребенка» из методики «Психолого-педагогическая 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иагностика развития детей раннего и дошкольного возраста» под редакцией Е.А.Стребелевой, и пособия «Речевая карта ребенка младшего дошкольного возраста с общим недоразвитием речи (от 3 до 4 лет).ФГОС ДО./Нищева Н.В. - СПб.: ООО «ИЗДАТЕЛЬСТВО «ДЕТСТВО-ПРЕСС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», 2019.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Цель: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определение уровня развития ребёнка с нарушением интеллекта и планирование коррекционно - развивающей работы.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Диагностика речевого развития ребёнка позволяет: дать точное и полное логопедическое заключение; установить степень выраженности на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рушения; системно подходить к анализу нарушения; определить относительно сохранные функции и процессы; выбрать эффективные пути, а также средства коррекционно-развивающей работы.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 ходе обследования изучаются компоненты речевой системы: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Фонематическое восп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риятие.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Артикуляционная и мелкая моторика.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Звукопроизносительная сторона речи.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Лексико-грамматический строй речи.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Понимание логико-грамматических отношений.</w:t>
      </w:r>
    </w:p>
    <w:p w:rsidR="00C76FE1" w:rsidRDefault="007C7D4B">
      <w:pPr>
        <w:numPr>
          <w:ilvl w:val="0"/>
          <w:numId w:val="128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Связная самостоятельная речь.</w:t>
      </w:r>
    </w:p>
    <w:p w:rsidR="00C76FE1" w:rsidRDefault="00C76FE1">
      <w:p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 xml:space="preserve">2.6.2. Разработка и реализация индивидуальной программы развития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(ИПР) для детей ОВЗ</w:t>
      </w:r>
    </w:p>
    <w:p w:rsidR="00C76FE1" w:rsidRDefault="00C76FE1">
      <w:pPr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Коррекционная работа осуществляется в ходе всего образовательно-воспитательного процесса, при реализации всех образовательных областей, на индивидуальных и подгрупповых коррекционно-развивающих занятиях. Соотношение индивидуальных и по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дгрупповых занятий определяется целью, задачами, этапом коррекционно-развивающего воздействия.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 целях индивидуализации и вариативности образования каждого конкретного ребенка с умственной отсталостью в МАДОУ ЦРР д/с №32 разработана и апробирована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индивиду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альная программа развития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(далее-ИПР) дошкольника с ОВЗ, учитывающий не только возраст ребенка, но и уровень его психического развития, а также индивидуально-типологические особенности развития ребенка и особые образовательные потребности.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Наличие ИПР позв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оляет:</w:t>
      </w:r>
    </w:p>
    <w:p w:rsidR="00C76FE1" w:rsidRDefault="007C7D4B">
      <w:pPr>
        <w:numPr>
          <w:ilvl w:val="0"/>
          <w:numId w:val="129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 основе комплексной диагностики описать специальные условия, специфичные для конкретного ребенка с ОВЗ;</w:t>
      </w:r>
    </w:p>
    <w:p w:rsidR="00C76FE1" w:rsidRDefault="007C7D4B">
      <w:pPr>
        <w:numPr>
          <w:ilvl w:val="0"/>
          <w:numId w:val="129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структурировать и систематизировать воспитательно-образовательный процесс;</w:t>
      </w:r>
    </w:p>
    <w:p w:rsidR="00C76FE1" w:rsidRDefault="007C7D4B">
      <w:pPr>
        <w:numPr>
          <w:ilvl w:val="0"/>
          <w:numId w:val="12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определить основные направления коррекционной работы и индивидуальны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 планируемые результаты (целевые ориентиры);</w:t>
      </w:r>
    </w:p>
    <w:p w:rsidR="00C76FE1" w:rsidRDefault="007C7D4B">
      <w:pPr>
        <w:numPr>
          <w:ilvl w:val="0"/>
          <w:numId w:val="12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сфокусироваться на актуальных проблемах, которые являются приоритетными для обучения и развития ребенка в определяемый период времени;</w:t>
      </w:r>
    </w:p>
    <w:p w:rsidR="00C76FE1" w:rsidRDefault="007C7D4B">
      <w:pPr>
        <w:numPr>
          <w:ilvl w:val="0"/>
          <w:numId w:val="129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определить ресурсы обучающегося с ОВЗ и опираться на них при реализации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программы.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Основная задача, стоящая перед специалистами при разработке формы ИПР, заключалась в том, чтобы создать единый документ, соответствующий требованиям ФГОС, заключению ПМПК, индивидуальным особенностям и особым потребностям ребенка, который бы мак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симально полно, конкретно и кратко отражал всю информацию о ребенке с ОВЗ.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При проектировании ИПР ребенка с умственной отсталостью решаются следующие задачи:</w:t>
      </w:r>
    </w:p>
    <w:p w:rsidR="00C76FE1" w:rsidRDefault="007C7D4B">
      <w:pPr>
        <w:numPr>
          <w:ilvl w:val="0"/>
          <w:numId w:val="130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определение формы получения дошкольного образования и режима пребывания в МАДОУ, соответствующих в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озможностям и специальным потребностям ребенка;</w:t>
      </w:r>
    </w:p>
    <w:p w:rsidR="00C76FE1" w:rsidRDefault="007C7D4B">
      <w:pPr>
        <w:numPr>
          <w:ilvl w:val="0"/>
          <w:numId w:val="130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определение объема, содержания — основных направлений, форм организации психолого-педагогического сопровождения ребенка и его семьи;</w:t>
      </w:r>
    </w:p>
    <w:p w:rsidR="00C76FE1" w:rsidRDefault="007C7D4B">
      <w:pPr>
        <w:numPr>
          <w:ilvl w:val="0"/>
          <w:numId w:val="130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определение стратегии и тактики (форм и содержания)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коррекционно-развивающей работы с ребенком.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ИПР проектируется на основании адаптированной основной общеобразовательной программы обучающегося с ОВЗ (АООП ДО), рекомендованной в заключении ПМПК с учетом психофизиологических особенностей ребенка. ИПР проекти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руется на определенный период, но не более чем на один год. В процессе реализации ИПР могут корректироваться его цели и задачи, расписание коррекционных занятий, формы и методы работы.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Реализация выделенных в ИПР образовательных областей осуществляется с 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спользованием утвержденных и рекомендованных коррекционных программ, авторских технологий и практического опыта специалистов.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Цель ИПР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- максимальная социальная и образовательная адаптация обучающегося с ОВЗ в дошкольной образовательной организации.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Задачи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 xml:space="preserve"> ИПР:</w:t>
      </w:r>
    </w:p>
    <w:p w:rsidR="00C76FE1" w:rsidRDefault="007C7D4B">
      <w:pPr>
        <w:numPr>
          <w:ilvl w:val="0"/>
          <w:numId w:val="13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адаптация ребенка;</w:t>
      </w:r>
    </w:p>
    <w:p w:rsidR="00C76FE1" w:rsidRDefault="007C7D4B">
      <w:pPr>
        <w:numPr>
          <w:ilvl w:val="0"/>
          <w:numId w:val="13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формирование деятельности;</w:t>
      </w:r>
    </w:p>
    <w:p w:rsidR="00C76FE1" w:rsidRDefault="007C7D4B">
      <w:pPr>
        <w:numPr>
          <w:ilvl w:val="0"/>
          <w:numId w:val="13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коррекция развития;</w:t>
      </w:r>
    </w:p>
    <w:p w:rsidR="00C76FE1" w:rsidRDefault="007C7D4B">
      <w:pPr>
        <w:numPr>
          <w:ilvl w:val="0"/>
          <w:numId w:val="131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формирование предпосылок учебной деятельности;</w:t>
      </w:r>
    </w:p>
    <w:p w:rsidR="00C76FE1" w:rsidRDefault="007C7D4B">
      <w:pPr>
        <w:numPr>
          <w:ilvl w:val="0"/>
          <w:numId w:val="131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включение родителей в качестве активных участников в образовательный процесс.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Этапы разработки ИПР: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анализ заключения ПМПК.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комплексное п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сихолого-педагогическое обследование ребёнка.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определение задач, условий и содержания коррекционно-развивающей работы.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оформление ИПР.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коррекционно-развивающее обучение в соответствии с ИПР.</w:t>
      </w:r>
    </w:p>
    <w:p w:rsidR="00C76FE1" w:rsidRDefault="007C7D4B">
      <w:pPr>
        <w:numPr>
          <w:ilvl w:val="0"/>
          <w:numId w:val="132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составление ИПР на следующий период обучения.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ru-RU" w:eastAsia="en-US" w:bidi="ar-SA"/>
        </w:rPr>
        <w:t>Структура ИПР: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>Общие сведения о ребёнке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</w:t>
      </w: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содержит информацию о ребенке, родителях, заключение ПМПК, сведения об инвалидности.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>Психолого-педагогическая характеристика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заполняется дефектологом по результатам проведения диагностики.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 xml:space="preserve">Характеристика индивидуальных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особенностей развития ребенка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социально - бытовые навыки и ориентировка; особенности игровой, конструктивной, изобразительной деятельности ребенка; усвоение программы; эмоционально – поведенческие особенности ребенка; участие родителей (законных представи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телей) в воспитании и развитии ребенка.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Актуальные проблемы</w:t>
      </w: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>: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на основании результатов комплексной диагностики (по заключению ППк) даётся оценка уровня развития ребенка, описываются трудности формирования навыков/компетенций в рамках образовательных областе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й, прогноз трудностей при освоении АООП ДО, адаптации и социализации.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Содержание образовательных областей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: соответствуют АООП и рабочим программам специалистов.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u w:val="single"/>
          <w:lang w:val="ru-RU" w:eastAsia="en-US" w:bidi="ar-SA"/>
        </w:rPr>
        <w:t>Содержание работы специалистов в реализации ИПР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специалист описывает актуальные проблемы, кото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рые являются приоритетными для обучения и развития ребенка с ОВЗ; определяет основные направления коррекционной работы; определяется количество индивидуальных и подгрупповых коррекционно-развивающих занятий в неделю.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Ожидаемые результаты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: определяется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инди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видуальный уровень достижений ребёнка с ОВЗ (целевые ориентиры) по актуальным проблемам выявленным каждым специалистом в ходе диагностики и мониторинга.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Динамическое наблюдение в реализации ИПР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:</w:t>
      </w:r>
      <w:r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по результатам промежуточного мониторинга и диагностики ребен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ка педагоги описывают достижения усвоения знаний, анализируют результаты работы с ребенком и при необходимости корректируют ИПР.</w:t>
      </w:r>
    </w:p>
    <w:p w:rsidR="00C76FE1" w:rsidRDefault="007C7D4B">
      <w:pPr>
        <w:suppressAutoHyphens w:val="0"/>
        <w:ind w:left="720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Рекомендации по дальнейшей коррекционно-развивающей работе:</w:t>
      </w:r>
    </w:p>
    <w:p w:rsidR="00C76FE1" w:rsidRDefault="007C7D4B">
      <w:pPr>
        <w:suppressAutoHyphens w:val="0"/>
        <w:ind w:left="709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по окончании действия ИПР (в конце учебного года) ППк коллегиально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оценивает достижение всех планируемых результатов, результативность коррекционной работы, даются рекомендации по коррекционной работе в следующем учебном году.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Сотрудничество специалистов с семьёй: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 определяются методы работы, обеспечивающие включенность се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мьи в образовательный процесс на этапе проектирования и реализации ИПР; организацию партнерских отношений с родителями (законными представителями).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Дидактические материалы и средства мониторинга: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 необходимые для реализации ИПР соответствуют АООП и Рабочим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Программам специалистов.</w:t>
      </w:r>
    </w:p>
    <w:p w:rsidR="00C76FE1" w:rsidRDefault="007C7D4B">
      <w:pPr>
        <w:numPr>
          <w:ilvl w:val="0"/>
          <w:numId w:val="133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u w:val="single"/>
          <w:lang w:val="ru-RU" w:eastAsia="en-US" w:bidi="ar-SA"/>
        </w:rPr>
        <w:t>Специалисты, участвующие в реализации ИПР: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 основании рекомендаций ПМПК и междисциплинарного обследования специалисты ППк определяют специалистов, реализующих индивидуальную программу развития на учебный год. В реализации коррекц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ионных целей и задач ИПР могут участвовать: учитель-дефектолог, педагог-психолог, учитель-логопед, воспитатель, инструктор по физической культуре, музыкальный руководитель,</w:t>
      </w:r>
      <w:r>
        <w:rPr>
          <w:rFonts w:ascii="Times New Roman" w:eastAsia="Segoe UI" w:hAnsi="Times New Roman" w:cs="Tahoma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медицинская сестра.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Ведущий специалист обсуждает и согласует ИПР с родителями (зако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нными представителями). ППк коллегиально обсуждает и утверждает ИПР, утверждается индивидуальное расписание коррекционно-развивающих занятий, которое является обязательным приложением к ИПР.  Утвержденный вариант ИПР заполняет ведущий специалист. В середин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val="ru-RU" w:eastAsia="en-US" w:bidi="ar-SA"/>
        </w:rPr>
        <w:t>е учебного года (обычно в декабре-январе) по результатам динамического обследования ребенка педагоги анализируют результаты работы и при необходимости корректируют ИПР.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Программа коррекционной работы предусматривает вариативные формы специального сопровожд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ения обучающихся с УО.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возможностей, обучающихся с умственной отсталостью и удовлетворению их особых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образовательных потребностей.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Такой системный подход к пониманию специальных условий образования, обеспечивающих эффективность коррекционно-развивающей работы с детьми с умственной отсталостью, позволит, оптимально решать задачи их обучения и в</w:t>
      </w:r>
      <w:bookmarkStart w:id="651" w:name="_Toc45809444"/>
      <w:bookmarkStart w:id="652" w:name="_Toc45807093"/>
      <w:bookmarkStart w:id="653" w:name="_Toc45722795"/>
      <w:bookmarkStart w:id="654" w:name="_Toc45520765"/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оспитания в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дошкольном возрасте.</w:t>
      </w:r>
    </w:p>
    <w:p w:rsidR="00C76FE1" w:rsidRDefault="00C76FE1">
      <w:pPr>
        <w:suppressAutoHyphens w:val="0"/>
        <w:ind w:firstLine="284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p w:rsidR="00C76FE1" w:rsidRDefault="00C76FE1">
      <w:pPr>
        <w:pStyle w:val="ContentsHeading"/>
        <w:spacing w:before="0"/>
        <w:jc w:val="center"/>
        <w:outlineLvl w:val="9"/>
      </w:pPr>
    </w:p>
    <w:bookmarkEnd w:id="651"/>
    <w:bookmarkEnd w:id="652"/>
    <w:bookmarkEnd w:id="653"/>
    <w:bookmarkEnd w:id="654"/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C76FE1">
      <w:pPr>
        <w:rPr>
          <w:rFonts w:hint="eastAsia"/>
          <w:lang w:val="ru-RU" w:eastAsia="ru-RU" w:bidi="ar-SA"/>
        </w:rPr>
      </w:pPr>
    </w:p>
    <w:p w:rsidR="00C76FE1" w:rsidRDefault="007C7D4B">
      <w:pPr>
        <w:pStyle w:val="ContentsHeading"/>
        <w:spacing w:before="0"/>
        <w:jc w:val="center"/>
        <w:outlineLvl w:val="9"/>
      </w:pPr>
      <w:r>
        <w:rPr>
          <w:rStyle w:val="af5"/>
          <w:rFonts w:ascii="Times New Roman" w:hAnsi="Times New Roman"/>
          <w:color w:val="auto"/>
          <w:sz w:val="28"/>
          <w:szCs w:val="28"/>
        </w:rPr>
        <w:t>3. ОРГАНИЗАЦИОННЫЙ РАЗДЕЛ</w:t>
      </w:r>
    </w:p>
    <w:p w:rsidR="00C76FE1" w:rsidRDefault="007C7D4B">
      <w:pPr>
        <w:pStyle w:val="ContentsHeading"/>
        <w:spacing w:before="0"/>
        <w:jc w:val="center"/>
        <w:outlineLvl w:val="9"/>
      </w:pPr>
      <w:bookmarkStart w:id="655" w:name="_Toc45520766"/>
      <w:bookmarkStart w:id="656" w:name="_Toc45809445"/>
      <w:bookmarkStart w:id="657" w:name="_Toc45807094"/>
      <w:bookmarkStart w:id="658" w:name="_Toc45722796"/>
      <w:r>
        <w:rPr>
          <w:rStyle w:val="af5"/>
          <w:rFonts w:ascii="Times New Roman" w:hAnsi="Times New Roman"/>
          <w:color w:val="auto"/>
          <w:sz w:val="28"/>
          <w:szCs w:val="28"/>
        </w:rPr>
        <w:t xml:space="preserve">3.1. </w:t>
      </w:r>
      <w:bookmarkStart w:id="659" w:name="_Toc504204931"/>
      <w:bookmarkEnd w:id="655"/>
      <w:r>
        <w:rPr>
          <w:rStyle w:val="af5"/>
          <w:rFonts w:ascii="Times New Roman" w:hAnsi="Times New Roman"/>
          <w:color w:val="auto"/>
          <w:sz w:val="28"/>
          <w:szCs w:val="28"/>
        </w:rPr>
        <w:t>Организация развивающей предметно-пространственной среды</w:t>
      </w:r>
      <w:bookmarkEnd w:id="656"/>
      <w:bookmarkEnd w:id="657"/>
      <w:bookmarkEnd w:id="658"/>
      <w:bookmarkEnd w:id="659"/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Предметно-развивающая среда детства – это система условий, обеспечивающих всю полноту развития всех видов детской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 коррекцию отклонений высших психических функций и становление личности ребенка. Содержание развивающей предметной среды удовлетворяет потребности актуального, ближайшего и перспективного развития ребенка, становление его индивидуальных 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>ностей.    Предметная среда   системна, т. е. отвечает вполне определенному возрасту и содержанию деятельности детей, а также основным принципам национальной культуры.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Принципы построения развивающей среды в дошкольной образовательной организации: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Принцип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дистанции позиции при взаимодействии</w:t>
      </w:r>
      <w:r>
        <w:rPr>
          <w:rFonts w:ascii="Times New Roman" w:hAnsi="Times New Roman" w:cs="Times New Roman"/>
          <w:sz w:val="28"/>
          <w:szCs w:val="28"/>
          <w:lang w:val="ru-RU"/>
        </w:rPr>
        <w:t>: установление контакта между ребенком и взрослым. Самое предпочтительное общение взрослого и ребенка ведется на основе пространственного принципа «глаза в глаза».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Принцип активности: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активности у детей и пр</w:t>
      </w:r>
      <w:r>
        <w:rPr>
          <w:rFonts w:ascii="Times New Roman" w:hAnsi="Times New Roman" w:cs="Times New Roman"/>
          <w:sz w:val="28"/>
          <w:szCs w:val="28"/>
          <w:lang w:val="ru-RU"/>
        </w:rPr>
        <w:t>оявления активности взрослого, по сравнению с домашней обстановкой среда в дошкольной организации интенсивно развивающейся, провоцирующей возникновение и развитие познавательных интересов ребенка, его волевых качеств, эмоций и чувств.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Принцип стабильности-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динамичности: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цветовом и объемно-пространственном построении интерьера при сохранении общей смысловой целостности выделяются многофункциональные формы, легко трансформируемые формы (мягкий строительный материал, сборно-разборные игровые модули и т. д).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Принцип комплексирования и гибкого зонирования: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жизненное пространство в детском саду построено таким образом, чтобы оно давало возможность детям свободно заниматься различными видами деятельности, не мешая друг другу, в зависимости от интересов и желаний.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Принцип эмоциогенности среды, индивидуальной комфортности и эмоционального благополучия: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достигается путем использования в детской группе определенных семейных традиции.</w:t>
      </w:r>
    </w:p>
    <w:p w:rsidR="00C76FE1" w:rsidRDefault="007C7D4B">
      <w:pPr>
        <w:pStyle w:val="Standard"/>
        <w:numPr>
          <w:ilvl w:val="0"/>
          <w:numId w:val="134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Принцип открытости и закрытости:</w:t>
      </w:r>
    </w:p>
    <w:p w:rsidR="00C76FE1" w:rsidRDefault="007C7D4B">
      <w:pPr>
        <w:pStyle w:val="Standard"/>
        <w:numPr>
          <w:ilvl w:val="0"/>
          <w:numId w:val="13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открытость природе (организация участков с растущими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них деревьями кустарниками, клумбами).</w:t>
      </w:r>
    </w:p>
    <w:p w:rsidR="00C76FE1" w:rsidRDefault="007C7D4B">
      <w:pPr>
        <w:pStyle w:val="Standard"/>
        <w:numPr>
          <w:ilvl w:val="0"/>
          <w:numId w:val="13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открытость культуре (среда дошкольной образовательной организации основывается на специфических региональных особенностях культуры, декоративно-прикладных промыслов с фольклорными элементами, исторически связанным</w:t>
      </w:r>
      <w:r>
        <w:rPr>
          <w:rFonts w:ascii="Times New Roman" w:hAnsi="Times New Roman" w:cs="Times New Roman"/>
          <w:sz w:val="28"/>
          <w:szCs w:val="28"/>
          <w:lang w:val="ru-RU"/>
        </w:rPr>
        <w:t>и с данным регионом).</w:t>
      </w:r>
    </w:p>
    <w:p w:rsidR="00C76FE1" w:rsidRDefault="007C7D4B">
      <w:pPr>
        <w:pStyle w:val="Standard"/>
        <w:numPr>
          <w:ilvl w:val="0"/>
          <w:numId w:val="135"/>
        </w:numPr>
        <w:ind w:left="1418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открытость обществу, открытость своему «Я», среда организуется таким образом, чтобы способствовать формированию и развитию образа «Я» (зеркала, фотографии, уголки «уединения» и т. д.).</w:t>
      </w:r>
    </w:p>
    <w:p w:rsidR="00C76FE1" w:rsidRDefault="007C7D4B">
      <w:pPr>
        <w:pStyle w:val="Standard"/>
        <w:ind w:left="720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- Принцип учета половых и возрастных различий дет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(зонирование спален, закрывающиеся туалетные и ванные комнаты и т. д.).</w:t>
      </w:r>
    </w:p>
    <w:p w:rsidR="00C76FE1" w:rsidRDefault="00C76FE1">
      <w:pPr>
        <w:pStyle w:val="Standard"/>
        <w:jc w:val="both"/>
        <w:rPr>
          <w:rFonts w:hint="eastAsia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60" w:name="_Toc45809446"/>
      <w:bookmarkStart w:id="661" w:name="_Toc45807192"/>
      <w:bookmarkStart w:id="662" w:name="_Toc45807095"/>
      <w:bookmarkStart w:id="663" w:name="_Toc45722797"/>
      <w:bookmarkStart w:id="664" w:name="_Toc45699229"/>
      <w:bookmarkStart w:id="665" w:name="_Toc504204933"/>
      <w:r>
        <w:rPr>
          <w:rFonts w:ascii="Times New Roman" w:hAnsi="Times New Roman" w:cs="Times New Roman"/>
          <w:b/>
          <w:sz w:val="28"/>
          <w:szCs w:val="28"/>
          <w:lang w:val="ru-RU"/>
        </w:rPr>
        <w:t>3.2. Материально-техническое обеспечение Программы</w:t>
      </w:r>
      <w:bookmarkEnd w:id="660"/>
      <w:bookmarkEnd w:id="661"/>
      <w:bookmarkEnd w:id="662"/>
      <w:bookmarkEnd w:id="663"/>
      <w:bookmarkEnd w:id="664"/>
      <w:bookmarkEnd w:id="665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Состояние материально-технического обеспечения соответствует педагогическим требованиям, современному уровню образования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санитарным правилам, и нормам, утвержденными Постановлением Главного государственного санитарного врача Российской Федерации от 15 мая 2013 г.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N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26 г. Москва от «Об утверждении СанПиН 2.4.1.3049-13 «Санитарно-эпидемиологические требования к устройству, сод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ержанию и организации режима работы дошкольных образовательных организаций».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  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 Программе учтены и отражены при построении предметно-развивающей среды многообразные интересы всех участников образовательного процесса (детей и взрослых). Кабинет учителя-де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фектолога, педагога-психолога, физкультурный зал организованы таким образом, чтобы дети могли достаточно свободно перемещаться, располагаться для игр с игрушками, отдыхать. Они пригодны для деятельности детей и взрослых, для проведения индивидуальных и ком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плексных занятий по различным направлениям коррекционно-развивающей работы.</w:t>
      </w:r>
    </w:p>
    <w:p w:rsidR="00C76FE1" w:rsidRDefault="007C7D4B">
      <w:pPr>
        <w:suppressAutoHyphens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 физкультурном зале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есть полифункциональные мягкие модули, из которых легко моделируются не только игровые конструкции, но мягкая мебель, которая используется для физкультурных за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нятий, игр отдыха детей. Магнитофон, сенсорные тропы и дорожки с различным покрытием. Предметно-развивающая среда физкультурного зала полностью отвечает технике безопасности.</w:t>
      </w: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 МАДОУ имеется специальные помещения для музыкально-театрализованной деятельност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и: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музыкальный зал,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который эстетически оформлен, электронное пианино, музыкально-дидактические пособия для развития детей, а также мультимедийная установка, ноутбук и проведен интернет. А также имеется костюмерная с богатым выбором костюмов, атрибутов, со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зданных руками музыкальных руководителей и воспитателей.</w:t>
      </w: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В кабинете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учителя-дефектолога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развивающая предметно-пространственная среда представлена по видам деятельности:</w:t>
      </w: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9400" w:type="dxa"/>
        <w:tblInd w:w="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40"/>
        <w:gridCol w:w="4960"/>
      </w:tblGrid>
      <w:tr w:rsidR="00C76FE1" w:rsidTr="00C76FE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 деятельности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Оснащение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Коррекционно - развивающая подгрупповая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деятельность</w:t>
            </w: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Коррекционно - развивающая индивидуальная деятельность</w:t>
            </w: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C76FE1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Консультативная работа с педагогами, родителями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Дидактические игры и упражнений: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развитию математических представлений;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развитию восприятию и внимания;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- по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мышления;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развитию памяти;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развитию речи;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ознакомлению с окружающим;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- по развитию ручной и мелкой моторики. Иллюстративный материал по лексическим темам.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дидактических игр с использованием природных материалов для развития восприятия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и мелкой моторики.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Перечень дидактических игр по всем разделам программы.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Мебель для практической деятельности (стол и стулья).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Магнитная доска, набор магнитов.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Шкафы для методической литературы, пособий.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Полочки для пособий и игрушек.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Дидактические пособ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ия по сенсорному воспитанию.</w:t>
            </w:r>
          </w:p>
          <w:p w:rsidR="00C76FE1" w:rsidRDefault="007C7D4B">
            <w:pPr>
              <w:tabs>
                <w:tab w:val="left" w:pos="567"/>
                <w:tab w:val="left" w:pos="709"/>
              </w:tabs>
              <w:suppressAutoHyphens w:val="0"/>
              <w:autoSpaceDE w:val="0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Развивающие игры</w:t>
            </w:r>
          </w:p>
          <w:p w:rsidR="00C76FE1" w:rsidRDefault="00C76FE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ar-SA"/>
              </w:rPr>
            </w:pPr>
          </w:p>
        </w:tc>
      </w:tr>
    </w:tbl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Кабинет педагога-психолога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, который полностью оснащен дидактическими и методическими пособиями, имеются оригинальные авторские дидактические пособия по коррекционной работе с детьми и интерактивная доска.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Около кабинете психолога имеется комната релаксации (сенсорная комната). Оборудование к данным комнатам может быть представлено в разных вариантах, поскольку на сегодняшний день возможен широкий ассортимент, ориентируясь на такие факторы, как: потребности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образовательных организаций, состав обучающихся (в том числе детей-инвалидов с умственной отсталостью (умеренной и тяжелой) в соответствии с социальным паспортом учреждений, размеры помещений и их освещенность и прочее.</w:t>
      </w: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284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В МАДОУ имеется кабинет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учителя-лого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педа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, включающий необходимое для логопедической работы с детьми оборудование и материалы: настенное зеркало, индивидуальные зеркала, шпатели, средства для их обработки, пособия для логопедической работы с детьми: игрушки, иллюстративный материал, дидактиче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ские материалы для развития дыхания и пр.</w:t>
      </w:r>
    </w:p>
    <w:p w:rsidR="00C76FE1" w:rsidRDefault="007C7D4B">
      <w:pPr>
        <w:suppressAutoHyphens w:val="0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     В учреждении проведен интернет. К Сети подлечены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танники по каким-то причинам не посещают детский сад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284"/>
        <w:jc w:val="both"/>
        <w:textAlignment w:val="auto"/>
        <w:rPr>
          <w:rFonts w:hint="eastAsia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66" w:name="_Toc45809447"/>
      <w:bookmarkStart w:id="667" w:name="_Toc45807193"/>
      <w:bookmarkStart w:id="668" w:name="_Toc45807096"/>
      <w:bookmarkStart w:id="669" w:name="_Toc45722798"/>
      <w:r>
        <w:rPr>
          <w:rFonts w:ascii="Times New Roman" w:hAnsi="Times New Roman" w:cs="Times New Roman"/>
          <w:b/>
          <w:sz w:val="28"/>
          <w:szCs w:val="28"/>
          <w:lang w:val="ru-RU"/>
        </w:rPr>
        <w:t>3.2.1. Обеспечение методическими материалами и средствами обучения.</w:t>
      </w:r>
      <w:bookmarkEnd w:id="666"/>
      <w:bookmarkEnd w:id="667"/>
      <w:bookmarkEnd w:id="668"/>
      <w:bookmarkEnd w:id="669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bookmarkStart w:id="670" w:name="_Toc45722799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«Гвозди перевертыши»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«Досочки Сегена цветные»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Пазл «Деревяшки» 24 элемента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bookmarkStart w:id="671" w:name="_Hlk49416268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Демонстрационный материал </w:t>
      </w:r>
      <w:bookmarkEnd w:id="671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«Фрукты, овощи и ягоды»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Лото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«Для малышей»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Пазл «Учим цифры»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«Учимся считать»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Вкладыши «Транспорт»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Вкладыши «Геометрические фигуры»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Вкладыш «Рыбка»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Вкладыш «Мишка»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Масса для лепки «Мульти – пульти»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Сортер «Геометрические фигуры»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Пирамидка 15 деталей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Кукольный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театр «Теремок»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«Цвет»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Развивающая игра «Геометрические формы»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Кукольный театр «Курочка ряба»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Магнит «Поймай жука»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Сортер «Куб»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Лошадка деревянная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Бизиборд «Воздушный шар»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Настольный развивающий пазл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Музыкальная игрушка «Ксилофон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Мягкий конструктор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Кукольный театр «Колобок»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Игровой центр «Гриб» - 3 шт.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Резиновые игрушки (заяц – 3 шт., слон, курица, улитка, пони)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Логический теремок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Логический домик для зверей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Игрушки транспорт – 15 шт.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Пирамидки – 3 шт.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Конструктор пластмассовый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Магнитная доска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Игровой набор «Посуда»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Куклы – 3 шт.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«Фрукты, овощи»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«Цифры, формы и цвета»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«Животные, птицы»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«Домашние животные»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иал «Противоположности»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«Найди что спрятано»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Демонстрационный материал «ОБЖ. Опасные предметы и явления»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Домино пластмассовое «Животные»</w:t>
      </w:r>
    </w:p>
    <w:p w:rsidR="00C76FE1" w:rsidRDefault="007C7D4B">
      <w:pPr>
        <w:numPr>
          <w:ilvl w:val="0"/>
          <w:numId w:val="136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Музыкальные игрушки (бубен – 2 шт., дудочка – 2 шт., губная гармошка – 2 шт., свисток).</w:t>
      </w:r>
    </w:p>
    <w:p w:rsidR="00C76FE1" w:rsidRDefault="00C76FE1">
      <w:pPr>
        <w:tabs>
          <w:tab w:val="left" w:pos="-3033"/>
          <w:tab w:val="left" w:pos="-28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Спис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ок детской литературы: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Н. Стожкова «Про зверят»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«Веселая обучайка»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«Золушка»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И. Мазнин «Мамы и дети»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«Кот в сапогах»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К. Чуковский «Тараканище»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«Бабушкины сказки»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А.Пушкин «Сказка о рыбаке и рыбке»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«Баю – баюшки»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«Щенок в лесу»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К.Чуковский «Путаница»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А.Барто «Погремушка»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К.Чуковский «Телефон»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А.Барто «Идет бычок качается»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А.Барто «Барабан»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О.Абих «Что за празднник – новый год»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«Волк и козлята»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«Тигруля сыщик»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И.Гурина «Алфавит»</w:t>
      </w:r>
    </w:p>
    <w:p w:rsidR="00C76FE1" w:rsidRDefault="007C7D4B">
      <w:pPr>
        <w:numPr>
          <w:ilvl w:val="0"/>
          <w:numId w:val="137"/>
        </w:numPr>
        <w:tabs>
          <w:tab w:val="left" w:pos="-10233"/>
          <w:tab w:val="left" w:pos="-10091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Н.Ушкина «Легковые машины»</w:t>
      </w: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ind w:firstLine="567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</w:t>
      </w:r>
      <w:bookmarkStart w:id="672" w:name="_Toc45807097"/>
      <w:bookmarkStart w:id="673" w:name="_Toc45807194"/>
      <w:bookmarkStart w:id="674" w:name="_Toc45809448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 Методическая литература,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обеспечивающая реализацию</w:t>
      </w:r>
      <w:bookmarkEnd w:id="670"/>
      <w:bookmarkEnd w:id="672"/>
      <w:bookmarkEnd w:id="673"/>
      <w:bookmarkEnd w:id="674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75" w:name="_Toc45809449"/>
      <w:bookmarkStart w:id="676" w:name="_Toc45807195"/>
      <w:bookmarkStart w:id="677" w:name="_Toc45807098"/>
      <w:bookmarkStart w:id="678" w:name="_Toc45722800"/>
      <w:r>
        <w:rPr>
          <w:rFonts w:ascii="Times New Roman" w:hAnsi="Times New Roman" w:cs="Times New Roman"/>
          <w:b/>
          <w:sz w:val="28"/>
          <w:szCs w:val="28"/>
          <w:lang w:val="ru-RU"/>
        </w:rPr>
        <w:t>содержания пяти образовательных областей</w:t>
      </w:r>
      <w:bookmarkEnd w:id="675"/>
      <w:bookmarkEnd w:id="676"/>
      <w:bookmarkEnd w:id="677"/>
      <w:bookmarkEnd w:id="678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>Обязательная часть:</w:t>
      </w:r>
    </w:p>
    <w:p w:rsidR="00C76FE1" w:rsidRDefault="007C7D4B">
      <w:pPr>
        <w:pStyle w:val="a5"/>
        <w:numPr>
          <w:ilvl w:val="0"/>
          <w:numId w:val="138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 xml:space="preserve">  Примерная Адаптированная Основная Образовательная Программа дошкольного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образования детей с умственной отсталостью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>(интеллектуальными нарушениями) /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>Одобрена решением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 xml:space="preserve"> федерального учебно-методического объединения по общему образованию 7 декабря 2017 г. Протокол № 6/17</w:t>
      </w:r>
    </w:p>
    <w:p w:rsidR="00C76FE1" w:rsidRDefault="007C7D4B">
      <w:pPr>
        <w:numPr>
          <w:ilvl w:val="0"/>
          <w:numId w:val="138"/>
        </w:numPr>
        <w:tabs>
          <w:tab w:val="left" w:pos="-31680"/>
          <w:tab w:val="left" w:pos="-31680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 xml:space="preserve">Адаптированная основная образовательная программа дошкольного образования детей с умственной отсталостью (интеллектуальными нарушениями) с методическими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ru-RU"/>
        </w:rPr>
        <w:t>рекомендациями /Е.А.Екжанова, Е.А. Стребелева. - М.: Просвещение, 2019.</w:t>
      </w:r>
    </w:p>
    <w:p w:rsidR="00C76FE1" w:rsidRDefault="007C7D4B">
      <w:pPr>
        <w:numPr>
          <w:ilvl w:val="0"/>
          <w:numId w:val="138"/>
        </w:numPr>
        <w:tabs>
          <w:tab w:val="left" w:pos="-31680"/>
          <w:tab w:val="left" w:pos="-31680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М.: Просвещение, 2005.</w:t>
      </w:r>
    </w:p>
    <w:p w:rsidR="00C76FE1" w:rsidRDefault="007C7D4B">
      <w:pPr>
        <w:pStyle w:val="a5"/>
        <w:numPr>
          <w:ilvl w:val="0"/>
          <w:numId w:val="138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Комплексная образовательная программа дошкольного образования «Детство» /Т.И. Бабаева, А.Г. Гогоберидзе, О.В. Солнцева и др. – СПб.: ООО «Издательство «Детство-Пресс», 2017.</w:t>
      </w:r>
    </w:p>
    <w:p w:rsidR="00C76FE1" w:rsidRDefault="007C7D4B">
      <w:p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 xml:space="preserve">Методическая литература учителя-дефектолога,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>учителя-логопеда, воспитателя по Образовательным областям: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Коррекционно-педагогическая помощь детям раннего и дошкольного возраста с неярко выраженными отклонениями в развитии: Научно-методическое пособие / Е.А. Екжанова, Е.А. Стребелева. - Санкт-Петербург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: КАРО, 2016.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Стребелева Е.А., Мишина Г.А.   Психолого-педагогическая диагностика нарушений развития детей раннего и дошкольного возраста: Учебное пособие. - М.: МОЗАИКА-СИНТЕЗ, 2016.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Кирюшина А.Н., Железнова Е.Р., Мамедова Ю.И.   Организация развивающего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коррекционно-образовательного процесса с дошкольниками, имеющими особые образовательные потребности. - СПб.: ООО «ИЗДАТЕЛЬСТВО «ДЕТСТВО-ПРЕСС»,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Колдина Д.Н.   Игровые занятия с детьми 2-3 лет. Методическое пособие 2-е изд., доп. - М.: ТЦ Сфера,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Большакова С.Е.  Формирование мелкой моторики рук: Игры и упражнения. - 2-е изд., испр. - М.: ТЦ Сфера,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Ихсанова С.В.  Система диагностико-коррекционной работы с аутичными дошкольниками. - СПб.: ООО «ИЗДАТЕЛЬСТВО «ДЕТСТВО-ПРЕСС»,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Абрамова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Л.В., Слепцова И.Ф.   Социально-коммуникативное развитие дошкольников: Вторая группа раннего возраста. - М.: МОЗАИКА- СИНТЕЗ,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Новикова В.П.  Математика в детском саду. Сценарии занятий с детьми 3-4 лет. - 2-е изд., испр. - М.: МОЗАИКА- СИНТЕЗ, 2017.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Формирование мышления у детей с отклонениями в развитии: Кн. для педагога-дефектолога / Е.А. Стребелева. - М.: Издательство ВЛАДОС,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Формирование мышления у детей с отклонениями в развитии (наглядный материал): пособие для педагога-дефектолога: матери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ал для индивида. раб.  с детьми / Е.А. Стребелева. - М.: Издательство ВЛАДОС, 2017.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Коррекционно-развивающее обучение детей в процессе дидактических игр: пособие для педагога-дефектолога / Е.А.Стребелева. - М.: Издательство ВЛАДОС,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Конспекты занятий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по развитию лексико-грамматических представлений и связной речи у детей 4-05 лет с ОНР и ЗПР: методическое пособие. / К.Е. Бухарина. - М.: Гуманитар. изд.центр ВЛАДОС, 2017.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Игры и занятия с детьми раннего возраста с психофизическими нарушениями: пособие /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под ред. Е.А. Стребелевой, Г.А. Мишиной. - 3- е изд., доп. - М.: ИНФРА-М, 2017.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Микляева Н.В.  Современное оформление документов для сопровождения детей с ограниченными возможностями здоровья. - М.: АРКТИ,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Нищева Н.В. Комплексная образовательная про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грамма дошкольного образования для детей с тяжелыми нарушениями речи (общим недоразвитием речи) с 3 до 7 лет. Издание 3-е, перераб. и доп. в соответствии с ФГОС ДО. – СПб.: ООО «ИЗДАТЕЛЬСТВО «ДЕТСТВО-ПРЕСС», 2020.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Нищева Н.В.  Рабочая тетрадь для развития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математических представлений у дошкольников с ОНР (с 3 до 4 лет). - СПб.: ООО «ИЗДАТЕЛЬСТВО «ДЕТСТВО-ПРЕСС»,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Тимофеева Е.Ю., Чернова Е.И.  Пальчиковые шаги. Упражнения на развитие мелкой моторики. - СПб.: ООО «Издательство «Корона.Век», 2017.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Косинов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а Е.М.  Большой логопедический учебник с заданиями и упражнениями для самых маленьких / Е.М. Косинова; ил. А.В. Кардашука. - Москва: Эксмо: ОЛИСС,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Земцова О.В.  Что должен знать и уметь ребенок. Тесты для детей 2-3 лет. ООО «Издательская Группа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«Азбука — Аттикус»,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Лыкова И.А.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 - М.: Издательский дом «Цветной мир», 2016.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Фадеева Ю.А.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, Пичугина Г.А.  В мире слов, букв и звуков: Речевые игры на автоматизацию звуков. - М.: ТЦ Сфера,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Игры и игровые задания для детей раннего возраста с ограниченными возможностями здоровья: практич. Пособие / под ред. Е.А. Стребелевой, А.В. Закрепиной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. - М.: ИНФРА-М, 2018.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Танцюра С.Ю., Мартыненко С.М., Басангова Б.М.  Игровые упражнения для развития речи у неговорящих детей: Метод. Рекомендации. - М.: ТЦ Сфера,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Игры для развития мелкой моторики рук с использованием нестандартного оборудования. –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Автор-сост. О.А. Зажигина. - СПб.: ООО «ИЗДАТЕЛЬСТВО-ПРЕСС», 2014.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Бакиева Н.З. Интегрированные занятия с неговорящими детьми с использованием приемов логоритмики. – СПб.: ООО «ИЗДАТЕЛЬСТВО «ДЕТСТВО-ПРЕСС»,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Танцюра С.Ю., Мартыненко С.М. Психологичес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кая и логопедическая диагностика детей с ОВЗ: Методические рекомендации. – М.: ТЦ Сфера, 2019.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Психолого-педагогическая диагностика развития детей раннего и дошкольного возраста: метод. Пособие с прил. Альбома «Наглядный материал для обследования детей» /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(Е.А. Стребелева и др.); под ред, Е.А. Стребелевой. - 9-е изд. - М.: Просвещение, 2020.</w:t>
      </w:r>
    </w:p>
    <w:p w:rsidR="00C76FE1" w:rsidRDefault="007C7D4B">
      <w:pPr>
        <w:numPr>
          <w:ilvl w:val="0"/>
          <w:numId w:val="139"/>
        </w:numPr>
        <w:tabs>
          <w:tab w:val="left" w:pos="-16560"/>
          <w:tab w:val="left" w:pos="-16418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Погодина С.В. Шаг в искусство. Парциальна программа по изобразительному творчеству дошкольников. – М.: ВАКО, 2015.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Винникова В.И. занятия с детьми 2-3 лет: Познавательн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ое и социальное развитие.  – 2 изд., доп. – М.: ТЦ Сфера, 2017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Винникова В.И. занятия с детьми 2-3 лет: первые шаги в математику, развитие движения.  – 2 изд., доп. – М.: ТЦ Сфера, 2018</w:t>
      </w:r>
    </w:p>
    <w:p w:rsidR="00C76FE1" w:rsidRDefault="007C7D4B">
      <w:pPr>
        <w:pStyle w:val="a5"/>
        <w:numPr>
          <w:ilvl w:val="0"/>
          <w:numId w:val="139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Винникова В.И. занятия с детьми 2-3 лет: Развитие речи, изобразительна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я деятельность, художественная литература.  – 2 изд., доп. – М.: ТЦ Сфера, 2020</w:t>
      </w:r>
    </w:p>
    <w:p w:rsidR="00C76FE1" w:rsidRDefault="007C7D4B">
      <w:p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</w:pPr>
      <w:bookmarkStart w:id="679" w:name="_Hlk50553430"/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>Методическая литература педагога-психолога:</w:t>
      </w:r>
    </w:p>
    <w:bookmarkEnd w:id="679"/>
    <w:p w:rsidR="00C76FE1" w:rsidRDefault="007C7D4B">
      <w:pPr>
        <w:pStyle w:val="a5"/>
        <w:numPr>
          <w:ilvl w:val="0"/>
          <w:numId w:val="140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  Баряева Л. Б., Гаврилушкина О. П., Зарин А. П., Соколова Н. Д.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567"/>
          <w:tab w:val="left" w:pos="709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«Программа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воспитания и обучения дошкольников с интеллектуальной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   недостаточностью». -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en-US" w:bidi="ar-SA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СПб.: Издательство «СОЮЗ», 2003.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ие, 2005.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Забрамная С.Д. «Психолого-педагогическая диагностика умственного развития детей» Учеб. для студентов дефектол. фак. педвузов и ун-тов. — 2-е изд., перераб. — М.: Просвещение: Владос, 1995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Психолого-педагогическая диагностика: Учеб. пособие для ст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уд. высш. пед. учеб. заведений / И.Ю.Левченко, С.Д.Забрамная, Т.А.Добровольская и др.; под ред. И.Ю.Левченко, С.Д.Забрамной. — М.: Издательский центр «Академия», 2003.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Катаева А. А., Стребелева Е. А. Дидактические игры и упражнения в обучении умственно-отс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талых дошкольников: Кн. для учителя. — М.: Просвещение,1990.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Стребелева Е.А. Формирование мышления у детей с отклонениями в раз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softHyphen/>
        <w:t>витии: Кн. для педагога-дефектолога / Е.А. Стребелева. — М.: Гуманитар, изд. центр ВЛАДОС, 2005.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Забрамная. С.Д., Исаева Т.Н. «З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наете ли вы нас?» Методические рекомендации для изучения детей с умеренной и тяжелой умственной отсталостью, - М. 2012 г.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Психолого-педагогическая диагностика развития детей раннего и дошкольного возраста: метод. пособие: с прил. альбома «Наглядный материа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л для обследования детей» (Стребелева Е.А., Мишина Г.А., Резенкова Ю.А. и др.), под ред. Стребелева Е.А. – 2-е изд. перераб. и доп. – М.: Просвещение, 2004.</w:t>
      </w:r>
    </w:p>
    <w:p w:rsidR="00C76FE1" w:rsidRDefault="007C7D4B">
      <w:pPr>
        <w:pStyle w:val="a5"/>
        <w:numPr>
          <w:ilvl w:val="0"/>
          <w:numId w:val="140"/>
        </w:num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От рождения до школы. Примерная основная общеобразовательная программа дошкольного образования / По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>д редакцией Н.Е.Вераксы, Т.С.Комаровой, М.А. Васильевой. – 3-изд., испр. и доп. – М.: МОЗАИКА-СИНТЕЗ, 2012.</w:t>
      </w:r>
    </w:p>
    <w:p w:rsidR="00C76FE1" w:rsidRDefault="007C7D4B">
      <w:p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>Методическая литература музыкального руководителя: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Т.Сауко, Буренина А.И.  Программа по музыкально- ритмическому воспитанию детей 2-3 лет-СПб 2001</w:t>
      </w:r>
    </w:p>
    <w:p w:rsidR="00C76FE1" w:rsidRDefault="007C7D4B">
      <w:pPr>
        <w:pStyle w:val="a5"/>
        <w:numPr>
          <w:ilvl w:val="0"/>
          <w:numId w:val="141"/>
        </w:num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Е.Н. Котышева, "Мы друг другу рады! Музыкально-коррекционные занятия для детей дошкольного возраста"/. – СПб.: КАРО, 2013. </w:t>
      </w:r>
      <w:r>
        <w:rPr>
          <w:rFonts w:ascii="Times New Roman" w:hAnsi="Times New Roman" w:cs="Times New Roman"/>
          <w:sz w:val="28"/>
          <w:szCs w:val="28"/>
        </w:rPr>
        <w:t>Программа музыкальной психокоррекции детей с ограниченными возможностями здоровья.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Радынова О.П. Слушаем музыку Москва «просвещение» </w:t>
      </w:r>
      <w:r>
        <w:rPr>
          <w:rFonts w:ascii="Times New Roman" w:hAnsi="Times New Roman" w:cs="Times New Roman"/>
          <w:sz w:val="28"/>
          <w:szCs w:val="28"/>
          <w:lang w:val="ru-RU"/>
        </w:rPr>
        <w:t>1990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Радынова О.П. Программа «Музыкальные шедевры» тема: «Природа и музыка»/ – Москва, ТЦ 2010.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Роот З.Я. Песенки и праздники для малышей ; сценарии, ноты/ З.Я.Роот. – 5-е изд. – М.; Айрис-Пресс.2006.</w:t>
      </w:r>
    </w:p>
    <w:p w:rsidR="00C76FE1" w:rsidRDefault="007C7D4B">
      <w:pPr>
        <w:pStyle w:val="a5"/>
        <w:numPr>
          <w:ilvl w:val="0"/>
          <w:numId w:val="141"/>
        </w:num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Суворова Т.И. Танцуй, малыш! От 2 до 4 лет. Вып 1 (Текс</w:t>
      </w:r>
      <w:r>
        <w:rPr>
          <w:rFonts w:ascii="Times New Roman" w:hAnsi="Times New Roman" w:cs="Times New Roman"/>
          <w:sz w:val="28"/>
          <w:szCs w:val="28"/>
          <w:lang w:val="ru-RU"/>
        </w:rPr>
        <w:t>т): учебное пособие + аудиоприложение (</w:t>
      </w:r>
      <w:r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ROM</w:t>
      </w:r>
      <w:r>
        <w:rPr>
          <w:rFonts w:ascii="Times New Roman" w:hAnsi="Times New Roman" w:cs="Times New Roman"/>
          <w:sz w:val="28"/>
          <w:szCs w:val="28"/>
          <w:lang w:val="ru-RU"/>
        </w:rPr>
        <w:t>)/ Т.И.Суворова, СПб., 2006.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М.Ю. Картушина Забавы для малышей , театрализованные развлечения  - Москва ТЦ 2006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Н.Г. Кононова Обучение дошкольников игре на детских инструментах, из опыта работы- Москва «просвеще</w:t>
      </w:r>
      <w:r>
        <w:rPr>
          <w:rFonts w:ascii="Times New Roman" w:hAnsi="Times New Roman" w:cs="Times New Roman"/>
          <w:sz w:val="28"/>
          <w:szCs w:val="28"/>
          <w:lang w:val="ru-RU"/>
        </w:rPr>
        <w:t>ние» 1990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Н.В. Зарецкая, Танцы для детей младшего дошкольного возраста, пособие для практических работников ДОУ- Москва Айрис пресс 2007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Н.В. Зарецкая, Сценарии праздников для детского сада- Москва Айрис пресс 2006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З.Роот, танцы с нотами для детского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сада,-Москва Айрис пресс, 2007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З.Роот, Н.Зарецкая, танцы в детском саду,-Москва Айрис пресс, 2007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З.Роот, танцы и песни для детского сада,-Москва Айрис пресс, 2008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З.Роот, песенки и праздники для малышей, сценарии-Москва Айрис пресс, 2005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Н.Луконина, Л. Ча</w:t>
      </w:r>
      <w:r>
        <w:rPr>
          <w:rFonts w:ascii="Times New Roman" w:hAnsi="Times New Roman" w:cs="Times New Roman"/>
          <w:sz w:val="28"/>
          <w:szCs w:val="28"/>
          <w:lang w:val="ru-RU"/>
        </w:rPr>
        <w:t>дова,  праздники в детском саду для детей 2-4 лет, Москва Айрис пресс, 2002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О.Власенко,  весну привечаем, весело встречаем, сценарии утренников и развлечений для дошкольников- Волгоград, Учитель, 2007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И.Каплунова, И.Новоскольцева, библиотека программы  «Ла</w:t>
      </w:r>
      <w:r>
        <w:rPr>
          <w:rFonts w:ascii="Times New Roman" w:hAnsi="Times New Roman" w:cs="Times New Roman"/>
          <w:sz w:val="28"/>
          <w:szCs w:val="28"/>
          <w:lang w:val="ru-RU"/>
        </w:rPr>
        <w:t>душки», ясельки, планирование и репертуар музыкальных занятий, СПб, Невская нота 2010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И.Каплунова, И.Новоскольцева ,праздник каждый день, конспекты музыкальных занятий с аудио приложением, старшая группа, средняя, вторая младшая и подготовительная группы, </w:t>
      </w:r>
      <w:r>
        <w:rPr>
          <w:rFonts w:ascii="Times New Roman" w:hAnsi="Times New Roman" w:cs="Times New Roman"/>
          <w:sz w:val="28"/>
          <w:szCs w:val="28"/>
          <w:lang w:val="ru-RU"/>
        </w:rPr>
        <w:t>, СПб, Композитор 2009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О.Боромыкова, коррекция речи и движения с музыкальным сопровождением, СПб, Детство-пресс, 1999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Н.Бабинова, Музыкальные занятия с детьми раннего возраста, СПБ, детство-пресс 2015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А.Гогоберидзе, В.Деоркунская, детство с музыкой, соврем</w:t>
      </w:r>
      <w:r>
        <w:rPr>
          <w:rFonts w:ascii="Times New Roman" w:hAnsi="Times New Roman" w:cs="Times New Roman"/>
          <w:sz w:val="28"/>
          <w:szCs w:val="28"/>
          <w:lang w:val="ru-RU"/>
        </w:rPr>
        <w:t>енные педагогические технологии музыкального воспитания и развития детей раннего и дошкольного возраста, СПб, детство-пресс, 2013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А.Гогоберидзе, В.Деоркунская, образовательная область «художественно-эстетическое развитие»,методический комплект программы «Д</w:t>
      </w:r>
      <w:r>
        <w:rPr>
          <w:rFonts w:ascii="Times New Roman" w:hAnsi="Times New Roman" w:cs="Times New Roman"/>
          <w:sz w:val="28"/>
          <w:szCs w:val="28"/>
          <w:lang w:val="ru-RU"/>
        </w:rPr>
        <w:t>етство» СПб, детство-пресс, 2016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Н.Нищева, топ-топ-топотушки!, музыкально-художественное развитие детей дошкольного возраста, СПб, Детство-пресс,2015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И.Е. Яцкевич, музыкальное развитие дошкольников на основе примерной образовательной программы «Детство».уч</w:t>
      </w:r>
      <w:r>
        <w:rPr>
          <w:rFonts w:ascii="Times New Roman" w:hAnsi="Times New Roman" w:cs="Times New Roman"/>
          <w:sz w:val="28"/>
          <w:szCs w:val="28"/>
          <w:lang w:val="ru-RU"/>
        </w:rPr>
        <w:t>ебно-методическое пособие, СПб: ООО «Издательство «Детство-пресс», 2015( из  опыта работы по программе «Детство».)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Н.Нищева, программа коррекционно-развиващей работы в логопедической группе детского сада, для детей с ОНР (с 4-лет), СПб, Детство-пресс, 2007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FE1" w:rsidRDefault="007C7D4B">
      <w:pPr>
        <w:pStyle w:val="a5"/>
        <w:numPr>
          <w:ilvl w:val="0"/>
          <w:numId w:val="14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Журнал Колокольчик, под редакцией Смирновой И.Г. за период с 2001-2014г.</w:t>
      </w:r>
      <w:bookmarkStart w:id="680" w:name="_Toc45809450"/>
      <w:bookmarkStart w:id="681" w:name="_Toc45807099"/>
      <w:bookmarkStart w:id="682" w:name="_Toc45722801"/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7C7D4B">
      <w:pPr>
        <w:tabs>
          <w:tab w:val="left" w:pos="0"/>
          <w:tab w:val="left" w:pos="142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val="ru-RU" w:eastAsia="en-US" w:bidi="ar-SA"/>
        </w:rPr>
        <w:t>Парциальные программы, педагогические технологии и программы, разработанные участниками образовательного процесса:</w:t>
      </w:r>
    </w:p>
    <w:p w:rsidR="00C76FE1" w:rsidRDefault="007C7D4B">
      <w:pPr>
        <w:numPr>
          <w:ilvl w:val="0"/>
          <w:numId w:val="142"/>
        </w:numPr>
        <w:tabs>
          <w:tab w:val="left" w:pos="-16560"/>
          <w:tab w:val="left" w:pos="-16418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val="ru-RU" w:eastAsia="en-US" w:bidi="ar-SA"/>
        </w:rPr>
        <w:t>Лыкова И.А. Парциальная образовательная программа для детей до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val="ru-RU" w:eastAsia="en-US" w:bidi="ar-SA"/>
        </w:rPr>
        <w:t>школьного возраста «Мир Без Опасности».  — М.: Издательский дом «Цветной мир», 2017.</w:t>
      </w:r>
    </w:p>
    <w:p w:rsidR="00C76FE1" w:rsidRDefault="007C7D4B">
      <w:pPr>
        <w:numPr>
          <w:ilvl w:val="0"/>
          <w:numId w:val="142"/>
        </w:numPr>
        <w:tabs>
          <w:tab w:val="left" w:pos="-16560"/>
          <w:tab w:val="left" w:pos="-16418"/>
        </w:tabs>
        <w:suppressAutoHyphens w:val="0"/>
        <w:autoSpaceDE w:val="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val="ru-RU" w:eastAsia="en-US" w:bidi="ar-SA"/>
        </w:rPr>
        <w:t>Е.Н. Котышева "Мы друг другу рады! Музыкально-коррекционные занятия для детей дошкольного возраста"/. изд. Каро, 2013.</w:t>
      </w: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hint="eastAsia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3.4. Кадровые условия реализации Программы</w:t>
      </w:r>
      <w:bookmarkEnd w:id="680"/>
      <w:bookmarkEnd w:id="681"/>
      <w:bookmarkEnd w:id="682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Успех в воспитании и обучении детей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дошкольного возраста в значительной степени зависит от профессиональной ком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петенции и личностных качеств учителя-дефектолога, воспитателей и других специалистов, </w:t>
      </w:r>
      <w:r>
        <w:rPr>
          <w:rFonts w:ascii="Times New Roman" w:hAnsi="Times New Roman" w:cs="Times New Roman"/>
          <w:sz w:val="28"/>
          <w:szCs w:val="28"/>
          <w:lang w:val="ru-RU"/>
        </w:rPr>
        <w:t>контактирующих с детьми.  Важные качества этих специалистов: глубокий интерес к своей профессии, наличие познавательных педагогических интересов, любовь к детям и желание помочь им, чувство сострадания к родителям проблемного ребенка, желание и умение оказ</w:t>
      </w:r>
      <w:r>
        <w:rPr>
          <w:rFonts w:ascii="Times New Roman" w:hAnsi="Times New Roman" w:cs="Times New Roman"/>
          <w:sz w:val="28"/>
          <w:szCs w:val="28"/>
          <w:lang w:val="ru-RU"/>
        </w:rPr>
        <w:t>ать им не только профессиональную помощь, но и поддержать их, проявить гуманность и добросердечие.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Особое значение коррекционного воздействия состоит во взаимопонимании и взаимопомощи педагога и ребенка. Основные аспекты эффективного взаимодействия педагог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ического работника с ребенком, имеющим умственную отсталость (интеллектуальные нарушения):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адекватность содержания психолого-педагогического взаимодействия состоянию и уровню психофизического развития ребенка;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оптимальная направленность коррекционной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для достижения конкретных педагогических целей;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обеспеченность содержательным взаимодействием, приводящим ребенка к осознанию своих потенциальных возможностей.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эффективности проведения коррекционно-педагогической работы с детьми с умстве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нной отсталостью (интеллектуальными нарушениями) соблюдаются определенные педагогические условия: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установление эмоционального контакта взрослого с ребенком (в том числе с подключением зрительных, слуховых и тактильных анализаторов);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правильное определение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способов постановки перед ребенком образовательно-воспитательных задач, учитывающих актуальные и потенциальные его возможности;   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наличие профессионально подготовленных кадров, владеющих методиками личностно-ориентированной педагогики и коррекционно-педаг</w:t>
      </w:r>
      <w:r>
        <w:rPr>
          <w:rFonts w:ascii="Times New Roman" w:hAnsi="Times New Roman" w:cs="Times New Roman"/>
          <w:sz w:val="28"/>
          <w:szCs w:val="28"/>
          <w:lang w:val="ru-RU"/>
        </w:rPr>
        <w:t>огическими технологиями;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выявление структуры, характера и степени нарушения или отклонений в развитии, т.е. правильное диагностирование вторичных отклонений в развитии ребенка;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задач содержания коррекционно-развивающего обучения и воспитания, у</w:t>
      </w:r>
      <w:r>
        <w:rPr>
          <w:rFonts w:ascii="Times New Roman" w:hAnsi="Times New Roman" w:cs="Times New Roman"/>
          <w:sz w:val="28"/>
          <w:szCs w:val="28"/>
          <w:lang w:val="ru-RU"/>
        </w:rPr>
        <w:t>читывающих возрастные и индивидуальные особенности каждого ребенка;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систематических индивидуальных и фронтальных занятий с каждым ребенком;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сочетание наглядных, практических и словесных методов коррекционно-развивающего обучения и воспитания дет</w:t>
      </w:r>
      <w:r>
        <w:rPr>
          <w:rFonts w:ascii="Times New Roman" w:hAnsi="Times New Roman" w:cs="Times New Roman"/>
          <w:sz w:val="28"/>
          <w:szCs w:val="28"/>
          <w:lang w:val="ru-RU"/>
        </w:rPr>
        <w:t>ей с отклонениями в развитии;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включение родителей (законных представителей) в коррекционно-педагогический процесс;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единства требований к воспитанию и обучению ребенка в семье и дошкольной образовательной организации;</w:t>
      </w:r>
    </w:p>
    <w:p w:rsidR="00C76FE1" w:rsidRDefault="007C7D4B">
      <w:pPr>
        <w:pStyle w:val="Standard"/>
        <w:numPr>
          <w:ilvl w:val="0"/>
          <w:numId w:val="14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всех специали</w:t>
      </w:r>
      <w:r>
        <w:rPr>
          <w:rFonts w:ascii="Times New Roman" w:hAnsi="Times New Roman" w:cs="Times New Roman"/>
          <w:sz w:val="28"/>
          <w:szCs w:val="28"/>
          <w:lang w:val="ru-RU"/>
        </w:rPr>
        <w:t>стов, участвующих в комплексной реабилитации ребенка с нарушениями в развитии.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штатное расписание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МАДОУ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реализующей АООП дошкольного образования для детей с умственной отсталостью (интеллектуальными нарушениями), включены следующие должности: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воспитатель, учитель–дефектолог (специальность «олигофренопедагогика»), учитель-логопед, педагог-психолог, музыкальный руководитель.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83" w:name="_Toc45809451"/>
      <w:bookmarkStart w:id="684" w:name="_Toc45807100"/>
      <w:bookmarkStart w:id="685" w:name="_Toc45722802"/>
      <w:r>
        <w:rPr>
          <w:rFonts w:ascii="Times New Roman" w:hAnsi="Times New Roman" w:cs="Times New Roman"/>
          <w:b/>
          <w:sz w:val="28"/>
          <w:szCs w:val="28"/>
          <w:lang w:val="ru-RU"/>
        </w:rPr>
        <w:t>3.5. Финансовые условия реализации Программы</w:t>
      </w:r>
      <w:bookmarkEnd w:id="683"/>
      <w:bookmarkEnd w:id="684"/>
      <w:bookmarkEnd w:id="685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четко определяет,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образовательной программы осуществляется в полной мере лишь в условиях, соответствующих предъявляемых к ним требованиям. Так, если для реализации программы требуется привлечение педагога-психолога (иначе не будет возможности при необходимости пр</w:t>
      </w:r>
      <w:r>
        <w:rPr>
          <w:rFonts w:ascii="Times New Roman" w:hAnsi="Times New Roman" w:cs="Times New Roman"/>
          <w:sz w:val="28"/>
          <w:szCs w:val="28"/>
          <w:lang w:val="ru-RU"/>
        </w:rPr>
        <w:t>овести психологическую диагностику, а значит выполнить требование стандарта, п. 3.2.3), то организация обязана его привлечь для создания требуемых условий, а значит, обязана оплатить его труд, понести соответствующие расходы. Следовательно, построение экон</w:t>
      </w:r>
      <w:r>
        <w:rPr>
          <w:rFonts w:ascii="Times New Roman" w:hAnsi="Times New Roman" w:cs="Times New Roman"/>
          <w:sz w:val="28"/>
          <w:szCs w:val="28"/>
          <w:lang w:val="ru-RU"/>
        </w:rPr>
        <w:t>омики организации должно осуществляться с учетом решения задачи обеспечения всех необходимых условий, в этом ключе сама экономика должна решать задачи содействия реализации образовательной программы. На уровнях же учредителя организации, субъекта Российско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Федерации, определяемые финансовые условия реализации образовательных программ должны в обязательном порядке учитывать, что доводимые до организаций средства доводятся, прежде всего, с целью содействия организациям в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со всеми требованиями к условиям федерального государственного образовательного стандарта. Таким образом, главным принципом формирования финансовых условий реализации программы является принцип их содействия конечному обучению воспитанника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условиях, необходимых для обеспечения такого обучения. Экономика дошкольного образования в этой связи рассматривается как экономика содействия.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Финансовое обеспечение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адаптированной основной общеобразовательной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, разработанной для детей с умственной отсталостью (интеллектуальными нарушениями) (далее – Программа),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Объем финансового обеспечения реализации Программы определяется исходя из Требов</w:t>
      </w:r>
      <w:r>
        <w:rPr>
          <w:rFonts w:ascii="Times New Roman" w:hAnsi="Times New Roman" w:cs="Times New Roman"/>
          <w:sz w:val="28"/>
          <w:szCs w:val="28"/>
          <w:lang w:val="ru-RU"/>
        </w:rPr>
        <w:t>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расходов на оплату труда работников, реализующих Программу, в том числе педагогическ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 работников, дополнительно привлекаемых для реализации, адаптированной основной общеобразовательной программы для детей с умственной отсталостью (интеллектуальными нарушениями) в количестве, необходимом для качественного педагогического сопровождения ука</w:t>
      </w:r>
      <w:r>
        <w:rPr>
          <w:rFonts w:ascii="Times New Roman" w:hAnsi="Times New Roman" w:cs="Times New Roman"/>
          <w:sz w:val="28"/>
          <w:szCs w:val="28"/>
          <w:lang w:val="ru-RU"/>
        </w:rPr>
        <w:t>занной категории детей;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расходов на средства обучения, включая средства обучения, необходимые для организации реализации адаптированной основной общеобразовательной программы для детей с умственной отсталостью, соответствующие материалы, в том числе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бретение учебных изданий в бумажном и электронном виде, дидактических материалов, аудио</w:t>
      </w:r>
      <w:r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</w:t>
      </w:r>
      <w:r>
        <w:rPr>
          <w:rFonts w:ascii="Times New Roman" w:hAnsi="Times New Roman" w:cs="Times New Roman"/>
          <w:sz w:val="28"/>
          <w:szCs w:val="28"/>
          <w:lang w:val="ru-RU"/>
        </w:rPr>
        <w:t>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числе, расходных материалов, подписки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</w:t>
      </w:r>
      <w:r>
        <w:rPr>
          <w:rFonts w:ascii="Times New Roman" w:hAnsi="Times New Roman" w:cs="Times New Roman"/>
          <w:sz w:val="28"/>
          <w:szCs w:val="28"/>
          <w:lang w:val="ru-RU"/>
        </w:rPr>
        <w:t>дключением к информационной сети Интернет;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иных расходов, связанных с реализацией Программы, в том числе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деятельности Организации по реализации программы (включая приобретение услуг, в том числе коммунальных).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ФГОС ДО при расчете нормативных затрат на оказание услуг по реализации Программы учитываются потребности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ых пособий. В отличие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умственной отсталостью (интеллектуальными нарушениями) основной общеобразовательной программы дошкольного образования учитываются следующие потребности в дополнительном финансовом обеспечении при ее реализации: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необходимость увеличения относительной (до</w:t>
      </w:r>
      <w:r>
        <w:rPr>
          <w:rFonts w:ascii="Times New Roman" w:hAnsi="Times New Roman" w:cs="Times New Roman"/>
          <w:sz w:val="28"/>
          <w:szCs w:val="28"/>
          <w:lang w:val="ru-RU"/>
        </w:rPr>
        <w:t>ля ставки) нагрузки на воспитателей групп компенсирующей направленности для детей с умственной отсталостью, а также групп комбинированной направленности (общеразвивающих групп с включением детей с умственной отсталостью), в связи с тем, что приказом Минобр</w:t>
      </w:r>
      <w:r>
        <w:rPr>
          <w:rFonts w:ascii="Times New Roman" w:hAnsi="Times New Roman" w:cs="Times New Roman"/>
          <w:sz w:val="28"/>
          <w:szCs w:val="28"/>
          <w:lang w:val="ru-RU"/>
        </w:rPr>
        <w:t>науки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 работы в неделю за ставку за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работной платы в размере 25 часов;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необходимость привлечения дополнительных педагогических работников для сопровождения детей с умственной отсталостью (интеллектуальными нарушениями) в количестве одного дефектолога (олигофренопедагога) на группу компенси</w:t>
      </w:r>
      <w:r>
        <w:rPr>
          <w:rFonts w:ascii="Times New Roman" w:hAnsi="Times New Roman" w:cs="Times New Roman"/>
          <w:sz w:val="28"/>
          <w:szCs w:val="28"/>
          <w:lang w:val="ru-RU"/>
        </w:rPr>
        <w:t>рующей направленности (из расчета на сопровождение детей с ограниченными возможностями в группе комбинированной направленности), одного специального психолога на группу;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необходимость уменьшения числа детей в группах компенсирующей направленности для дет</w:t>
      </w:r>
      <w:r>
        <w:rPr>
          <w:rFonts w:ascii="Times New Roman" w:hAnsi="Times New Roman" w:cs="Times New Roman"/>
          <w:sz w:val="28"/>
          <w:szCs w:val="28"/>
          <w:lang w:val="ru-RU"/>
        </w:rPr>
        <w:t>ей с умственной отсталостью: имеющих умственную отсталость умеренной или тяжелой степени в возрасте старше 3-х лет – до 8 человек;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необходимость уменьшения числа детей в группах комбинированной направленности для детей с умственной отсталостью: имеющих у</w:t>
      </w:r>
      <w:r>
        <w:rPr>
          <w:rFonts w:ascii="Times New Roman" w:hAnsi="Times New Roman" w:cs="Times New Roman"/>
          <w:sz w:val="28"/>
          <w:szCs w:val="28"/>
          <w:lang w:val="ru-RU"/>
        </w:rPr>
        <w:t>мственную отсталость умеренной или тяжелой степени в возрасте старше 3-х лет – до 10 человек, в том числе не более 3-х детей с умственной отсталостью;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noBreakHyphen/>
        <w:t> необходимость приобретения дополнительных средств обучения, в которых нуждаются дети с умственной отста</w:t>
      </w:r>
      <w:r>
        <w:rPr>
          <w:rFonts w:ascii="Times New Roman" w:hAnsi="Times New Roman" w:cs="Times New Roman"/>
          <w:sz w:val="28"/>
          <w:szCs w:val="28"/>
          <w:lang w:val="ru-RU"/>
        </w:rPr>
        <w:t>лостью (интеллектуальными нарушениями) при освоении образовательной программы.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расчет нормативных затрат на реализацию адаптированной основной общеобразовательной программы для детей с умственной отсталостью (интеллектуальными нарушениями) о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Объем финансового обеспечения реализации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 на уровне Организации осу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ществляется в пределах объемов средств на текущий финансовый год и используется для осуществления расходов, необходимых для реализации Программы, в том числе оплаты труда всех категорий персонала, участвующего в ее реализации, приобретения средств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обеспечения дополнительного профессионального образования педагогических работников и организации функционирования Организации.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Порядок, размеры и условия оплаты труда отдельных категорий работников организации, в том числе распределения стимулирующих вы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плат,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</w:t>
      </w:r>
      <w:r>
        <w:rPr>
          <w:rFonts w:ascii="Times New Roman" w:hAnsi="Times New Roman" w:cs="Times New Roman"/>
          <w:sz w:val="28"/>
          <w:szCs w:val="28"/>
          <w:lang w:val="ru-RU"/>
        </w:rPr>
        <w:t>бованиями ФГОС ДО к условиям реализации Программы. В распределении стимулирующей части фонда оплаты труда предусматривается участие органов самоуправления Организации.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Организация самостоятельно устанавливает предмет закупок, количество и стоимость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приобретаемых средств обучения, а также перечень работ для обеспечения требований к условиям реализации Программы.</w:t>
      </w:r>
    </w:p>
    <w:p w:rsidR="00C76FE1" w:rsidRDefault="00C76FE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86" w:name="_Toc45809454"/>
      <w:bookmarkStart w:id="687" w:name="_Toc45807103"/>
      <w:bookmarkStart w:id="688" w:name="_Toc45722805"/>
      <w:bookmarkStart w:id="689" w:name="_Toc504204936"/>
    </w:p>
    <w:p w:rsidR="00C76FE1" w:rsidRDefault="00C76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3.6. </w:t>
      </w:r>
      <w:bookmarkEnd w:id="686"/>
      <w:bookmarkEnd w:id="687"/>
      <w:bookmarkEnd w:id="688"/>
      <w:bookmarkEnd w:id="689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Вариативные режимы дня  </w:t>
      </w:r>
    </w:p>
    <w:p w:rsidR="00C76FE1" w:rsidRDefault="00C76FE1">
      <w:pPr>
        <w:pStyle w:val="Standard"/>
        <w:jc w:val="center"/>
        <w:rPr>
          <w:rFonts w:hint="eastAsia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Для детей с умственной отсталостью (интеллектуальными нарушениями) весьма важно, чтобы режим дня был логичн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ым, стабильным и повторяющимся.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 жизни и деятельности детей спланирована согласно числовым показателям, представленным в Постановлением Главного государственного санитарного врача Российской Федерации от 15 мая 2013 г. № 26 «Об утверждении СанПи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Н 2.4.1.3049-13 «Санитаро 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Режим дня соответствует возрастным особенностям детей и способствует их гармоничному развитию.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середине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менее, чем 10 минут.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Продолжительность занятий зависит от возраста воспитанников 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группу кратковременного пребывания принимаются дети от пяти до семи лет, не посещающие детский сад. 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Воспитан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>ники группы кратковременного пребывания «Особый ребенок» для детей с умственной отсталостью в возрасте от 5 до 7 лет проживают постоянно в Государственном казенном учреждении социального обслуживания Краснодарского края «Кропоткинский детский дом – интерна</w:t>
      </w:r>
      <w:r>
        <w:rPr>
          <w:rFonts w:ascii="Times New Roman" w:hAnsi="Times New Roman" w:cs="Times New Roman"/>
          <w:bCs/>
          <w:sz w:val="28"/>
          <w:szCs w:val="28"/>
          <w:lang w:val="ru-RU" w:eastAsia="ko-KR"/>
        </w:rPr>
        <w:t xml:space="preserve">т для умственно отсталых детей».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Группа работает в соответствии с учебным планом, режимом дня, расписанием занятий и имеют свою специфику: пять дней в неделю по три с половиной часа с 8.15- 11.45.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Образовательные и воспитательные занятия с детьми при благ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C76FE1" w:rsidRDefault="00C76FE1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холодный период года (сентябрь-май)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МАДОУ ЦРР- д/с №32 на 2020-2021 учебный год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ГКП компенсирующей направленности для детей с ОВЗ с умственной отсталостью (умеренной и тяжелой) «Особый ребенок»</w:t>
      </w: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9"/>
        <w:gridCol w:w="4312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Режимные моменты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ГКП «Особый ребенок»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Дома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Подъем, утренний туалет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6.30.-7.00.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Утренняя гимнастика, самостоятельная деятельность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7.00-7.30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7.30-7.50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выезду в ДОУ, выезд в ДОУ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7.50.-8.00.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дошкольном учреждении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Прием, подготовка к мероприятиям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8.20-8.30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Непосредственно образовательная деятельность (образовательные ситуации)</w:t>
            </w:r>
          </w:p>
          <w:p w:rsidR="00C76FE1" w:rsidRDefault="00C76FE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C76FE1" w:rsidRDefault="00C76FE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- 8.30-8.50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— 9.00 - 9.20. (понедельник, вторник, среда, четверг, пятница)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9.30.-9.50. (понедельник, вторник, среда, четверг, пятница)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Игровая деятельность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детей, индивидуальная работа (психолога, дефектолога, воспитателя, логопеда)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9.50 – 11.00 (понедельник, вторник, среда, четверг, пятница)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Прогулка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11.00 – 11.45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уходу домой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11.45.-12.00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Уход детей домой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Дома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Режим согласно режиму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интернате</w:t>
            </w:r>
          </w:p>
        </w:tc>
      </w:tr>
    </w:tbl>
    <w:p w:rsidR="00C76FE1" w:rsidRDefault="00C76FE1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дня на летний оздоровительный период года в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МАДОУ ЦРР- д/с №32 на 2020-2021 учебный год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ГКП компенсирующей направленности для детей с ОВЗ с умственной отсталостью (умеренной и тяжелой) «Особый ребенок»</w:t>
      </w: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78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9"/>
        <w:gridCol w:w="4312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Режимные моменты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ГКП «Особый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ребенок»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Дома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Подъем, утренний туалет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6.30.-7.00.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Утренняя гимнастика, самостоятельная деятельность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7.00-7.30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завтраку, завтрак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7.30-7.50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выезду в ДОУ, выезд в ДОУ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7.50.-8.00.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 дошкольном учреждении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Прием, подготовка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развлекательным мероприятиям.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8.20-8.30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Мероприятия художественно-эстетического и физкультурно-оздоровительного цикла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8.30-8.50.</w:t>
            </w:r>
          </w:p>
          <w:p w:rsidR="00C76FE1" w:rsidRDefault="00C76FE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Игровая деятельность детей, индивидуальная работа (психолога, дефектолога, воспитателя, логопеда)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9.50 – 11.00 (понедельник,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вторник, среда, четверг, пятница)</w:t>
            </w:r>
          </w:p>
          <w:p w:rsidR="00C76FE1" w:rsidRDefault="00C76FE1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Прогулка (игры, наблюдение, труд), самостоятельная деятельность детей, возвращение с прогулки, гигиенические процедуры.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09.00 – 11.45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Подготовка к уходу домой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11.45.-12.00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Уход детей домой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12.00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Дома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Режим согласно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режиму в интернате</w:t>
            </w:r>
          </w:p>
        </w:tc>
      </w:tr>
    </w:tbl>
    <w:p w:rsidR="00C76FE1" w:rsidRDefault="00C76FE1">
      <w:pPr>
        <w:pStyle w:val="Standard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6FE1" w:rsidRDefault="00C76FE1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76FE1" w:rsidRDefault="00C76FE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90" w:name="_Toc45809452"/>
      <w:bookmarkStart w:id="691" w:name="_Toc45807101"/>
      <w:bookmarkStart w:id="692" w:name="_Toc45722803"/>
      <w:bookmarkStart w:id="693" w:name="_Toc504204935"/>
      <w:r>
        <w:rPr>
          <w:rFonts w:ascii="Times New Roman" w:hAnsi="Times New Roman" w:cs="Times New Roman"/>
          <w:b/>
          <w:sz w:val="28"/>
          <w:szCs w:val="28"/>
          <w:lang w:val="ru-RU"/>
        </w:rPr>
        <w:t>3.7. Планирование образовательной деятельности</w:t>
      </w:r>
      <w:bookmarkEnd w:id="690"/>
      <w:bookmarkEnd w:id="691"/>
      <w:bookmarkEnd w:id="692"/>
      <w:bookmarkEnd w:id="693"/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в рамках ФГОС носит системный, комплексный характер и затрагивает все стороны жизни детей не только в группе, но и в условиях семейного воспитания. Первое — это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планирование образовательной деятельности в ходе режимных моментов; затем следует планирование непосредственно образовательной деятельности. Важный раздел планирования – это индивидуализация образовательно-воспитательной деятельности, далее следует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ательная деятельность совместно с семьей. Также планируется предметно-пространственная развивающая образовательная среда и соблюдение условий для позитивной социализации детей. Все эти направления работы отражены в локальных актах образовательной организац</w:t>
      </w:r>
      <w:r>
        <w:rPr>
          <w:rFonts w:ascii="Times New Roman" w:hAnsi="Times New Roman" w:cs="Times New Roman"/>
          <w:sz w:val="28"/>
          <w:szCs w:val="28"/>
          <w:lang w:val="ru-RU"/>
        </w:rPr>
        <w:t>ии и контролируются ее администрацией.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моментов, как прием детей, санитарно-гигиенические про</w:t>
      </w:r>
      <w:r>
        <w:rPr>
          <w:rFonts w:ascii="Times New Roman" w:hAnsi="Times New Roman" w:cs="Times New Roman"/>
          <w:sz w:val="28"/>
          <w:szCs w:val="28"/>
          <w:lang w:val="ru-RU"/>
        </w:rPr>
        <w:t>цедуры, выполнение комплексов гимнастики, прогулка, обеспечивающего развитие детей во всех пяти взаимодополняющих образовательных областях. Здесь важна последовательность и регулярность проводимых мероприятий, осуществляемых на основании четко продуманного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планирования всей жизни группы.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непосредственно образовательной деятельности –осуществляется по пяти образовательным областям, в соответствии с расписанием занятий, которое утверждено заведующим на текущий учебный год. Виды и количество запла</w:t>
      </w:r>
      <w:r>
        <w:rPr>
          <w:rFonts w:ascii="Times New Roman" w:hAnsi="Times New Roman" w:cs="Times New Roman"/>
          <w:sz w:val="28"/>
          <w:szCs w:val="28"/>
          <w:lang w:val="ru-RU"/>
        </w:rPr>
        <w:t>нированных занятий соответствуют расписанию и требованиям СанПиН, но и требованиям к реализации АООП ДО – основной части, а также требованиям к реализации АООП ДО – части, формируемой участниками образовательного процесса. Важнейшей составляющей данного ра</w:t>
      </w:r>
      <w:r>
        <w:rPr>
          <w:rFonts w:ascii="Times New Roman" w:hAnsi="Times New Roman" w:cs="Times New Roman"/>
          <w:sz w:val="28"/>
          <w:szCs w:val="28"/>
          <w:lang w:val="ru-RU"/>
        </w:rPr>
        <w:t>здела планирования является необходимость отражения в нем всех используемых методов, способов и приемов, которыми пользуются все воспитатели и педагоги группы. Задачи, отражаемые в данном виде планирования, обеспечивают комплексность подходов к развитию ре</w:t>
      </w:r>
      <w:r>
        <w:rPr>
          <w:rFonts w:ascii="Times New Roman" w:hAnsi="Times New Roman" w:cs="Times New Roman"/>
          <w:sz w:val="28"/>
          <w:szCs w:val="28"/>
          <w:lang w:val="ru-RU"/>
        </w:rPr>
        <w:t>бенка, учитывают его возможности в зоне ближайшего развития во всех пяти образовательных областях и отражают индивидуальный темп в усвоении программного материала.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учитывается наличие ссылок на используемые методические рекомендации, учебные пособи</w:t>
      </w:r>
      <w:r>
        <w:rPr>
          <w:rFonts w:ascii="Times New Roman" w:hAnsi="Times New Roman" w:cs="Times New Roman"/>
          <w:sz w:val="28"/>
          <w:szCs w:val="28"/>
          <w:lang w:val="ru-RU"/>
        </w:rPr>
        <w:t>я и дидактические материалы.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в области индивидуализации образовательно-воспитательной деятельности учитывает возрастной, дифференцированный и индивидуализированный подходы. При этом занятия планируются с учетом индивидуальных личностных особен</w:t>
      </w:r>
      <w:r>
        <w:rPr>
          <w:rFonts w:ascii="Times New Roman" w:hAnsi="Times New Roman" w:cs="Times New Roman"/>
          <w:sz w:val="28"/>
          <w:szCs w:val="28"/>
          <w:lang w:val="ru-RU"/>
        </w:rPr>
        <w:t>ностей и познавательных возможностей ребенка, а также с учетом его специфических индивидуальных образовательных потребностей. Планируются формы и методы работы для реализации индивидуальной программы развития.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Планируется педагогическая диагностика с 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оценки эффективности проведенных коррекционно-педагогических мероприятий и корректировки индивидуальной программы развития.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Планируется взаимодействия сотрудников образовательной организации с семьями воспитанников. Для этого периодически планируются как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коллективные, так индивидуальные формы взаимодействия с семьей. Это осуществляется через информационные стенды, групповые консультации, выставки детских работ и Дни открытых дверей. Все эти виды деятельности отражаются в годовых и помесячных планах, контро</w:t>
      </w:r>
      <w:r>
        <w:rPr>
          <w:rFonts w:ascii="Times New Roman" w:hAnsi="Times New Roman" w:cs="Times New Roman"/>
          <w:sz w:val="28"/>
          <w:szCs w:val="28"/>
          <w:lang w:val="ru-RU"/>
        </w:rPr>
        <w:t>ль за которыми осуществляет старший воспитатель или методист образовательной организации.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Планирование образовательной деятельности и используемых методов соответствует требованиям реализации АООП ДО и психолого-педагогической поддержки позитивной социализ</w:t>
      </w:r>
      <w:r>
        <w:rPr>
          <w:rFonts w:ascii="Times New Roman" w:hAnsi="Times New Roman" w:cs="Times New Roman"/>
          <w:sz w:val="28"/>
          <w:szCs w:val="28"/>
          <w:lang w:val="ru-RU"/>
        </w:rPr>
        <w:t>ации и индивидуализации развития личности детей.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</w:t>
      </w:r>
      <w:r>
        <w:rPr>
          <w:rFonts w:ascii="Times New Roman" w:hAnsi="Times New Roman" w:cs="Times New Roman"/>
          <w:sz w:val="28"/>
          <w:szCs w:val="28"/>
          <w:lang w:val="ru-RU"/>
        </w:rPr>
        <w:t>ределение познавательного материала позволяет реализовать комплексный подход, взаимосвязь и своеобразное взаимопроникновение материала разных тем. В летний оздоровительный период проводятся только мероприятия физкультурно-оздоровительной и художественно-эс</w:t>
      </w:r>
      <w:r>
        <w:rPr>
          <w:rFonts w:ascii="Times New Roman" w:hAnsi="Times New Roman" w:cs="Times New Roman"/>
          <w:sz w:val="28"/>
          <w:szCs w:val="28"/>
          <w:lang w:val="ru-RU"/>
        </w:rPr>
        <w:t>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оздоровительный период, проводят воспитатели.</w:t>
      </w:r>
    </w:p>
    <w:p w:rsidR="00C76FE1" w:rsidRDefault="00C76FE1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94" w:name="_Toc45809453"/>
      <w:bookmarkStart w:id="695" w:name="_Toc45807102"/>
      <w:bookmarkStart w:id="696" w:name="_Toc45722804"/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3.7.1. Тематическое перспективное планирование вос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питательно-образовательного процесса</w:t>
      </w:r>
      <w:bookmarkEnd w:id="694"/>
      <w:bookmarkEnd w:id="695"/>
      <w:bookmarkEnd w:id="696"/>
    </w:p>
    <w:p w:rsidR="00C76FE1" w:rsidRDefault="007C7D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Перспективное тематическое планирование</w:t>
      </w:r>
    </w:p>
    <w:p w:rsidR="00C76FE1" w:rsidRDefault="007C7D4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воспитательно-образовательного процесса в группе кратковременного пребывания компенсирующей направленности «Особый ребенок» на 2020 -2021 учебный год</w:t>
      </w:r>
    </w:p>
    <w:p w:rsidR="00C76FE1" w:rsidRDefault="00C76FE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2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61"/>
        <w:gridCol w:w="1275"/>
        <w:gridCol w:w="2258"/>
        <w:gridCol w:w="2913"/>
        <w:gridCol w:w="45"/>
        <w:gridCol w:w="45"/>
        <w:gridCol w:w="2303"/>
      </w:tblGrid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№</w:t>
            </w:r>
          </w:p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п/п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Дата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Лексическая тема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Примечание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Сентябрь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01.09. -04. 09.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НОД, в самостоятельной деятельности и т.д.      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07.09. - 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11. 09.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14.09. - 18. 09.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Наша группа.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4.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21.09. – 25. 09.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Объекты живой и неживой природы (дождь - вода).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28.09. - 02.10.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Осень. Признаки осени.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Октябрь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05.10. - 09. 10.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Овощи.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12.10. – 16. 10.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Фрукты.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8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19.10. -23. 10.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Дифференциация: Овощи – фрукты.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26.10. – 30. 10.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Я и моё имя.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Ноябрь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02.11, 03.11.,</w:t>
            </w:r>
          </w:p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 05.11, 06. 11.</w:t>
            </w:r>
          </w:p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(04.11. выходной)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Одежда.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09.11 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-13. 11.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Обувь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16.11. – 20.11.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Дифференциация: одежда, обувь.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13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23.11. – 27. 11.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Человек. </w:t>
            </w: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День матери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Декабрь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30.11. – 04. 12.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Мебель.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07.12. – 11. 12.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Зима Признаки зимы.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16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14.12. – 18. 12.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suppressAutoHyphens w:val="0"/>
              <w:spacing w:after="8" w:line="264" w:lineRule="auto"/>
              <w:ind w:left="10" w:hanging="1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Объекты неживой природы (снег, лед)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spacing w:after="8" w:line="264" w:lineRule="auto"/>
              <w:ind w:left="10" w:hanging="10"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17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21.12. – 25. 12.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Новый год.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18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28.12. - 31.12.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Индивидуальная педагогическая диагностика развития детей и диагностика педагогического процесса всеми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специалистами. Заполнение речевых карт учителями-логопедами и 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НОД, в самос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тоятельной деятельности и т.д.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Январь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11.01. – 15. 01.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18.01. - 22. 01.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Продукты питания.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25.01 – 29. 01.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Посуда столовая.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Февраль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01.02. - 05. 02.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Посуда чайная.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23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2-я 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08.02. – 12. 02.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Транспорт.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15.02. - 19. 02.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Улица.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22,24,25,26.02.</w:t>
            </w:r>
          </w:p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(23.02. выходной)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Профессии.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Март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26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01.03. – 05. 03.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Весна. Приметы весны. Мамин праздник.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27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09.03. - 12. 03.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Игрушки.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28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15.03.– 19. 03.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Игрушки.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22.03. - 26. 03.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Домашние животные (кошка, собака).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29.03.- 02.04.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Домашние животные (корова, лошадь).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ind w:hanging="1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Апрель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05.04. – 09. 04.</w:t>
            </w: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Дикие животные.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12.04. –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 16. 04.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Домашние птицы.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33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19.04. – 23. 04.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Я – человек.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26.04. - 30.04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Неживая природа (песок, вода, земля),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Май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04.05. - 07.05.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Растения (деревья, кустарники).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36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12.05. – 14. 05</w:t>
            </w:r>
          </w:p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(11.05-Радоница)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Растения (трава, цветы).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37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17.05. - 21. 05.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</w:t>
            </w: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диагностических альбомов остальными специалистами. Диагностика узкими специалистами и воспитателями проводится в рамках наблюдения за деятельностью детей во всех видах деятельности: НОД, в самостоятельной деятельности и т.д.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38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24.05. – 28. 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05., 31.05.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Диагностика.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abs>
                <w:tab w:val="left" w:pos="1260"/>
              </w:tabs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Июнь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01.06. – 04.06.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abs>
                <w:tab w:val="left" w:pos="1260"/>
              </w:tabs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Права детей. </w:t>
            </w:r>
            <w:r>
              <w:rPr>
                <w:rFonts w:ascii="Times New Roman" w:hAnsi="Times New Roman" w:cs="Times New Roman"/>
                <w:b/>
                <w:kern w:val="0"/>
                <w:lang w:val="ru-RU" w:eastAsia="en-US"/>
              </w:rPr>
              <w:t>День защиты детей.</w:t>
            </w: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 xml:space="preserve"> Безопасность на улице и дома.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tabs>
                <w:tab w:val="left" w:pos="1260"/>
              </w:tabs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07.06. – 11.06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Россия – Родина моя.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15.06. – 18.06.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abs>
                <w:tab w:val="left" w:pos="390"/>
              </w:tabs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Лето. Цветы.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tabs>
                <w:tab w:val="left" w:pos="390"/>
              </w:tabs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21.06. – 25.06.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abs>
                <w:tab w:val="left" w:pos="195"/>
              </w:tabs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Неделя здоровья.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tabs>
                <w:tab w:val="left" w:pos="195"/>
              </w:tabs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28.06. – 02.07.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tabs>
                <w:tab w:val="left" w:pos="195"/>
              </w:tabs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Путешествие в страну сказок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tabs>
                <w:tab w:val="left" w:pos="195"/>
              </w:tabs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Июль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05.07. –09.07.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День семьи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12.07. – 16.07.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Насекомые. Польза и вред насекомых.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19.07. – 23.07.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 xml:space="preserve">Солнце, воздух и вода – наши </w:t>
            </w: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лучшие друзья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26.07.- 30.07.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Я и природа - друзья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34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Август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1-я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26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02.08.- 06.08.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Наш друг – Светофор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2-я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26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09.08.  – 13.08.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Спорт – это здоровье, сила, радость и смех</w:t>
            </w:r>
          </w:p>
          <w:p w:rsidR="00C76FE1" w:rsidRDefault="007C7D4B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Я и природа - друзья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3-я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26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16.08. – 20.08.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  <w:t>Флаг России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lang w:val="ru-RU" w:eastAsia="hi-IN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en-US"/>
              </w:rPr>
            </w:pPr>
            <w:r>
              <w:rPr>
                <w:rFonts w:ascii="Times New Roman" w:hAnsi="Times New Roman" w:cs="Times New Roman"/>
                <w:kern w:val="0"/>
                <w:lang w:val="ru-RU" w:eastAsia="en-US"/>
              </w:rPr>
              <w:t>4-я неделя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26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23.08. - 27.08.</w:t>
            </w:r>
          </w:p>
          <w:p w:rsidR="00C76FE1" w:rsidRDefault="007C7D4B">
            <w:pPr>
              <w:widowControl w:val="0"/>
              <w:spacing w:line="100" w:lineRule="atLeast"/>
              <w:ind w:right="-26"/>
              <w:jc w:val="center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30.08., 31.08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  <w:r>
              <w:rPr>
                <w:rFonts w:ascii="Times New Roman" w:hAnsi="Times New Roman" w:cs="Times New Roman"/>
                <w:kern w:val="0"/>
                <w:lang w:val="ru-RU" w:eastAsia="hi-IN"/>
              </w:rPr>
              <w:t>Прощай, лето!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widowControl w:val="0"/>
              <w:spacing w:line="100" w:lineRule="atLeast"/>
              <w:ind w:right="-426"/>
              <w:jc w:val="both"/>
              <w:textAlignment w:val="auto"/>
              <w:rPr>
                <w:rFonts w:ascii="Times New Roman" w:hAnsi="Times New Roman" w:cs="Times New Roman"/>
                <w:kern w:val="0"/>
                <w:lang w:val="ru-RU" w:eastAsia="hi-IN"/>
              </w:rPr>
            </w:pPr>
          </w:p>
        </w:tc>
      </w:tr>
    </w:tbl>
    <w:p w:rsidR="00C76FE1" w:rsidRDefault="007C7D4B">
      <w:pPr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23 июня – «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en-US" w:bidi="ar-SA"/>
        </w:rPr>
        <w:t>Международный олимпийский день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US" w:bidi="ar-SA"/>
        </w:rPr>
        <w:t>».</w:t>
      </w:r>
    </w:p>
    <w:p w:rsidR="00C76FE1" w:rsidRDefault="007C7D4B">
      <w:pPr>
        <w:suppressAutoHyphens w:val="0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5 августа – «Международный день светофора»</w:t>
      </w:r>
    </w:p>
    <w:p w:rsidR="00C76FE1" w:rsidRDefault="007C7D4B">
      <w:pPr>
        <w:suppressAutoHyphens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11 августа – «День физкультурника».</w:t>
      </w:r>
    </w:p>
    <w:p w:rsidR="00C76FE1" w:rsidRDefault="007C7D4B">
      <w:pPr>
        <w:suppressAutoHyphens w:val="0"/>
        <w:spacing w:after="8"/>
        <w:ind w:left="10" w:hanging="1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22 августа – «День флага России»</w:t>
      </w:r>
    </w:p>
    <w:p w:rsidR="00C76FE1" w:rsidRDefault="00C76FE1">
      <w:pPr>
        <w:suppressAutoHyphens w:val="0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C76FE1">
      <w:pPr>
        <w:suppressAutoHyphens w:val="0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97" w:name="_Toc45809456"/>
      <w:bookmarkStart w:id="698" w:name="_Toc45807105"/>
      <w:bookmarkStart w:id="699" w:name="_Toc45722807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3.7.2. Учебный план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деятельности</w:t>
      </w:r>
      <w:bookmarkEnd w:id="697"/>
      <w:bookmarkEnd w:id="698"/>
      <w:bookmarkEnd w:id="699"/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Учебный год начинается с 1 сентября и заканчивается 31 августа. МАДОУ работает в режиме пятидневной рабочей недели. Планирование образовательной деятельности детей с интеллектуальными нарушениями в дошкольной образовательной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организации осуществляется на основании сетки занятий с учетом результатов проведенного диагностического обследования.</w:t>
      </w:r>
    </w:p>
    <w:p w:rsidR="00C76FE1" w:rsidRDefault="00C76FE1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 образовательной деятельности</w:t>
      </w:r>
    </w:p>
    <w:p w:rsidR="00C76FE1" w:rsidRDefault="007C7D4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группе кратковременного пребывания компенсирующей направленности «Особый ребенок» для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детей-инвалидов с умственной отсталостью (умеренной и тяжелой) на 2020-2021 учебный год.</w:t>
      </w: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658"/>
        <w:gridCol w:w="2664"/>
        <w:gridCol w:w="77"/>
        <w:gridCol w:w="1149"/>
        <w:gridCol w:w="59"/>
        <w:gridCol w:w="1168"/>
        <w:gridCol w:w="45"/>
        <w:gridCol w:w="1192"/>
      </w:tblGrid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 области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Виды деятельности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образовательных ситуаций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неделю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месяц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 год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АООП. Обязательная часть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Социально-коммуникативное развитие</w:t>
            </w:r>
          </w:p>
        </w:tc>
        <w:tc>
          <w:tcPr>
            <w:tcW w:w="7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Реализуется во всех видах деятельности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Познавательное развитие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Познание:</w:t>
            </w:r>
          </w:p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ru-RU"/>
              </w:rPr>
              <w:t>формирование мышления;</w:t>
            </w:r>
          </w:p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ознакомление с окружающим и социальное развитие.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53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Математическое и сенсорное развитие:</w:t>
            </w:r>
          </w:p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формирование элементарных количественных представлений;</w:t>
            </w:r>
          </w:p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ru-RU"/>
              </w:rPr>
              <w:t>сенсорное воспитание.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Речевое развитие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Развитие речи:</w:t>
            </w:r>
          </w:p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развитие у детей невербальных форм общения;</w:t>
            </w:r>
          </w:p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lang w:val="ru-RU"/>
              </w:rPr>
              <w:t>расширение и уточнение словаря, активизация связной речи,</w:t>
            </w:r>
          </w:p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обучение элементарной грамоте (формирование элементарных представлений о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звукобуквенном анализе).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91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Художественно-эстетическое развитие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Рисование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Лепка/аппликация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30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Чтение художественной литературы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suppressAutoHyphens w:val="0"/>
              <w:rPr>
                <w:rFonts w:hint="eastAsia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Музыка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53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Физическое развитие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Физическая культура:</w:t>
            </w:r>
          </w:p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Здоровье. Формирование элементарных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представлений о здоровом образе жизни.</w:t>
            </w:r>
          </w:p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-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ВСЕГО В НЕДЕЛЮ: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442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Длительность 1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образовательной ситуации:</w:t>
            </w:r>
          </w:p>
        </w:tc>
        <w:tc>
          <w:tcPr>
            <w:tcW w:w="70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До 20 минут. Длительность ОД в соответствии с СанПиНом 2.4.1.3049-13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</w:t>
            </w:r>
            <w:r>
              <w:rPr>
                <w:rFonts w:ascii="Times New Roman" w:hAnsi="Times New Roman" w:cs="Times New Roman"/>
                <w:bCs/>
                <w:lang w:val="ru-RU"/>
              </w:rPr>
              <w:t>х специалистов группы.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часов в неделю: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 часов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lang w:val="ru-RU"/>
              </w:rPr>
              <w:t>Часть, формируемая участниками образовательного процесса: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Познавательное развитие»</w:t>
            </w:r>
          </w:p>
          <w:p w:rsidR="00C76FE1" w:rsidRDefault="007C7D4B">
            <w:pPr>
              <w:pStyle w:val="Standard"/>
              <w:rPr>
                <w:rFonts w:ascii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lang w:val="ru-RU"/>
              </w:rPr>
              <w:t>Парциальная образовательная программа для детей дошкольного возраста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>Лыкова И.А. Парциальная образовательная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программа для детей дошкольного возраста «Мир Без Опасности».  — М.: Издательский дом «Цветной мир», 2019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</w:t>
            </w: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Художественно-эстетическое развитие</w:t>
            </w:r>
          </w:p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"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>Мы друг другу рады! Музыкально-коррекционные занятия для детей дошкольного возраста"/ Е.Н. Котышева. – С</w:t>
            </w:r>
            <w:r>
              <w:rPr>
                <w:rFonts w:ascii="Times New Roman" w:hAnsi="Times New Roman" w:cs="Times New Roman"/>
                <w:bCs/>
                <w:i/>
                <w:lang w:val="ru-RU"/>
              </w:rPr>
              <w:t xml:space="preserve">Пб.: КАРО, 2013. </w:t>
            </w:r>
            <w:r>
              <w:rPr>
                <w:rFonts w:ascii="Times New Roman" w:hAnsi="Times New Roman" w:cs="Times New Roman"/>
                <w:bCs/>
                <w:i/>
                <w:u w:val="single"/>
                <w:lang w:val="ru-RU"/>
              </w:rPr>
              <w:t>Программа музыкальной психокоррекции детей с ограниченными возможностями здоровья.</w:t>
            </w:r>
          </w:p>
          <w:p w:rsidR="00C76FE1" w:rsidRDefault="00C76FE1">
            <w:pPr>
              <w:pStyle w:val="Standard"/>
              <w:rPr>
                <w:rFonts w:hint="eastAsia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</w:p>
          <w:p w:rsidR="00C76FE1" w:rsidRDefault="007C7D4B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9</w:t>
            </w:r>
          </w:p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76FE1" w:rsidTr="00C76FE1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E1" w:rsidRDefault="007C7D4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ВСЕГО В МЕСЯЦ: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76FE1" w:rsidRDefault="00C76FE1">
            <w:pPr>
              <w:pStyle w:val="Standard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C76FE1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6FE1" w:rsidRDefault="007C7D4B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</w:tr>
    </w:tbl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bCs/>
          <w:lang w:val="ru-RU"/>
        </w:rPr>
      </w:pPr>
    </w:p>
    <w:p w:rsidR="00C76FE1" w:rsidRDefault="00C76FE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C76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4.ПРЕЗЕНТАЦИЯ АООП ДО.</w:t>
      </w: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 Возрастные и иные категории детей, 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которые ориентирована АООП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Максимальная наполняемость группы для детей с умственной отсталостью– 9 человек.  На 01.09.2020 г списочный состав группы 3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человека.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 детей с данными нарушениями интеллекта и психики представляет собой разнородную 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у, основными общими чертами которой являются тяжелый психофизический дефект и в большинстве случаев выраженные органические нарушения.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4.2. Используемые программы.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Данная адаптированная основная общеобразовательная программа для дошкольников 5-7(8) </w:t>
      </w:r>
      <w:r>
        <w:rPr>
          <w:rFonts w:ascii="Times New Roman" w:hAnsi="Times New Roman" w:cs="Times New Roman"/>
          <w:sz w:val="28"/>
          <w:szCs w:val="28"/>
          <w:lang w:val="ru-RU"/>
        </w:rPr>
        <w:t>лет с ограниченными возможностями здоровья с умеренной и тяжелой умственной отсталостью разработана с учетом следующих программ и программно-методические материалов:</w:t>
      </w:r>
    </w:p>
    <w:p w:rsidR="00C76FE1" w:rsidRDefault="007C7D4B">
      <w:pPr>
        <w:pStyle w:val="a5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Екжанова Е.А., Стребелева Е.А. Коррекционно-развивающее обучение и воспитание. Программа д</w:t>
      </w:r>
      <w:r>
        <w:rPr>
          <w:rFonts w:ascii="Times New Roman" w:hAnsi="Times New Roman" w:cs="Times New Roman"/>
          <w:sz w:val="28"/>
          <w:szCs w:val="28"/>
          <w:lang w:val="ru-RU"/>
        </w:rPr>
        <w:t>ошкольных образовательных учреждений компенсирующего вида для детей с нарушением интеллекта. – М.: Просвещение, 2005.</w:t>
      </w:r>
    </w:p>
    <w:p w:rsidR="00C76FE1" w:rsidRDefault="007C7D4B">
      <w:pPr>
        <w:pStyle w:val="a5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дошкольного образования детей с умственной отсталостью (интеллектуальными нарушениями)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методическими рекомендациями. /Е.А. Екжанова, Е.А. Стребелева. – М.: Просвещение, 2019.</w:t>
      </w:r>
    </w:p>
    <w:p w:rsidR="00C76FE1" w:rsidRDefault="007C7D4B">
      <w:pPr>
        <w:pStyle w:val="a5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Примерная Адаптированная Основная Образовательная Программа дошкольного образования детей с умственной отсталостью (интеллектуальными нарушениями) / Одобрена решением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учебно-методического объединения по общему образованию 7 декабря 2017 г. Протокол № 6/17</w:t>
      </w:r>
    </w:p>
    <w:p w:rsidR="00C76FE1" w:rsidRDefault="007C7D4B">
      <w:pPr>
        <w:pStyle w:val="a5"/>
        <w:numPr>
          <w:ilvl w:val="0"/>
          <w:numId w:val="14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Комплексная образовательная программа дошкольного образования «ДЕТСТВО» /Т.И.Бабаева, О.В.Гогоберидзе, О.В.Солнцева и др.-СПб: ООО «ИЗДАТЕЛЬСТВО «ДЕТСТВО-</w:t>
      </w:r>
      <w:r>
        <w:rPr>
          <w:rFonts w:ascii="Times New Roman" w:hAnsi="Times New Roman" w:cs="Times New Roman"/>
          <w:sz w:val="28"/>
          <w:szCs w:val="28"/>
          <w:lang w:val="ru-RU"/>
        </w:rPr>
        <w:t>ПРЕСС»,2016г.</w:t>
      </w:r>
    </w:p>
    <w:p w:rsidR="00C76FE1" w:rsidRDefault="007C7D4B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 учетом парциальных программ, педагогических технологий и программ, разработанных участниками образовательного процесса:</w:t>
      </w:r>
    </w:p>
    <w:p w:rsidR="00C76FE1" w:rsidRDefault="007C7D4B">
      <w:pPr>
        <w:pStyle w:val="a5"/>
        <w:numPr>
          <w:ilvl w:val="0"/>
          <w:numId w:val="145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Лыкова И.А. Парциальная образовательная программа для детей дошкольного возраста «Мир Без Опасности».  — М.: Издательски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й дом «Цветной мир», 2019. Программа нового поколения,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образования. Охватывает следующие виды детской безопасности: вит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альная (жизнь и здоровье), социальная, экологическая, дорожная, пожарная, информационная и др.</w:t>
      </w:r>
    </w:p>
    <w:p w:rsidR="00C76FE1" w:rsidRDefault="007C7D4B">
      <w:pPr>
        <w:pStyle w:val="a5"/>
        <w:numPr>
          <w:ilvl w:val="0"/>
          <w:numId w:val="145"/>
        </w:num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Е.Н. Котышева "Мы друг другу рады! Музыкально-коррекционные занятия для детей дошкольного возраста"/. изд. Каро, 2013.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Музыкотерапия способна вызывать у ребенка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положительные эмоции, которые оказывают лечебное воздействие на психоэмоциональные процессы, мобилизуют резервные силы ребенка, являются мощным стимулом для дальнейшего развития всех психических процессов, его коммуникативных способностей, обуславливают тв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орчество ребенка во всех областях искусства и в жизни в целом.</w:t>
      </w:r>
    </w:p>
    <w:p w:rsidR="00C76FE1" w:rsidRDefault="007C7D4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определяет содержание и организацию коррекционной образовательной деятельности в МАДОУ ЦРР-д/с № 32 на уровне дошкольного образования период с сентября по август.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 реализации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01.09.20 по 31.08.21. Обучение по Программе ведётся на русском языке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6FE1" w:rsidRDefault="007C7D4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Адаптированная основная общеобразовательная программа по развитию детей группы кратковременного пребывания компенсирующей направленности обеспечивает разностороннее развитие детей в в</w:t>
      </w:r>
      <w:r>
        <w:rPr>
          <w:rFonts w:ascii="Times New Roman" w:hAnsi="Times New Roman" w:cs="Times New Roman"/>
          <w:sz w:val="28"/>
          <w:szCs w:val="28"/>
          <w:lang w:val="ru-RU"/>
        </w:rPr>
        <w:t>озрасте от 5 до 7(8)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</w:t>
      </w:r>
      <w:r>
        <w:rPr>
          <w:rFonts w:ascii="Times New Roman" w:hAnsi="Times New Roman" w:cs="Times New Roman"/>
          <w:sz w:val="28"/>
          <w:szCs w:val="28"/>
          <w:lang w:val="ru-RU"/>
        </w:rPr>
        <w:t>о–развивающего и гуманистического характера взаимодействия взрослого с детьми.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4.3. Взаимодействие педагогического коллектива с семьями дошкольников.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Педагогическая работа с родителями (законными представителями) в дошкольной образовательной организации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направлена на решение следующих задач: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повышение педагогической компетентности у родителей (законных представителей);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формирование потребности у родителей (законных представителей)</w:t>
      </w:r>
    </w:p>
    <w:p w:rsidR="00C76FE1" w:rsidRDefault="007C7D4B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содержательном общении со своим ребенком;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обучение родителей (законных пр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едставителей)</w:t>
      </w:r>
    </w:p>
    <w:p w:rsidR="00C76FE1" w:rsidRDefault="007C7D4B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педагогическим технологиям воспитания и обучения детей;</w:t>
      </w:r>
    </w:p>
    <w:p w:rsidR="00C76FE1" w:rsidRDefault="007C7D4B">
      <w:pPr>
        <w:pStyle w:val="Standard"/>
        <w:numPr>
          <w:ilvl w:val="0"/>
          <w:numId w:val="115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создание в семье адекватных условий воспитания детей.</w:t>
      </w:r>
    </w:p>
    <w:p w:rsidR="00C76FE1" w:rsidRDefault="007C7D4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Работа с родителями (законными представителями) осуществляется в двух формах – индивидуальной и групповой. При использовании 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индивидуальной формы работы у родителей (законных представителей) формируются навыки сотрудничества с ребенком и приемы коррекционно-воспитательной работы с ним. При групповой форме даются психолого-педагогические знания об условиях воспитания и обучения р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ебенка в семье.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Содержание работы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специалистов с семьей планируется с учетом следующих факторов: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социального положения семьи;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особенностей характера взаимодействия близких взрослых со своим ребенком;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позиции родителей (законных представителей) по отношению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 его воспитанию;</w:t>
      </w:r>
    </w:p>
    <w:p w:rsidR="00C76FE1" w:rsidRDefault="007C7D4B">
      <w:pPr>
        <w:pStyle w:val="Standard"/>
        <w:numPr>
          <w:ilvl w:val="0"/>
          <w:numId w:val="116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уровня педагогической компетентности родителей (законных представителей) и др.   </w:t>
      </w:r>
    </w:p>
    <w:p w:rsidR="00C76FE1" w:rsidRDefault="007C7D4B">
      <w:pPr>
        <w:pStyle w:val="Standard"/>
        <w:ind w:firstLine="284"/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сопровождения семей являются следующие: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психолого-педагогическое изучение состояния членов семьи, в первую очередь матери и ребенка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психологическая помощь в адекватной оценке потенциальных возможностей развития ребенка;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составление программы реабилитационных мероприятий с семьей; повышение информированности родителей (законных представителей) о способах развития и обучения ребенка;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к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онсультативная помощь родителям (законным представителям) в решении вопросов о возможностях, формах и программах дошкольной подготовки детей;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обучение родителей (законных представителей) элементарным методам педагогической коррекции (дидактическим играм, п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родуктивным видам деятельности);</w:t>
      </w:r>
    </w:p>
    <w:p w:rsidR="00C76FE1" w:rsidRDefault="007C7D4B">
      <w:pPr>
        <w:pStyle w:val="Standard"/>
        <w:numPr>
          <w:ilvl w:val="0"/>
          <w:numId w:val="117"/>
        </w:num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психологическая поддержка родителей (законных представителей) в решении личных проблем и негативного эмоционального состояния.</w:t>
      </w:r>
    </w:p>
    <w:p w:rsidR="00C76FE1" w:rsidRDefault="007C7D4B">
      <w:pPr>
        <w:pStyle w:val="Standard"/>
        <w:ind w:firstLine="284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В процессе взаимодействия у родителей (законных представителей) формируется система практических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теоретических знаний о воспитательной деятельности, расширяется арсенал средств педагогического воздействия на ребенка и форм взаимодействия с ним в ходе семейного воспитания. Повышается общая родительская компетентность: чувствительность к изменению со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стояния ребенка; нормализуется система требований и ожиданий.</w:t>
      </w: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hint="eastAsia"/>
          <w:lang w:val="ru-RU"/>
        </w:rPr>
      </w:pPr>
      <w:bookmarkStart w:id="700" w:name="_Toc45809457"/>
      <w:bookmarkStart w:id="701" w:name="_Toc45807106"/>
      <w:bookmarkStart w:id="702" w:name="_Toc45722808"/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jc w:val="center"/>
        <w:outlineLvl w:val="9"/>
      </w:pPr>
    </w:p>
    <w:p w:rsidR="00C76FE1" w:rsidRDefault="00C76FE1">
      <w:pPr>
        <w:pStyle w:val="ContentsHeading"/>
        <w:outlineLvl w:val="9"/>
      </w:pPr>
    </w:p>
    <w:bookmarkEnd w:id="700"/>
    <w:bookmarkEnd w:id="701"/>
    <w:bookmarkEnd w:id="702"/>
    <w:p w:rsidR="00C76FE1" w:rsidRDefault="00C76F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6FE1" w:rsidSect="00C76FE1">
      <w:headerReference w:type="default" r:id="rId8"/>
      <w:footerReference w:type="default" r:id="rId9"/>
      <w:pgSz w:w="11906" w:h="16838"/>
      <w:pgMar w:top="720" w:right="851" w:bottom="72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4B" w:rsidRDefault="007C7D4B" w:rsidP="00C76FE1">
      <w:r>
        <w:separator/>
      </w:r>
    </w:p>
  </w:endnote>
  <w:endnote w:type="continuationSeparator" w:id="0">
    <w:p w:rsidR="007C7D4B" w:rsidRDefault="007C7D4B" w:rsidP="00C7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E1" w:rsidRDefault="00C76FE1">
    <w:pPr>
      <w:pStyle w:val="a6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 w:rsidR="003B2C37">
      <w:rPr>
        <w:rFonts w:hint="eastAsia"/>
        <w:noProof/>
        <w:lang w:val="ru-RU"/>
      </w:rPr>
      <w:t>67</w:t>
    </w:r>
    <w:r>
      <w:rPr>
        <w:lang w:val="ru-RU"/>
      </w:rPr>
      <w:fldChar w:fldCharType="end"/>
    </w:r>
  </w:p>
  <w:p w:rsidR="00C76FE1" w:rsidRDefault="00C76FE1">
    <w:pPr>
      <w:pStyle w:val="a6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4B" w:rsidRDefault="007C7D4B" w:rsidP="00C76FE1">
      <w:r w:rsidRPr="00C76FE1">
        <w:rPr>
          <w:color w:val="000000"/>
        </w:rPr>
        <w:separator/>
      </w:r>
    </w:p>
  </w:footnote>
  <w:footnote w:type="continuationSeparator" w:id="0">
    <w:p w:rsidR="007C7D4B" w:rsidRDefault="007C7D4B" w:rsidP="00C7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E1" w:rsidRDefault="00C76FE1">
    <w:pPr>
      <w:pStyle w:val="a7"/>
      <w:rPr>
        <w:rFonts w:hint="eastAsia"/>
        <w:lang w:val="ru-RU"/>
      </w:rPr>
    </w:pPr>
    <w:r>
      <w:rPr>
        <w:lang w:val="ru-RU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71"/>
    <w:multiLevelType w:val="multilevel"/>
    <w:tmpl w:val="C3145D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D77371"/>
    <w:multiLevelType w:val="multilevel"/>
    <w:tmpl w:val="235E28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5071418"/>
    <w:multiLevelType w:val="multilevel"/>
    <w:tmpl w:val="169EF2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9D6B1D"/>
    <w:multiLevelType w:val="multilevel"/>
    <w:tmpl w:val="F88498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F4423A"/>
    <w:multiLevelType w:val="multilevel"/>
    <w:tmpl w:val="C512BA7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5C5DBE"/>
    <w:multiLevelType w:val="multilevel"/>
    <w:tmpl w:val="2244F24E"/>
    <w:styleLink w:val="LFO105"/>
    <w:lvl w:ilvl="0">
      <w:start w:val="1"/>
      <w:numFmt w:val="decimal"/>
      <w:pStyle w:val="4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171053"/>
    <w:multiLevelType w:val="multilevel"/>
    <w:tmpl w:val="D0864C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C4A23EC"/>
    <w:multiLevelType w:val="multilevel"/>
    <w:tmpl w:val="C04494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CB81779"/>
    <w:multiLevelType w:val="multilevel"/>
    <w:tmpl w:val="71AC35C8"/>
    <w:styleLink w:val="WWNum3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CFD0426"/>
    <w:multiLevelType w:val="multilevel"/>
    <w:tmpl w:val="BBE252DC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/>
        <w:sz w:val="28"/>
        <w:szCs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0">
    <w:nsid w:val="0DA9380F"/>
    <w:multiLevelType w:val="multilevel"/>
    <w:tmpl w:val="9B3CCE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E0871CB"/>
    <w:multiLevelType w:val="multilevel"/>
    <w:tmpl w:val="8FECFD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0722669"/>
    <w:multiLevelType w:val="multilevel"/>
    <w:tmpl w:val="835AAA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0EF6140"/>
    <w:multiLevelType w:val="multilevel"/>
    <w:tmpl w:val="1C52DD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1DF4564"/>
    <w:multiLevelType w:val="multilevel"/>
    <w:tmpl w:val="8876A2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3D867BD"/>
    <w:multiLevelType w:val="multilevel"/>
    <w:tmpl w:val="3C3AF47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50D47BF"/>
    <w:multiLevelType w:val="multilevel"/>
    <w:tmpl w:val="6A268B0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177A4A6A"/>
    <w:multiLevelType w:val="multilevel"/>
    <w:tmpl w:val="066E1AC0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8">
    <w:nsid w:val="177E66F0"/>
    <w:multiLevelType w:val="multilevel"/>
    <w:tmpl w:val="C8FCDE56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9">
    <w:nsid w:val="17BC463D"/>
    <w:multiLevelType w:val="multilevel"/>
    <w:tmpl w:val="A4EA57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81877D2"/>
    <w:multiLevelType w:val="multilevel"/>
    <w:tmpl w:val="03E028F4"/>
    <w:lvl w:ilvl="0">
      <w:numFmt w:val="bullet"/>
      <w:lvlText w:val=""/>
      <w:lvlJc w:val="left"/>
      <w:pPr>
        <w:ind w:left="163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1">
    <w:nsid w:val="1A207E29"/>
    <w:multiLevelType w:val="multilevel"/>
    <w:tmpl w:val="9DC298F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1A462956"/>
    <w:multiLevelType w:val="multilevel"/>
    <w:tmpl w:val="1D468B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AF0228C"/>
    <w:multiLevelType w:val="multilevel"/>
    <w:tmpl w:val="0F9E7FE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24">
    <w:nsid w:val="1AFF56DB"/>
    <w:multiLevelType w:val="multilevel"/>
    <w:tmpl w:val="968E4C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2" w:hanging="360"/>
      </w:pPr>
      <w:rPr>
        <w:rFonts w:ascii="Wingdings" w:hAnsi="Wingdings"/>
      </w:rPr>
    </w:lvl>
  </w:abstractNum>
  <w:abstractNum w:abstractNumId="25">
    <w:nsid w:val="1BC338BC"/>
    <w:multiLevelType w:val="multilevel"/>
    <w:tmpl w:val="9F724B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1CC60138"/>
    <w:multiLevelType w:val="multilevel"/>
    <w:tmpl w:val="FB3CE8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1D253B97"/>
    <w:multiLevelType w:val="multilevel"/>
    <w:tmpl w:val="8716C47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1D4E6906"/>
    <w:multiLevelType w:val="multilevel"/>
    <w:tmpl w:val="8B721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1EF717E4"/>
    <w:multiLevelType w:val="multilevel"/>
    <w:tmpl w:val="6A42DF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01C0FCA"/>
    <w:multiLevelType w:val="multilevel"/>
    <w:tmpl w:val="B164FF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23E53CFD"/>
    <w:multiLevelType w:val="multilevel"/>
    <w:tmpl w:val="08C6DBE0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32">
    <w:nsid w:val="24E11057"/>
    <w:multiLevelType w:val="multilevel"/>
    <w:tmpl w:val="0B5E92F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2568328B"/>
    <w:multiLevelType w:val="multilevel"/>
    <w:tmpl w:val="846E17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27E07658"/>
    <w:multiLevelType w:val="multilevel"/>
    <w:tmpl w:val="BAB4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08737E"/>
    <w:multiLevelType w:val="multilevel"/>
    <w:tmpl w:val="12C6A43A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285D2655"/>
    <w:multiLevelType w:val="multilevel"/>
    <w:tmpl w:val="80D02C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2910068C"/>
    <w:multiLevelType w:val="multilevel"/>
    <w:tmpl w:val="A920D6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294A4485"/>
    <w:multiLevelType w:val="multilevel"/>
    <w:tmpl w:val="D34A3786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nsid w:val="29751E6B"/>
    <w:multiLevelType w:val="multilevel"/>
    <w:tmpl w:val="28EA081C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40">
    <w:nsid w:val="2C132350"/>
    <w:multiLevelType w:val="multilevel"/>
    <w:tmpl w:val="BE009CE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2C5155F6"/>
    <w:multiLevelType w:val="multilevel"/>
    <w:tmpl w:val="F7F63E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2CA445D0"/>
    <w:multiLevelType w:val="multilevel"/>
    <w:tmpl w:val="13C261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2CAD1258"/>
    <w:multiLevelType w:val="multilevel"/>
    <w:tmpl w:val="BEC0482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44">
    <w:nsid w:val="2D932DEA"/>
    <w:multiLevelType w:val="multilevel"/>
    <w:tmpl w:val="266452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2DA12B0C"/>
    <w:multiLevelType w:val="multilevel"/>
    <w:tmpl w:val="5BE0FE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2E2E480F"/>
    <w:multiLevelType w:val="multilevel"/>
    <w:tmpl w:val="59EAFD3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2E7E5C94"/>
    <w:multiLevelType w:val="multilevel"/>
    <w:tmpl w:val="E57C6886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8">
    <w:nsid w:val="2EF355AE"/>
    <w:multiLevelType w:val="multilevel"/>
    <w:tmpl w:val="95DEF12E"/>
    <w:lvl w:ilvl="0"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9">
    <w:nsid w:val="301B2806"/>
    <w:multiLevelType w:val="multilevel"/>
    <w:tmpl w:val="496658D0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50">
    <w:nsid w:val="313C0323"/>
    <w:multiLevelType w:val="multilevel"/>
    <w:tmpl w:val="059A2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64B4F"/>
    <w:multiLevelType w:val="multilevel"/>
    <w:tmpl w:val="CDFE1B1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32397847"/>
    <w:multiLevelType w:val="multilevel"/>
    <w:tmpl w:val="FD90186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>
    <w:nsid w:val="33C13513"/>
    <w:multiLevelType w:val="multilevel"/>
    <w:tmpl w:val="AF8C397A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54">
    <w:nsid w:val="33E939C2"/>
    <w:multiLevelType w:val="multilevel"/>
    <w:tmpl w:val="007E604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4723595"/>
    <w:multiLevelType w:val="multilevel"/>
    <w:tmpl w:val="CC9857D2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6">
    <w:nsid w:val="36616D11"/>
    <w:multiLevelType w:val="multilevel"/>
    <w:tmpl w:val="E53CD5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36703803"/>
    <w:multiLevelType w:val="multilevel"/>
    <w:tmpl w:val="0F5ED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37805E73"/>
    <w:multiLevelType w:val="multilevel"/>
    <w:tmpl w:val="7D7A4B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37AA3E00"/>
    <w:multiLevelType w:val="multilevel"/>
    <w:tmpl w:val="974475C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>
    <w:nsid w:val="38D20B96"/>
    <w:multiLevelType w:val="multilevel"/>
    <w:tmpl w:val="4AA63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38E86D3D"/>
    <w:multiLevelType w:val="multilevel"/>
    <w:tmpl w:val="2F6247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3AB60849"/>
    <w:multiLevelType w:val="multilevel"/>
    <w:tmpl w:val="204664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3B626BCD"/>
    <w:multiLevelType w:val="multilevel"/>
    <w:tmpl w:val="B3A085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3D064844"/>
    <w:multiLevelType w:val="multilevel"/>
    <w:tmpl w:val="387AE8B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3D3A0B1E"/>
    <w:multiLevelType w:val="multilevel"/>
    <w:tmpl w:val="5566A2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6">
    <w:nsid w:val="3E894DC8"/>
    <w:multiLevelType w:val="multilevel"/>
    <w:tmpl w:val="4C0E101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7">
    <w:nsid w:val="3F1B2E5C"/>
    <w:multiLevelType w:val="multilevel"/>
    <w:tmpl w:val="808C211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8">
    <w:nsid w:val="3F7F357D"/>
    <w:multiLevelType w:val="multilevel"/>
    <w:tmpl w:val="71BA5EB8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69">
    <w:nsid w:val="3F8801D3"/>
    <w:multiLevelType w:val="multilevel"/>
    <w:tmpl w:val="67C212F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3FA90291"/>
    <w:multiLevelType w:val="multilevel"/>
    <w:tmpl w:val="384AF49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1">
    <w:nsid w:val="3FF42E0D"/>
    <w:multiLevelType w:val="multilevel"/>
    <w:tmpl w:val="CA20B62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>
    <w:nsid w:val="404E3D49"/>
    <w:multiLevelType w:val="multilevel"/>
    <w:tmpl w:val="C2E8F90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1C26C06"/>
    <w:multiLevelType w:val="multilevel"/>
    <w:tmpl w:val="E1B8162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4">
    <w:nsid w:val="41E07D08"/>
    <w:multiLevelType w:val="multilevel"/>
    <w:tmpl w:val="C700F2F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5">
    <w:nsid w:val="43F41A88"/>
    <w:multiLevelType w:val="multilevel"/>
    <w:tmpl w:val="0E10D8DE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/>
        <w:sz w:val="28"/>
        <w:szCs w:val="2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76">
    <w:nsid w:val="445E7AE2"/>
    <w:multiLevelType w:val="multilevel"/>
    <w:tmpl w:val="1D00EBC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44BC3038"/>
    <w:multiLevelType w:val="multilevel"/>
    <w:tmpl w:val="100E4812"/>
    <w:lvl w:ilvl="0">
      <w:numFmt w:val="bullet"/>
      <w:lvlText w:val="•"/>
      <w:lvlJc w:val="left"/>
      <w:pPr>
        <w:ind w:left="1352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 w:cs="Wingdings"/>
      </w:rPr>
    </w:lvl>
  </w:abstractNum>
  <w:abstractNum w:abstractNumId="78">
    <w:nsid w:val="44E134E7"/>
    <w:multiLevelType w:val="multilevel"/>
    <w:tmpl w:val="670472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46224A8E"/>
    <w:multiLevelType w:val="multilevel"/>
    <w:tmpl w:val="D1AA063E"/>
    <w:lvl w:ilvl="0">
      <w:numFmt w:val="bullet"/>
      <w:lvlText w:val="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80">
    <w:nsid w:val="48231A82"/>
    <w:multiLevelType w:val="multilevel"/>
    <w:tmpl w:val="4FB2F4BE"/>
    <w:styleLink w:val="WWNum1"/>
    <w:lvl w:ilvl="0">
      <w:numFmt w:val="bullet"/>
      <w:lvlText w:val="•"/>
      <w:lvlJc w:val="left"/>
      <w:pPr>
        <w:ind w:left="1352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 w:cs="Wingdings"/>
      </w:rPr>
    </w:lvl>
  </w:abstractNum>
  <w:abstractNum w:abstractNumId="81">
    <w:nsid w:val="48AD5E6D"/>
    <w:multiLevelType w:val="multilevel"/>
    <w:tmpl w:val="8EEEC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>
    <w:nsid w:val="4BBB10A9"/>
    <w:multiLevelType w:val="multilevel"/>
    <w:tmpl w:val="CD90A6CA"/>
    <w:lvl w:ilvl="0">
      <w:start w:val="1"/>
      <w:numFmt w:val="decimal"/>
      <w:lvlText w:val="%1)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83">
    <w:nsid w:val="4BE377BF"/>
    <w:multiLevelType w:val="multilevel"/>
    <w:tmpl w:val="797879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4">
    <w:nsid w:val="4C6E544F"/>
    <w:multiLevelType w:val="multilevel"/>
    <w:tmpl w:val="4CB88E8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5">
    <w:nsid w:val="4CBD23A1"/>
    <w:multiLevelType w:val="multilevel"/>
    <w:tmpl w:val="3CAAA5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4E2E741E"/>
    <w:multiLevelType w:val="multilevel"/>
    <w:tmpl w:val="0734B3D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7">
    <w:nsid w:val="4E461A5D"/>
    <w:multiLevelType w:val="multilevel"/>
    <w:tmpl w:val="3170EA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4E944C6A"/>
    <w:multiLevelType w:val="multilevel"/>
    <w:tmpl w:val="769015E8"/>
    <w:lvl w:ilvl="0"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89">
    <w:nsid w:val="4EC17811"/>
    <w:multiLevelType w:val="multilevel"/>
    <w:tmpl w:val="C9F2DD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F21646E"/>
    <w:multiLevelType w:val="multilevel"/>
    <w:tmpl w:val="5EE4B01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0010C42"/>
    <w:multiLevelType w:val="multilevel"/>
    <w:tmpl w:val="C1A8DCD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5164220F"/>
    <w:multiLevelType w:val="multilevel"/>
    <w:tmpl w:val="98CEB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7D73B1"/>
    <w:multiLevelType w:val="multilevel"/>
    <w:tmpl w:val="1F42820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526A71A9"/>
    <w:multiLevelType w:val="multilevel"/>
    <w:tmpl w:val="5380C54A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5">
    <w:nsid w:val="533B3587"/>
    <w:multiLevelType w:val="multilevel"/>
    <w:tmpl w:val="5AAA9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40752FE"/>
    <w:multiLevelType w:val="multilevel"/>
    <w:tmpl w:val="5798D3A4"/>
    <w:styleLink w:val="WWNum2"/>
    <w:lvl w:ilvl="0"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8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2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9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6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3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48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5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7">
    <w:nsid w:val="554860D4"/>
    <w:multiLevelType w:val="multilevel"/>
    <w:tmpl w:val="04686E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559F0A2B"/>
    <w:multiLevelType w:val="multilevel"/>
    <w:tmpl w:val="8E6E8A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nsid w:val="55C52EEF"/>
    <w:multiLevelType w:val="multilevel"/>
    <w:tmpl w:val="8B629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F00B04"/>
    <w:multiLevelType w:val="multilevel"/>
    <w:tmpl w:val="A87E5696"/>
    <w:lvl w:ilvl="0">
      <w:numFmt w:val="bullet"/>
      <w:lvlText w:val=""/>
      <w:lvlJc w:val="left"/>
      <w:pPr>
        <w:ind w:left="720" w:hanging="360"/>
      </w:pPr>
      <w:rPr>
        <w:rFonts w:ascii="Symbol" w:hAnsi="Symbol"/>
        <w:b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01">
    <w:nsid w:val="5A2D3B12"/>
    <w:multiLevelType w:val="multilevel"/>
    <w:tmpl w:val="BAB8DEA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2">
    <w:nsid w:val="5ACF0540"/>
    <w:multiLevelType w:val="multilevel"/>
    <w:tmpl w:val="2DC66BE2"/>
    <w:styleLink w:val="WWNum4"/>
    <w:lvl w:ilvl="0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60" w:hanging="360"/>
      </w:pPr>
      <w:rPr>
        <w:rFonts w:ascii="Times New Roman" w:eastAsia="Arial" w:hAnsi="Times New Roman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eastAsia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03">
    <w:nsid w:val="5C310574"/>
    <w:multiLevelType w:val="multilevel"/>
    <w:tmpl w:val="E7507F52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04">
    <w:nsid w:val="5C723970"/>
    <w:multiLevelType w:val="multilevel"/>
    <w:tmpl w:val="9EACC82A"/>
    <w:lvl w:ilvl="0">
      <w:numFmt w:val="bullet"/>
      <w:lvlText w:val=""/>
      <w:lvlJc w:val="left"/>
      <w:pPr>
        <w:ind w:left="106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2" w:hanging="360"/>
      </w:pPr>
      <w:rPr>
        <w:rFonts w:ascii="Wingdings" w:hAnsi="Wingdings"/>
      </w:rPr>
    </w:lvl>
  </w:abstractNum>
  <w:abstractNum w:abstractNumId="105">
    <w:nsid w:val="5D206E51"/>
    <w:multiLevelType w:val="multilevel"/>
    <w:tmpl w:val="F6969DBA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6">
    <w:nsid w:val="5D6658A7"/>
    <w:multiLevelType w:val="multilevel"/>
    <w:tmpl w:val="730C35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6D7B8B"/>
    <w:multiLevelType w:val="multilevel"/>
    <w:tmpl w:val="C3D099E0"/>
    <w:styleLink w:val="WWNum5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  <w:b/>
        <w:i/>
        <w:sz w:val="24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08">
    <w:nsid w:val="5DBC5100"/>
    <w:multiLevelType w:val="multilevel"/>
    <w:tmpl w:val="690EB0A8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09">
    <w:nsid w:val="5E86786C"/>
    <w:multiLevelType w:val="multilevel"/>
    <w:tmpl w:val="1924C4F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5F0349FF"/>
    <w:multiLevelType w:val="multilevel"/>
    <w:tmpl w:val="F4FE5E9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1">
    <w:nsid w:val="61F3761B"/>
    <w:multiLevelType w:val="multilevel"/>
    <w:tmpl w:val="51DE2E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2">
    <w:nsid w:val="62034A44"/>
    <w:multiLevelType w:val="multilevel"/>
    <w:tmpl w:val="98961D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35B5992"/>
    <w:multiLevelType w:val="multilevel"/>
    <w:tmpl w:val="F3B04D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>
    <w:nsid w:val="641F4E0D"/>
    <w:multiLevelType w:val="multilevel"/>
    <w:tmpl w:val="0694B8D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5">
    <w:nsid w:val="6453167D"/>
    <w:multiLevelType w:val="multilevel"/>
    <w:tmpl w:val="F29C15D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658023AB"/>
    <w:multiLevelType w:val="multilevel"/>
    <w:tmpl w:val="172C340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7">
    <w:nsid w:val="65E41575"/>
    <w:multiLevelType w:val="multilevel"/>
    <w:tmpl w:val="B13CD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F075F7"/>
    <w:multiLevelType w:val="multilevel"/>
    <w:tmpl w:val="CBC4A584"/>
    <w:lvl w:ilvl="0"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9" w:hanging="360"/>
      </w:pPr>
      <w:rPr>
        <w:rFonts w:ascii="Wingdings" w:hAnsi="Wingdings"/>
      </w:rPr>
    </w:lvl>
  </w:abstractNum>
  <w:abstractNum w:abstractNumId="119">
    <w:nsid w:val="67532F27"/>
    <w:multiLevelType w:val="multilevel"/>
    <w:tmpl w:val="57A0E8D0"/>
    <w:styleLink w:val="WWNum42"/>
    <w:lvl w:ilvl="0">
      <w:numFmt w:val="bullet"/>
      <w:lvlText w:val="-"/>
      <w:lvlJc w:val="left"/>
      <w:pPr>
        <w:ind w:left="1429" w:hanging="360"/>
      </w:pPr>
      <w:rPr>
        <w:rFonts w:ascii="OpenSymbol" w:hAnsi="OpenSymbol" w:cs="OpenSymbol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20">
    <w:nsid w:val="6769785A"/>
    <w:multiLevelType w:val="multilevel"/>
    <w:tmpl w:val="E794D3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1">
    <w:nsid w:val="694C65A9"/>
    <w:multiLevelType w:val="multilevel"/>
    <w:tmpl w:val="B428F3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2">
    <w:nsid w:val="6A563A1A"/>
    <w:multiLevelType w:val="multilevel"/>
    <w:tmpl w:val="883A88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B27048F"/>
    <w:multiLevelType w:val="multilevel"/>
    <w:tmpl w:val="3DC4195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4">
    <w:nsid w:val="6B415EE2"/>
    <w:multiLevelType w:val="multilevel"/>
    <w:tmpl w:val="AE62700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>
    <w:nsid w:val="6BDB0DEB"/>
    <w:multiLevelType w:val="multilevel"/>
    <w:tmpl w:val="5F98B6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>
    <w:nsid w:val="6C332A76"/>
    <w:multiLevelType w:val="multilevel"/>
    <w:tmpl w:val="4FF4DD0C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7">
    <w:nsid w:val="6D761D42"/>
    <w:multiLevelType w:val="multilevel"/>
    <w:tmpl w:val="4F3046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>
    <w:nsid w:val="6DA779B6"/>
    <w:multiLevelType w:val="multilevel"/>
    <w:tmpl w:val="0D04D82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>
    <w:nsid w:val="6EB01B40"/>
    <w:multiLevelType w:val="multilevel"/>
    <w:tmpl w:val="5E369AC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0">
    <w:nsid w:val="6EF50AC1"/>
    <w:multiLevelType w:val="multilevel"/>
    <w:tmpl w:val="88B4F8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6F1C5286"/>
    <w:multiLevelType w:val="multilevel"/>
    <w:tmpl w:val="40D8F97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2">
    <w:nsid w:val="6F9D32E5"/>
    <w:multiLevelType w:val="multilevel"/>
    <w:tmpl w:val="6D4697D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3">
    <w:nsid w:val="70540D24"/>
    <w:multiLevelType w:val="multilevel"/>
    <w:tmpl w:val="8E68AEC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>
    <w:nsid w:val="709B3EF8"/>
    <w:multiLevelType w:val="multilevel"/>
    <w:tmpl w:val="EFB228A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719F3B11"/>
    <w:multiLevelType w:val="multilevel"/>
    <w:tmpl w:val="99E8DA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6">
    <w:nsid w:val="71D37187"/>
    <w:multiLevelType w:val="multilevel"/>
    <w:tmpl w:val="425E9B3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7">
    <w:nsid w:val="7557591B"/>
    <w:multiLevelType w:val="multilevel"/>
    <w:tmpl w:val="7296554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>
    <w:nsid w:val="766B2DE0"/>
    <w:multiLevelType w:val="multilevel"/>
    <w:tmpl w:val="3176F2CE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139">
    <w:nsid w:val="79E04789"/>
    <w:multiLevelType w:val="multilevel"/>
    <w:tmpl w:val="405422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0">
    <w:nsid w:val="7A2D5D88"/>
    <w:multiLevelType w:val="multilevel"/>
    <w:tmpl w:val="E8D022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>
    <w:nsid w:val="7DCA038B"/>
    <w:multiLevelType w:val="multilevel"/>
    <w:tmpl w:val="59C68BF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>
    <w:nsid w:val="7E5670E5"/>
    <w:multiLevelType w:val="multilevel"/>
    <w:tmpl w:val="8A208C3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3">
    <w:nsid w:val="7F441734"/>
    <w:multiLevelType w:val="multilevel"/>
    <w:tmpl w:val="CD3E45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4">
    <w:nsid w:val="7FE97461"/>
    <w:multiLevelType w:val="multilevel"/>
    <w:tmpl w:val="12CCA0CE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80"/>
  </w:num>
  <w:num w:numId="2">
    <w:abstractNumId w:val="96"/>
  </w:num>
  <w:num w:numId="3">
    <w:abstractNumId w:val="102"/>
  </w:num>
  <w:num w:numId="4">
    <w:abstractNumId w:val="8"/>
  </w:num>
  <w:num w:numId="5">
    <w:abstractNumId w:val="107"/>
  </w:num>
  <w:num w:numId="6">
    <w:abstractNumId w:val="119"/>
  </w:num>
  <w:num w:numId="7">
    <w:abstractNumId w:val="5"/>
  </w:num>
  <w:num w:numId="8">
    <w:abstractNumId w:val="43"/>
  </w:num>
  <w:num w:numId="9">
    <w:abstractNumId w:val="138"/>
  </w:num>
  <w:num w:numId="10">
    <w:abstractNumId w:val="75"/>
  </w:num>
  <w:num w:numId="11">
    <w:abstractNumId w:val="23"/>
  </w:num>
  <w:num w:numId="12">
    <w:abstractNumId w:val="101"/>
  </w:num>
  <w:num w:numId="13">
    <w:abstractNumId w:val="60"/>
  </w:num>
  <w:num w:numId="14">
    <w:abstractNumId w:val="125"/>
  </w:num>
  <w:num w:numId="15">
    <w:abstractNumId w:val="20"/>
  </w:num>
  <w:num w:numId="16">
    <w:abstractNumId w:val="77"/>
  </w:num>
  <w:num w:numId="17">
    <w:abstractNumId w:val="50"/>
  </w:num>
  <w:num w:numId="18">
    <w:abstractNumId w:val="31"/>
  </w:num>
  <w:num w:numId="19">
    <w:abstractNumId w:val="114"/>
  </w:num>
  <w:num w:numId="20">
    <w:abstractNumId w:val="120"/>
  </w:num>
  <w:num w:numId="21">
    <w:abstractNumId w:val="127"/>
  </w:num>
  <w:num w:numId="22">
    <w:abstractNumId w:val="4"/>
  </w:num>
  <w:num w:numId="23">
    <w:abstractNumId w:val="83"/>
  </w:num>
  <w:num w:numId="24">
    <w:abstractNumId w:val="91"/>
  </w:num>
  <w:num w:numId="25">
    <w:abstractNumId w:val="33"/>
  </w:num>
  <w:num w:numId="26">
    <w:abstractNumId w:val="74"/>
  </w:num>
  <w:num w:numId="27">
    <w:abstractNumId w:val="76"/>
  </w:num>
  <w:num w:numId="28">
    <w:abstractNumId w:val="128"/>
  </w:num>
  <w:num w:numId="29">
    <w:abstractNumId w:val="35"/>
  </w:num>
  <w:num w:numId="30">
    <w:abstractNumId w:val="112"/>
  </w:num>
  <w:num w:numId="31">
    <w:abstractNumId w:val="21"/>
  </w:num>
  <w:num w:numId="32">
    <w:abstractNumId w:val="29"/>
  </w:num>
  <w:num w:numId="33">
    <w:abstractNumId w:val="111"/>
  </w:num>
  <w:num w:numId="34">
    <w:abstractNumId w:val="28"/>
  </w:num>
  <w:num w:numId="35">
    <w:abstractNumId w:val="139"/>
  </w:num>
  <w:num w:numId="36">
    <w:abstractNumId w:val="62"/>
  </w:num>
  <w:num w:numId="37">
    <w:abstractNumId w:val="3"/>
  </w:num>
  <w:num w:numId="38">
    <w:abstractNumId w:val="87"/>
  </w:num>
  <w:num w:numId="39">
    <w:abstractNumId w:val="57"/>
  </w:num>
  <w:num w:numId="40">
    <w:abstractNumId w:val="42"/>
  </w:num>
  <w:num w:numId="41">
    <w:abstractNumId w:val="51"/>
  </w:num>
  <w:num w:numId="42">
    <w:abstractNumId w:val="144"/>
  </w:num>
  <w:num w:numId="43">
    <w:abstractNumId w:val="67"/>
  </w:num>
  <w:num w:numId="44">
    <w:abstractNumId w:val="79"/>
  </w:num>
  <w:num w:numId="45">
    <w:abstractNumId w:val="126"/>
  </w:num>
  <w:num w:numId="46">
    <w:abstractNumId w:val="86"/>
  </w:num>
  <w:num w:numId="47">
    <w:abstractNumId w:val="131"/>
  </w:num>
  <w:num w:numId="48">
    <w:abstractNumId w:val="137"/>
  </w:num>
  <w:num w:numId="49">
    <w:abstractNumId w:val="85"/>
  </w:num>
  <w:num w:numId="50">
    <w:abstractNumId w:val="24"/>
  </w:num>
  <w:num w:numId="51">
    <w:abstractNumId w:val="104"/>
  </w:num>
  <w:num w:numId="52">
    <w:abstractNumId w:val="66"/>
  </w:num>
  <w:num w:numId="53">
    <w:abstractNumId w:val="59"/>
  </w:num>
  <w:num w:numId="54">
    <w:abstractNumId w:val="70"/>
  </w:num>
  <w:num w:numId="55">
    <w:abstractNumId w:val="94"/>
  </w:num>
  <w:num w:numId="56">
    <w:abstractNumId w:val="16"/>
  </w:num>
  <w:num w:numId="57">
    <w:abstractNumId w:val="49"/>
  </w:num>
  <w:num w:numId="58">
    <w:abstractNumId w:val="89"/>
  </w:num>
  <w:num w:numId="59">
    <w:abstractNumId w:val="32"/>
  </w:num>
  <w:num w:numId="60">
    <w:abstractNumId w:val="98"/>
  </w:num>
  <w:num w:numId="61">
    <w:abstractNumId w:val="56"/>
  </w:num>
  <w:num w:numId="62">
    <w:abstractNumId w:val="37"/>
  </w:num>
  <w:num w:numId="63">
    <w:abstractNumId w:val="63"/>
  </w:num>
  <w:num w:numId="64">
    <w:abstractNumId w:val="143"/>
  </w:num>
  <w:num w:numId="65">
    <w:abstractNumId w:val="106"/>
  </w:num>
  <w:num w:numId="66">
    <w:abstractNumId w:val="0"/>
  </w:num>
  <w:num w:numId="67">
    <w:abstractNumId w:val="22"/>
  </w:num>
  <w:num w:numId="68">
    <w:abstractNumId w:val="41"/>
  </w:num>
  <w:num w:numId="69">
    <w:abstractNumId w:val="90"/>
  </w:num>
  <w:num w:numId="70">
    <w:abstractNumId w:val="135"/>
  </w:num>
  <w:num w:numId="71">
    <w:abstractNumId w:val="52"/>
  </w:num>
  <w:num w:numId="72">
    <w:abstractNumId w:val="1"/>
  </w:num>
  <w:num w:numId="73">
    <w:abstractNumId w:val="69"/>
  </w:num>
  <w:num w:numId="74">
    <w:abstractNumId w:val="134"/>
  </w:num>
  <w:num w:numId="75">
    <w:abstractNumId w:val="14"/>
  </w:num>
  <w:num w:numId="76">
    <w:abstractNumId w:val="121"/>
  </w:num>
  <w:num w:numId="77">
    <w:abstractNumId w:val="73"/>
  </w:num>
  <w:num w:numId="78">
    <w:abstractNumId w:val="30"/>
  </w:num>
  <w:num w:numId="79">
    <w:abstractNumId w:val="72"/>
  </w:num>
  <w:num w:numId="80">
    <w:abstractNumId w:val="93"/>
  </w:num>
  <w:num w:numId="81">
    <w:abstractNumId w:val="40"/>
  </w:num>
  <w:num w:numId="82">
    <w:abstractNumId w:val="10"/>
  </w:num>
  <w:num w:numId="83">
    <w:abstractNumId w:val="11"/>
  </w:num>
  <w:num w:numId="84">
    <w:abstractNumId w:val="123"/>
  </w:num>
  <w:num w:numId="85">
    <w:abstractNumId w:val="88"/>
  </w:num>
  <w:num w:numId="86">
    <w:abstractNumId w:val="118"/>
  </w:num>
  <w:num w:numId="87">
    <w:abstractNumId w:val="54"/>
  </w:num>
  <w:num w:numId="88">
    <w:abstractNumId w:val="132"/>
  </w:num>
  <w:num w:numId="89">
    <w:abstractNumId w:val="108"/>
  </w:num>
  <w:num w:numId="90">
    <w:abstractNumId w:val="103"/>
  </w:num>
  <w:num w:numId="91">
    <w:abstractNumId w:val="141"/>
  </w:num>
  <w:num w:numId="92">
    <w:abstractNumId w:val="136"/>
  </w:num>
  <w:num w:numId="93">
    <w:abstractNumId w:val="47"/>
  </w:num>
  <w:num w:numId="94">
    <w:abstractNumId w:val="64"/>
  </w:num>
  <w:num w:numId="95">
    <w:abstractNumId w:val="142"/>
  </w:num>
  <w:num w:numId="96">
    <w:abstractNumId w:val="68"/>
  </w:num>
  <w:num w:numId="97">
    <w:abstractNumId w:val="12"/>
  </w:num>
  <w:num w:numId="98">
    <w:abstractNumId w:val="48"/>
  </w:num>
  <w:num w:numId="99">
    <w:abstractNumId w:val="17"/>
  </w:num>
  <w:num w:numId="100">
    <w:abstractNumId w:val="109"/>
  </w:num>
  <w:num w:numId="101">
    <w:abstractNumId w:val="105"/>
  </w:num>
  <w:num w:numId="102">
    <w:abstractNumId w:val="53"/>
  </w:num>
  <w:num w:numId="103">
    <w:abstractNumId w:val="55"/>
  </w:num>
  <w:num w:numId="104">
    <w:abstractNumId w:val="82"/>
  </w:num>
  <w:num w:numId="105">
    <w:abstractNumId w:val="6"/>
  </w:num>
  <w:num w:numId="106">
    <w:abstractNumId w:val="46"/>
  </w:num>
  <w:num w:numId="107">
    <w:abstractNumId w:val="129"/>
  </w:num>
  <w:num w:numId="108">
    <w:abstractNumId w:val="110"/>
  </w:num>
  <w:num w:numId="109">
    <w:abstractNumId w:val="27"/>
  </w:num>
  <w:num w:numId="110">
    <w:abstractNumId w:val="113"/>
  </w:num>
  <w:num w:numId="111">
    <w:abstractNumId w:val="100"/>
  </w:num>
  <w:num w:numId="112">
    <w:abstractNumId w:val="18"/>
  </w:num>
  <w:num w:numId="113">
    <w:abstractNumId w:val="9"/>
  </w:num>
  <w:num w:numId="114">
    <w:abstractNumId w:val="39"/>
  </w:num>
  <w:num w:numId="115">
    <w:abstractNumId w:val="84"/>
  </w:num>
  <w:num w:numId="116">
    <w:abstractNumId w:val="58"/>
  </w:num>
  <w:num w:numId="117">
    <w:abstractNumId w:val="2"/>
  </w:num>
  <w:num w:numId="118">
    <w:abstractNumId w:val="81"/>
  </w:num>
  <w:num w:numId="119">
    <w:abstractNumId w:val="133"/>
  </w:num>
  <w:num w:numId="120">
    <w:abstractNumId w:val="122"/>
  </w:num>
  <w:num w:numId="121">
    <w:abstractNumId w:val="45"/>
  </w:num>
  <w:num w:numId="122">
    <w:abstractNumId w:val="130"/>
  </w:num>
  <w:num w:numId="123">
    <w:abstractNumId w:val="61"/>
  </w:num>
  <w:num w:numId="124">
    <w:abstractNumId w:val="71"/>
  </w:num>
  <w:num w:numId="125">
    <w:abstractNumId w:val="13"/>
  </w:num>
  <w:num w:numId="126">
    <w:abstractNumId w:val="36"/>
  </w:num>
  <w:num w:numId="127">
    <w:abstractNumId w:val="116"/>
  </w:num>
  <w:num w:numId="128">
    <w:abstractNumId w:val="95"/>
  </w:num>
  <w:num w:numId="129">
    <w:abstractNumId w:val="140"/>
  </w:num>
  <w:num w:numId="130">
    <w:abstractNumId w:val="19"/>
  </w:num>
  <w:num w:numId="131">
    <w:abstractNumId w:val="38"/>
  </w:num>
  <w:num w:numId="132">
    <w:abstractNumId w:val="65"/>
  </w:num>
  <w:num w:numId="133">
    <w:abstractNumId w:val="7"/>
  </w:num>
  <w:num w:numId="134">
    <w:abstractNumId w:val="25"/>
  </w:num>
  <w:num w:numId="135">
    <w:abstractNumId w:val="97"/>
  </w:num>
  <w:num w:numId="136">
    <w:abstractNumId w:val="34"/>
  </w:num>
  <w:num w:numId="137">
    <w:abstractNumId w:val="92"/>
  </w:num>
  <w:num w:numId="138">
    <w:abstractNumId w:val="117"/>
  </w:num>
  <w:num w:numId="139">
    <w:abstractNumId w:val="15"/>
  </w:num>
  <w:num w:numId="140">
    <w:abstractNumId w:val="78"/>
  </w:num>
  <w:num w:numId="141">
    <w:abstractNumId w:val="99"/>
  </w:num>
  <w:num w:numId="142">
    <w:abstractNumId w:val="44"/>
  </w:num>
  <w:num w:numId="143">
    <w:abstractNumId w:val="124"/>
  </w:num>
  <w:num w:numId="144">
    <w:abstractNumId w:val="26"/>
  </w:num>
  <w:num w:numId="145">
    <w:abstractNumId w:val="115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FE1"/>
    <w:rsid w:val="003B2C37"/>
    <w:rsid w:val="007C7D4B"/>
    <w:rsid w:val="00C7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FE1"/>
    <w:pPr>
      <w:suppressAutoHyphens/>
    </w:pPr>
  </w:style>
  <w:style w:type="paragraph" w:styleId="1">
    <w:name w:val="heading 1"/>
    <w:basedOn w:val="Standard"/>
    <w:next w:val="Standard"/>
    <w:rsid w:val="00C76FE1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rsid w:val="00C76FE1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rsid w:val="00C76FE1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Cs w:val="21"/>
    </w:rPr>
  </w:style>
  <w:style w:type="paragraph" w:styleId="40">
    <w:name w:val="heading 4"/>
    <w:basedOn w:val="a"/>
    <w:next w:val="a"/>
    <w:rsid w:val="00C76FE1"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E74B5"/>
      <w:szCs w:val="21"/>
    </w:rPr>
  </w:style>
  <w:style w:type="paragraph" w:styleId="5">
    <w:name w:val="heading 5"/>
    <w:basedOn w:val="a"/>
    <w:next w:val="a"/>
    <w:rsid w:val="00C76FE1"/>
    <w:pPr>
      <w:keepNext/>
      <w:keepLines/>
      <w:spacing w:before="40"/>
      <w:outlineLvl w:val="4"/>
    </w:pPr>
    <w:rPr>
      <w:rFonts w:ascii="Calibri Light" w:eastAsia="Times New Roman" w:hAnsi="Calibri Light" w:cs="Calibri Light"/>
      <w:color w:val="2E74B5"/>
      <w:szCs w:val="21"/>
    </w:rPr>
  </w:style>
  <w:style w:type="paragraph" w:styleId="6">
    <w:name w:val="heading 6"/>
    <w:basedOn w:val="a"/>
    <w:next w:val="a"/>
    <w:rsid w:val="00C76FE1"/>
    <w:pPr>
      <w:keepNext/>
      <w:keepLines/>
      <w:spacing w:before="40"/>
      <w:outlineLvl w:val="5"/>
    </w:pPr>
    <w:rPr>
      <w:rFonts w:ascii="Calibri Light" w:eastAsia="Times New Roman" w:hAnsi="Calibri Light" w:cs="Calibri Light"/>
      <w:color w:val="1F4D78"/>
      <w:szCs w:val="21"/>
    </w:rPr>
  </w:style>
  <w:style w:type="paragraph" w:styleId="7">
    <w:name w:val="heading 7"/>
    <w:basedOn w:val="a"/>
    <w:next w:val="a"/>
    <w:rsid w:val="00C76FE1"/>
    <w:pPr>
      <w:keepNext/>
      <w:keepLines/>
      <w:spacing w:before="40"/>
      <w:outlineLvl w:val="6"/>
    </w:pPr>
    <w:rPr>
      <w:rFonts w:ascii="Calibri Light" w:eastAsia="Times New Roman" w:hAnsi="Calibri Light" w:cs="Calibri Light"/>
      <w:i/>
      <w:iCs/>
      <w:color w:val="1F4D78"/>
      <w:szCs w:val="21"/>
    </w:rPr>
  </w:style>
  <w:style w:type="paragraph" w:styleId="8">
    <w:name w:val="heading 8"/>
    <w:basedOn w:val="Standard"/>
    <w:next w:val="Standard"/>
    <w:rsid w:val="00C76FE1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ru-RU"/>
    </w:rPr>
  </w:style>
  <w:style w:type="paragraph" w:styleId="9">
    <w:name w:val="heading 9"/>
    <w:basedOn w:val="a"/>
    <w:next w:val="a"/>
    <w:rsid w:val="00C76FE1"/>
    <w:pPr>
      <w:keepNext/>
      <w:keepLines/>
      <w:spacing w:before="40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6FE1"/>
    <w:pPr>
      <w:suppressAutoHyphens/>
    </w:pPr>
  </w:style>
  <w:style w:type="paragraph" w:customStyle="1" w:styleId="Heading">
    <w:name w:val="Heading"/>
    <w:basedOn w:val="Standard"/>
    <w:next w:val="Textbody"/>
    <w:rsid w:val="00C76F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C76FE1"/>
    <w:pPr>
      <w:spacing w:after="140" w:line="288" w:lineRule="auto"/>
    </w:pPr>
  </w:style>
  <w:style w:type="paragraph" w:styleId="a3">
    <w:name w:val="List"/>
    <w:basedOn w:val="Textbody"/>
    <w:rsid w:val="00C76FE1"/>
  </w:style>
  <w:style w:type="paragraph" w:styleId="a4">
    <w:name w:val="caption"/>
    <w:basedOn w:val="Standard"/>
    <w:rsid w:val="00C76F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FE1"/>
    <w:pPr>
      <w:suppressLineNumbers/>
    </w:pPr>
  </w:style>
  <w:style w:type="paragraph" w:customStyle="1" w:styleId="10">
    <w:name w:val="Обычный1"/>
    <w:rsid w:val="00C76FE1"/>
    <w:pPr>
      <w:widowControl w:val="0"/>
      <w:suppressAutoHyphens/>
      <w:spacing w:line="100" w:lineRule="atLeast"/>
    </w:pPr>
    <w:rPr>
      <w:rFonts w:ascii="Calibri" w:eastAsia="Calibri" w:hAnsi="Calibri" w:cs="Calibri"/>
    </w:rPr>
  </w:style>
  <w:style w:type="paragraph" w:styleId="a5">
    <w:name w:val="List Paragraph"/>
    <w:basedOn w:val="Standard"/>
    <w:rsid w:val="00C76FE1"/>
    <w:pPr>
      <w:ind w:left="720"/>
    </w:pPr>
    <w:rPr>
      <w:szCs w:val="21"/>
    </w:rPr>
  </w:style>
  <w:style w:type="paragraph" w:customStyle="1" w:styleId="p3">
    <w:name w:val="p3"/>
    <w:basedOn w:val="Standard"/>
    <w:rsid w:val="00C76FE1"/>
    <w:pPr>
      <w:spacing w:before="280" w:after="280"/>
    </w:pPr>
    <w:rPr>
      <w:rFonts w:ascii="Times New Roman" w:eastAsia="Batang" w:hAnsi="Times New Roman" w:cs="Times New Roman"/>
      <w:lang w:eastAsia="ko-KR"/>
    </w:rPr>
  </w:style>
  <w:style w:type="paragraph" w:customStyle="1" w:styleId="Footnote">
    <w:name w:val="Footnote"/>
    <w:basedOn w:val="Standard"/>
    <w:rsid w:val="00C76FE1"/>
    <w:pPr>
      <w:suppressLineNumbers/>
      <w:ind w:left="339" w:hanging="339"/>
    </w:pPr>
    <w:rPr>
      <w:sz w:val="20"/>
      <w:szCs w:val="20"/>
    </w:rPr>
  </w:style>
  <w:style w:type="paragraph" w:customStyle="1" w:styleId="HeaderandFooter">
    <w:name w:val="Header and Footer"/>
    <w:basedOn w:val="Standard"/>
    <w:rsid w:val="00C76FE1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rsid w:val="00C76FE1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C76FE1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C76FE1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ContentsHeading">
    <w:name w:val="Contents Heading"/>
    <w:basedOn w:val="1"/>
    <w:next w:val="a"/>
    <w:rsid w:val="00C76FE1"/>
    <w:pPr>
      <w:suppressAutoHyphens w:val="0"/>
      <w:spacing w:before="240"/>
      <w:textAlignment w:val="auto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  <w:lang w:val="ru-RU" w:eastAsia="ru-RU" w:bidi="ar-SA"/>
    </w:rPr>
  </w:style>
  <w:style w:type="paragraph" w:customStyle="1" w:styleId="Contents1">
    <w:name w:val="Contents 1"/>
    <w:basedOn w:val="a"/>
    <w:next w:val="a"/>
    <w:autoRedefine/>
    <w:rsid w:val="00C76FE1"/>
    <w:pPr>
      <w:tabs>
        <w:tab w:val="right" w:leader="dot" w:pos="9356"/>
      </w:tabs>
      <w:spacing w:after="100"/>
    </w:pPr>
    <w:rPr>
      <w:szCs w:val="21"/>
    </w:rPr>
  </w:style>
  <w:style w:type="paragraph" w:customStyle="1" w:styleId="Contents3">
    <w:name w:val="Contents 3"/>
    <w:basedOn w:val="a"/>
    <w:next w:val="a"/>
    <w:autoRedefine/>
    <w:rsid w:val="00C76FE1"/>
    <w:pPr>
      <w:tabs>
        <w:tab w:val="right" w:leader="dot" w:pos="9345"/>
      </w:tabs>
      <w:spacing w:after="100"/>
      <w:ind w:right="849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a7">
    <w:name w:val="header"/>
    <w:basedOn w:val="a"/>
    <w:rsid w:val="00C76FE1"/>
    <w:pPr>
      <w:tabs>
        <w:tab w:val="center" w:pos="4677"/>
        <w:tab w:val="right" w:pos="9355"/>
      </w:tabs>
    </w:pPr>
    <w:rPr>
      <w:szCs w:val="21"/>
    </w:rPr>
  </w:style>
  <w:style w:type="paragraph" w:styleId="a8">
    <w:name w:val="No Spacing"/>
    <w:rsid w:val="00C76FE1"/>
    <w:rPr>
      <w:rFonts w:ascii="Times New Roman" w:eastAsia="Times New Roman" w:hAnsi="Times New Roman" w:cs="Times New Roman"/>
      <w:sz w:val="22"/>
      <w:szCs w:val="20"/>
      <w:lang w:val="ru-RU" w:bidi="ar-SA"/>
    </w:rPr>
  </w:style>
  <w:style w:type="paragraph" w:styleId="4">
    <w:name w:val="List 4"/>
    <w:basedOn w:val="a"/>
    <w:rsid w:val="00C76FE1"/>
    <w:pPr>
      <w:numPr>
        <w:numId w:val="7"/>
      </w:numPr>
      <w:suppressAutoHyphens w:val="0"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styleId="a9">
    <w:name w:val="footnote text"/>
    <w:basedOn w:val="a"/>
    <w:rsid w:val="00C76FE1"/>
    <w:rPr>
      <w:sz w:val="20"/>
      <w:szCs w:val="18"/>
    </w:rPr>
  </w:style>
  <w:style w:type="paragraph" w:styleId="aa">
    <w:name w:val="Balloon Text"/>
    <w:basedOn w:val="a"/>
    <w:rsid w:val="00C76FE1"/>
    <w:rPr>
      <w:rFonts w:ascii="Segoe UI" w:eastAsia="Segoe UI" w:hAnsi="Segoe UI" w:cs="Segoe UI"/>
      <w:sz w:val="18"/>
      <w:szCs w:val="16"/>
    </w:rPr>
  </w:style>
  <w:style w:type="paragraph" w:customStyle="1" w:styleId="TableContents">
    <w:name w:val="Table Contents"/>
    <w:basedOn w:val="Standard"/>
    <w:rsid w:val="00C76FE1"/>
    <w:pPr>
      <w:suppressLineNumbers/>
    </w:pPr>
  </w:style>
  <w:style w:type="character" w:customStyle="1" w:styleId="Internetlink">
    <w:name w:val="Internet link"/>
    <w:rsid w:val="00C76FE1"/>
    <w:rPr>
      <w:color w:val="0000FF"/>
      <w:u w:val="single"/>
    </w:rPr>
  </w:style>
  <w:style w:type="character" w:customStyle="1" w:styleId="ListLabel80">
    <w:name w:val="ListLabel 80"/>
    <w:rsid w:val="00C76FE1"/>
    <w:rPr>
      <w:rFonts w:ascii="Times New Roman" w:eastAsia="Times New Roman" w:hAnsi="Times New Roman" w:cs="Times New Roman"/>
      <w:sz w:val="28"/>
      <w:szCs w:val="28"/>
    </w:rPr>
  </w:style>
  <w:style w:type="character" w:customStyle="1" w:styleId="BulletSymbols">
    <w:name w:val="Bullet Symbols"/>
    <w:rsid w:val="00C76FE1"/>
    <w:rPr>
      <w:rFonts w:ascii="OpenSymbol" w:eastAsia="OpenSymbol" w:hAnsi="OpenSymbol" w:cs="OpenSymbol"/>
    </w:rPr>
  </w:style>
  <w:style w:type="character" w:customStyle="1" w:styleId="ListLabel1">
    <w:name w:val="ListLabel 1"/>
    <w:rsid w:val="00C76FE1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">
    <w:name w:val="ListLabel 2"/>
    <w:rsid w:val="00C76FE1"/>
    <w:rPr>
      <w:rFonts w:cs="Courier New"/>
    </w:rPr>
  </w:style>
  <w:style w:type="character" w:customStyle="1" w:styleId="ListLabel3">
    <w:name w:val="ListLabel 3"/>
    <w:rsid w:val="00C76FE1"/>
    <w:rPr>
      <w:rFonts w:cs="Wingdings"/>
    </w:rPr>
  </w:style>
  <w:style w:type="character" w:customStyle="1" w:styleId="ListLabel4">
    <w:name w:val="ListLabel 4"/>
    <w:rsid w:val="00C76FE1"/>
    <w:rPr>
      <w:rFonts w:cs="Symbol"/>
      <w:sz w:val="28"/>
      <w:szCs w:val="28"/>
    </w:rPr>
  </w:style>
  <w:style w:type="character" w:customStyle="1" w:styleId="ListLabel5">
    <w:name w:val="ListLabel 5"/>
    <w:rsid w:val="00C76FE1"/>
    <w:rPr>
      <w:rFonts w:cs="Courier New"/>
    </w:rPr>
  </w:style>
  <w:style w:type="character" w:customStyle="1" w:styleId="ListLabel6">
    <w:name w:val="ListLabel 6"/>
    <w:rsid w:val="00C76FE1"/>
    <w:rPr>
      <w:rFonts w:cs="Wingdings"/>
    </w:rPr>
  </w:style>
  <w:style w:type="character" w:customStyle="1" w:styleId="ListLabel7">
    <w:name w:val="ListLabel 7"/>
    <w:rsid w:val="00C76FE1"/>
    <w:rPr>
      <w:rFonts w:cs="Symbol"/>
      <w:sz w:val="28"/>
      <w:szCs w:val="28"/>
    </w:rPr>
  </w:style>
  <w:style w:type="character" w:customStyle="1" w:styleId="ListLabel8">
    <w:name w:val="ListLabel 8"/>
    <w:rsid w:val="00C76FE1"/>
    <w:rPr>
      <w:rFonts w:cs="Courier New"/>
    </w:rPr>
  </w:style>
  <w:style w:type="character" w:customStyle="1" w:styleId="ListLabel9">
    <w:name w:val="ListLabel 9"/>
    <w:rsid w:val="00C76FE1"/>
    <w:rPr>
      <w:rFonts w:cs="Wingdings"/>
    </w:rPr>
  </w:style>
  <w:style w:type="character" w:customStyle="1" w:styleId="ListLabel10">
    <w:name w:val="ListLabel 10"/>
    <w:rsid w:val="00C76FE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">
    <w:name w:val="ListLabel 11"/>
    <w:rsid w:val="00C76FE1"/>
    <w:rPr>
      <w:rFonts w:ascii="Times New Roman" w:eastAsia="Arial" w:hAnsi="Times New Roman" w:cs="Aria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2">
    <w:name w:val="ListLabel 12"/>
    <w:rsid w:val="00C76FE1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3">
    <w:name w:val="ListLabel 13"/>
    <w:rsid w:val="00C76FE1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4">
    <w:name w:val="ListLabel 14"/>
    <w:rsid w:val="00C76FE1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5">
    <w:name w:val="ListLabel 15"/>
    <w:rsid w:val="00C76FE1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6">
    <w:name w:val="ListLabel 16"/>
    <w:rsid w:val="00C76FE1"/>
    <w:rPr>
      <w:rFonts w:eastAsia="Arial" w:cs="Aria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7">
    <w:name w:val="ListLabel 17"/>
    <w:rsid w:val="00C76FE1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8">
    <w:name w:val="ListLabel 18"/>
    <w:rsid w:val="00C76FE1"/>
    <w:rPr>
      <w:rFonts w:eastAsia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FootnoteSymbol">
    <w:name w:val="Footnote Symbol"/>
    <w:rsid w:val="00C76FE1"/>
  </w:style>
  <w:style w:type="character" w:customStyle="1" w:styleId="Footnoteanchor">
    <w:name w:val="Footnote anchor"/>
    <w:rsid w:val="00C76FE1"/>
    <w:rPr>
      <w:position w:val="0"/>
      <w:vertAlign w:val="superscript"/>
    </w:rPr>
  </w:style>
  <w:style w:type="character" w:customStyle="1" w:styleId="ListLabel19">
    <w:name w:val="ListLabel 19"/>
    <w:rsid w:val="00C76FE1"/>
    <w:rPr>
      <w:rFonts w:ascii="Times New Roman" w:eastAsia="Times New Roman" w:hAnsi="Times New Roman" w:cs="Times New Roman"/>
      <w:b/>
      <w:i/>
      <w:sz w:val="24"/>
    </w:rPr>
  </w:style>
  <w:style w:type="character" w:customStyle="1" w:styleId="ListLabel280">
    <w:name w:val="ListLabel 280"/>
    <w:rsid w:val="00C76FE1"/>
    <w:rPr>
      <w:rFonts w:ascii="Times New Roman" w:eastAsia="Times New Roman" w:hAnsi="Times New Roman" w:cs="OpenSymbol"/>
      <w:sz w:val="24"/>
    </w:rPr>
  </w:style>
  <w:style w:type="character" w:customStyle="1" w:styleId="ListLabel281">
    <w:name w:val="ListLabel 281"/>
    <w:rsid w:val="00C76FE1"/>
    <w:rPr>
      <w:rFonts w:cs="Courier New"/>
    </w:rPr>
  </w:style>
  <w:style w:type="character" w:customStyle="1" w:styleId="ListLabel282">
    <w:name w:val="ListLabel 282"/>
    <w:rsid w:val="00C76FE1"/>
    <w:rPr>
      <w:rFonts w:cs="Wingdings"/>
    </w:rPr>
  </w:style>
  <w:style w:type="character" w:customStyle="1" w:styleId="ListLabel283">
    <w:name w:val="ListLabel 283"/>
    <w:rsid w:val="00C76FE1"/>
    <w:rPr>
      <w:rFonts w:cs="Symbol"/>
    </w:rPr>
  </w:style>
  <w:style w:type="character" w:customStyle="1" w:styleId="ListLabel284">
    <w:name w:val="ListLabel 284"/>
    <w:rsid w:val="00C76FE1"/>
    <w:rPr>
      <w:rFonts w:cs="Courier New"/>
    </w:rPr>
  </w:style>
  <w:style w:type="character" w:customStyle="1" w:styleId="ListLabel285">
    <w:name w:val="ListLabel 285"/>
    <w:rsid w:val="00C76FE1"/>
    <w:rPr>
      <w:rFonts w:cs="Wingdings"/>
    </w:rPr>
  </w:style>
  <w:style w:type="character" w:customStyle="1" w:styleId="ListLabel286">
    <w:name w:val="ListLabel 286"/>
    <w:rsid w:val="00C76FE1"/>
    <w:rPr>
      <w:rFonts w:cs="Symbol"/>
    </w:rPr>
  </w:style>
  <w:style w:type="character" w:customStyle="1" w:styleId="ListLabel287">
    <w:name w:val="ListLabel 287"/>
    <w:rsid w:val="00C76FE1"/>
    <w:rPr>
      <w:rFonts w:cs="Courier New"/>
    </w:rPr>
  </w:style>
  <w:style w:type="character" w:customStyle="1" w:styleId="ListLabel288">
    <w:name w:val="ListLabel 288"/>
    <w:rsid w:val="00C76FE1"/>
    <w:rPr>
      <w:rFonts w:cs="Wingdings"/>
    </w:rPr>
  </w:style>
  <w:style w:type="character" w:styleId="ab">
    <w:name w:val="Hyperlink"/>
    <w:basedOn w:val="a0"/>
    <w:rsid w:val="00C76FE1"/>
    <w:rPr>
      <w:color w:val="0563C1"/>
      <w:u w:val="single"/>
    </w:rPr>
  </w:style>
  <w:style w:type="character" w:customStyle="1" w:styleId="30">
    <w:name w:val="Заголовок 3 Знак"/>
    <w:basedOn w:val="a0"/>
    <w:rsid w:val="00C76FE1"/>
    <w:rPr>
      <w:rFonts w:ascii="Calibri Light" w:eastAsia="Times New Roman" w:hAnsi="Calibri Light" w:cs="Calibri Light"/>
      <w:color w:val="1F4D78"/>
      <w:szCs w:val="21"/>
    </w:rPr>
  </w:style>
  <w:style w:type="character" w:customStyle="1" w:styleId="ac">
    <w:name w:val="Верхний колонтитул Знак"/>
    <w:basedOn w:val="a0"/>
    <w:rsid w:val="00C76FE1"/>
    <w:rPr>
      <w:szCs w:val="21"/>
    </w:rPr>
  </w:style>
  <w:style w:type="character" w:customStyle="1" w:styleId="ad">
    <w:name w:val="Нижний колонтитул Знак"/>
    <w:basedOn w:val="a0"/>
    <w:rsid w:val="00C76FE1"/>
  </w:style>
  <w:style w:type="character" w:customStyle="1" w:styleId="41">
    <w:name w:val="Заголовок 4 Знак"/>
    <w:basedOn w:val="a0"/>
    <w:rsid w:val="00C76FE1"/>
    <w:rPr>
      <w:rFonts w:ascii="Calibri Light" w:eastAsia="Times New Roman" w:hAnsi="Calibri Light" w:cs="Calibri Light"/>
      <w:i/>
      <w:iCs/>
      <w:color w:val="2E74B5"/>
      <w:szCs w:val="21"/>
    </w:rPr>
  </w:style>
  <w:style w:type="character" w:customStyle="1" w:styleId="50">
    <w:name w:val="Заголовок 5 Знак"/>
    <w:basedOn w:val="a0"/>
    <w:rsid w:val="00C76FE1"/>
    <w:rPr>
      <w:rFonts w:ascii="Calibri Light" w:eastAsia="Times New Roman" w:hAnsi="Calibri Light" w:cs="Calibri Light"/>
      <w:color w:val="2E74B5"/>
      <w:szCs w:val="21"/>
    </w:rPr>
  </w:style>
  <w:style w:type="character" w:customStyle="1" w:styleId="60">
    <w:name w:val="Заголовок 6 Знак"/>
    <w:basedOn w:val="a0"/>
    <w:rsid w:val="00C76FE1"/>
    <w:rPr>
      <w:rFonts w:ascii="Calibri Light" w:eastAsia="Times New Roman" w:hAnsi="Calibri Light" w:cs="Calibri Light"/>
      <w:color w:val="1F4D78"/>
      <w:szCs w:val="21"/>
    </w:rPr>
  </w:style>
  <w:style w:type="character" w:customStyle="1" w:styleId="70">
    <w:name w:val="Заголовок 7 Знак"/>
    <w:basedOn w:val="a0"/>
    <w:rsid w:val="00C76FE1"/>
    <w:rPr>
      <w:rFonts w:ascii="Calibri Light" w:eastAsia="Times New Roman" w:hAnsi="Calibri Light" w:cs="Calibri Light"/>
      <w:i/>
      <w:iCs/>
      <w:color w:val="1F4D78"/>
      <w:szCs w:val="21"/>
    </w:rPr>
  </w:style>
  <w:style w:type="character" w:customStyle="1" w:styleId="90">
    <w:name w:val="Заголовок 9 Знак"/>
    <w:basedOn w:val="a0"/>
    <w:rsid w:val="00C76FE1"/>
    <w:rPr>
      <w:rFonts w:ascii="Calibri Light" w:eastAsia="Times New Roman" w:hAnsi="Calibri Light" w:cs="Calibri Light"/>
      <w:i/>
      <w:iCs/>
      <w:color w:val="272727"/>
      <w:sz w:val="21"/>
      <w:szCs w:val="19"/>
    </w:rPr>
  </w:style>
  <w:style w:type="character" w:styleId="ae">
    <w:name w:val="Intense Emphasis"/>
    <w:basedOn w:val="a0"/>
    <w:rsid w:val="00C76FE1"/>
    <w:rPr>
      <w:i/>
      <w:iCs/>
      <w:color w:val="5B9BD5"/>
    </w:rPr>
  </w:style>
  <w:style w:type="character" w:styleId="af">
    <w:name w:val="Strong"/>
    <w:basedOn w:val="a0"/>
    <w:rsid w:val="00C76FE1"/>
    <w:rPr>
      <w:b/>
      <w:bCs/>
    </w:rPr>
  </w:style>
  <w:style w:type="character" w:styleId="af0">
    <w:name w:val="Subtle Emphasis"/>
    <w:basedOn w:val="a0"/>
    <w:rsid w:val="00C76FE1"/>
    <w:rPr>
      <w:i/>
      <w:iCs/>
      <w:color w:val="404040"/>
    </w:rPr>
  </w:style>
  <w:style w:type="character" w:styleId="af1">
    <w:name w:val="Emphasis"/>
    <w:basedOn w:val="a0"/>
    <w:rsid w:val="00C76FE1"/>
    <w:rPr>
      <w:i/>
      <w:iCs/>
    </w:rPr>
  </w:style>
  <w:style w:type="character" w:styleId="af2">
    <w:name w:val="Book Title"/>
    <w:basedOn w:val="a0"/>
    <w:rsid w:val="00C76FE1"/>
    <w:rPr>
      <w:b/>
      <w:bCs/>
      <w:i/>
      <w:iCs/>
      <w:spacing w:val="5"/>
    </w:rPr>
  </w:style>
  <w:style w:type="character" w:customStyle="1" w:styleId="af3">
    <w:name w:val="Текст сноски Знак"/>
    <w:basedOn w:val="a0"/>
    <w:rsid w:val="00C76FE1"/>
    <w:rPr>
      <w:sz w:val="20"/>
      <w:szCs w:val="18"/>
    </w:rPr>
  </w:style>
  <w:style w:type="character" w:styleId="af4">
    <w:name w:val="footnote reference"/>
    <w:basedOn w:val="a0"/>
    <w:rsid w:val="00C76FE1"/>
    <w:rPr>
      <w:rFonts w:cs="Times New Roman"/>
      <w:position w:val="0"/>
      <w:vertAlign w:val="superscript"/>
    </w:rPr>
  </w:style>
  <w:style w:type="character" w:styleId="af5">
    <w:name w:val="Intense Reference"/>
    <w:basedOn w:val="a0"/>
    <w:rsid w:val="00C76FE1"/>
    <w:rPr>
      <w:b/>
      <w:bCs/>
      <w:smallCaps/>
      <w:color w:val="5B9BD5"/>
      <w:spacing w:val="5"/>
    </w:rPr>
  </w:style>
  <w:style w:type="character" w:customStyle="1" w:styleId="af6">
    <w:name w:val="Текст выноски Знак"/>
    <w:basedOn w:val="a0"/>
    <w:rsid w:val="00C76FE1"/>
    <w:rPr>
      <w:rFonts w:ascii="Segoe UI" w:eastAsia="Segoe UI" w:hAnsi="Segoe UI" w:cs="Segoe UI"/>
      <w:sz w:val="18"/>
      <w:szCs w:val="16"/>
    </w:rPr>
  </w:style>
  <w:style w:type="character" w:customStyle="1" w:styleId="ListLabel55">
    <w:name w:val="ListLabel 55"/>
    <w:rsid w:val="00C76FE1"/>
    <w:rPr>
      <w:rFonts w:cs="OpenSymbol"/>
      <w:b/>
      <w:sz w:val="28"/>
    </w:rPr>
  </w:style>
  <w:style w:type="character" w:customStyle="1" w:styleId="ListLabel56">
    <w:name w:val="ListLabel 56"/>
    <w:rsid w:val="00C76FE1"/>
    <w:rPr>
      <w:rFonts w:cs="OpenSymbol"/>
    </w:rPr>
  </w:style>
  <w:style w:type="character" w:customStyle="1" w:styleId="ListLabel57">
    <w:name w:val="ListLabel 57"/>
    <w:rsid w:val="00C76FE1"/>
    <w:rPr>
      <w:rFonts w:cs="OpenSymbol"/>
    </w:rPr>
  </w:style>
  <w:style w:type="character" w:customStyle="1" w:styleId="ListLabel58">
    <w:name w:val="ListLabel 58"/>
    <w:rsid w:val="00C76FE1"/>
    <w:rPr>
      <w:rFonts w:cs="OpenSymbol"/>
    </w:rPr>
  </w:style>
  <w:style w:type="character" w:customStyle="1" w:styleId="ListLabel59">
    <w:name w:val="ListLabel 59"/>
    <w:rsid w:val="00C76FE1"/>
    <w:rPr>
      <w:rFonts w:cs="OpenSymbol"/>
    </w:rPr>
  </w:style>
  <w:style w:type="character" w:customStyle="1" w:styleId="ListLabel60">
    <w:name w:val="ListLabel 60"/>
    <w:rsid w:val="00C76FE1"/>
    <w:rPr>
      <w:rFonts w:cs="OpenSymbol"/>
    </w:rPr>
  </w:style>
  <w:style w:type="character" w:customStyle="1" w:styleId="ListLabel61">
    <w:name w:val="ListLabel 61"/>
    <w:rsid w:val="00C76FE1"/>
    <w:rPr>
      <w:rFonts w:cs="OpenSymbol"/>
    </w:rPr>
  </w:style>
  <w:style w:type="character" w:customStyle="1" w:styleId="ListLabel62">
    <w:name w:val="ListLabel 62"/>
    <w:rsid w:val="00C76FE1"/>
    <w:rPr>
      <w:rFonts w:cs="OpenSymbol"/>
    </w:rPr>
  </w:style>
  <w:style w:type="character" w:customStyle="1" w:styleId="ListLabel63">
    <w:name w:val="ListLabel 63"/>
    <w:rsid w:val="00C76FE1"/>
    <w:rPr>
      <w:rFonts w:cs="OpenSymbol"/>
    </w:rPr>
  </w:style>
  <w:style w:type="character" w:customStyle="1" w:styleId="ListLabel64">
    <w:name w:val="ListLabel 64"/>
    <w:rsid w:val="00C76FE1"/>
    <w:rPr>
      <w:rFonts w:cs="OpenSymbol"/>
      <w:sz w:val="28"/>
    </w:rPr>
  </w:style>
  <w:style w:type="character" w:customStyle="1" w:styleId="ListLabel65">
    <w:name w:val="ListLabel 65"/>
    <w:rsid w:val="00C76FE1"/>
    <w:rPr>
      <w:rFonts w:cs="OpenSymbol"/>
    </w:rPr>
  </w:style>
  <w:style w:type="character" w:customStyle="1" w:styleId="ListLabel66">
    <w:name w:val="ListLabel 66"/>
    <w:rsid w:val="00C76FE1"/>
    <w:rPr>
      <w:rFonts w:cs="OpenSymbol"/>
    </w:rPr>
  </w:style>
  <w:style w:type="character" w:customStyle="1" w:styleId="ListLabel67">
    <w:name w:val="ListLabel 67"/>
    <w:rsid w:val="00C76FE1"/>
    <w:rPr>
      <w:rFonts w:cs="OpenSymbol"/>
    </w:rPr>
  </w:style>
  <w:style w:type="character" w:customStyle="1" w:styleId="ListLabel68">
    <w:name w:val="ListLabel 68"/>
    <w:rsid w:val="00C76FE1"/>
    <w:rPr>
      <w:rFonts w:cs="OpenSymbol"/>
    </w:rPr>
  </w:style>
  <w:style w:type="character" w:customStyle="1" w:styleId="ListLabel69">
    <w:name w:val="ListLabel 69"/>
    <w:rsid w:val="00C76FE1"/>
    <w:rPr>
      <w:rFonts w:cs="OpenSymbol"/>
    </w:rPr>
  </w:style>
  <w:style w:type="character" w:customStyle="1" w:styleId="ListLabel70">
    <w:name w:val="ListLabel 70"/>
    <w:rsid w:val="00C76FE1"/>
    <w:rPr>
      <w:rFonts w:cs="OpenSymbol"/>
    </w:rPr>
  </w:style>
  <w:style w:type="character" w:customStyle="1" w:styleId="ListLabel71">
    <w:name w:val="ListLabel 71"/>
    <w:rsid w:val="00C76FE1"/>
    <w:rPr>
      <w:rFonts w:cs="OpenSymbol"/>
    </w:rPr>
  </w:style>
  <w:style w:type="character" w:customStyle="1" w:styleId="ListLabel72">
    <w:name w:val="ListLabel 72"/>
    <w:rsid w:val="00C76FE1"/>
    <w:rPr>
      <w:rFonts w:cs="OpenSymbol"/>
    </w:rPr>
  </w:style>
  <w:style w:type="character" w:customStyle="1" w:styleId="ListLabel73">
    <w:name w:val="ListLabel 73"/>
    <w:rsid w:val="00C76FE1"/>
    <w:rPr>
      <w:rFonts w:cs="OpenSymbol"/>
      <w:b w:val="0"/>
      <w:sz w:val="28"/>
    </w:rPr>
  </w:style>
  <w:style w:type="character" w:customStyle="1" w:styleId="ListLabel74">
    <w:name w:val="ListLabel 74"/>
    <w:rsid w:val="00C76FE1"/>
    <w:rPr>
      <w:rFonts w:cs="OpenSymbol"/>
    </w:rPr>
  </w:style>
  <w:style w:type="character" w:customStyle="1" w:styleId="ListLabel75">
    <w:name w:val="ListLabel 75"/>
    <w:rsid w:val="00C76FE1"/>
    <w:rPr>
      <w:rFonts w:cs="OpenSymbol"/>
    </w:rPr>
  </w:style>
  <w:style w:type="character" w:customStyle="1" w:styleId="ListLabel76">
    <w:name w:val="ListLabel 76"/>
    <w:rsid w:val="00C76FE1"/>
    <w:rPr>
      <w:rFonts w:cs="OpenSymbol"/>
    </w:rPr>
  </w:style>
  <w:style w:type="character" w:customStyle="1" w:styleId="ListLabel77">
    <w:name w:val="ListLabel 77"/>
    <w:rsid w:val="00C76FE1"/>
    <w:rPr>
      <w:rFonts w:cs="OpenSymbol"/>
    </w:rPr>
  </w:style>
  <w:style w:type="character" w:customStyle="1" w:styleId="ListLabel78">
    <w:name w:val="ListLabel 78"/>
    <w:rsid w:val="00C76FE1"/>
    <w:rPr>
      <w:rFonts w:cs="OpenSymbol"/>
    </w:rPr>
  </w:style>
  <w:style w:type="character" w:customStyle="1" w:styleId="ListLabel79">
    <w:name w:val="ListLabel 79"/>
    <w:rsid w:val="00C76FE1"/>
    <w:rPr>
      <w:rFonts w:cs="OpenSymbol"/>
    </w:rPr>
  </w:style>
  <w:style w:type="character" w:customStyle="1" w:styleId="ListLabel81">
    <w:name w:val="ListLabel 81"/>
    <w:rsid w:val="00C76FE1"/>
    <w:rPr>
      <w:rFonts w:cs="OpenSymbol"/>
    </w:rPr>
  </w:style>
  <w:style w:type="character" w:customStyle="1" w:styleId="ListLabel82">
    <w:name w:val="ListLabel 82"/>
    <w:rsid w:val="00C76FE1"/>
    <w:rPr>
      <w:rFonts w:cs="OpenSymbol"/>
      <w:b w:val="0"/>
      <w:sz w:val="28"/>
    </w:rPr>
  </w:style>
  <w:style w:type="character" w:customStyle="1" w:styleId="ListLabel83">
    <w:name w:val="ListLabel 83"/>
    <w:rsid w:val="00C76FE1"/>
    <w:rPr>
      <w:rFonts w:cs="OpenSymbol"/>
    </w:rPr>
  </w:style>
  <w:style w:type="character" w:customStyle="1" w:styleId="ListLabel84">
    <w:name w:val="ListLabel 84"/>
    <w:rsid w:val="00C76FE1"/>
    <w:rPr>
      <w:rFonts w:cs="OpenSymbol"/>
    </w:rPr>
  </w:style>
  <w:style w:type="character" w:customStyle="1" w:styleId="ListLabel85">
    <w:name w:val="ListLabel 85"/>
    <w:rsid w:val="00C76FE1"/>
    <w:rPr>
      <w:rFonts w:cs="OpenSymbol"/>
    </w:rPr>
  </w:style>
  <w:style w:type="character" w:customStyle="1" w:styleId="ListLabel86">
    <w:name w:val="ListLabel 86"/>
    <w:rsid w:val="00C76FE1"/>
    <w:rPr>
      <w:rFonts w:cs="OpenSymbol"/>
    </w:rPr>
  </w:style>
  <w:style w:type="character" w:customStyle="1" w:styleId="ListLabel87">
    <w:name w:val="ListLabel 87"/>
    <w:rsid w:val="00C76FE1"/>
    <w:rPr>
      <w:rFonts w:cs="OpenSymbol"/>
    </w:rPr>
  </w:style>
  <w:style w:type="character" w:customStyle="1" w:styleId="ListLabel88">
    <w:name w:val="ListLabel 88"/>
    <w:rsid w:val="00C76FE1"/>
    <w:rPr>
      <w:rFonts w:cs="OpenSymbol"/>
    </w:rPr>
  </w:style>
  <w:style w:type="character" w:customStyle="1" w:styleId="ListLabel89">
    <w:name w:val="ListLabel 89"/>
    <w:rsid w:val="00C76FE1"/>
    <w:rPr>
      <w:rFonts w:cs="OpenSymbol"/>
    </w:rPr>
  </w:style>
  <w:style w:type="character" w:customStyle="1" w:styleId="ListLabel90">
    <w:name w:val="ListLabel 90"/>
    <w:rsid w:val="00C76FE1"/>
    <w:rPr>
      <w:rFonts w:cs="OpenSymbol"/>
    </w:rPr>
  </w:style>
  <w:style w:type="numbering" w:customStyle="1" w:styleId="WWNum1">
    <w:name w:val="WWNum1"/>
    <w:basedOn w:val="a2"/>
    <w:rsid w:val="00C76FE1"/>
    <w:pPr>
      <w:numPr>
        <w:numId w:val="1"/>
      </w:numPr>
    </w:pPr>
  </w:style>
  <w:style w:type="numbering" w:customStyle="1" w:styleId="WWNum2">
    <w:name w:val="WWNum2"/>
    <w:basedOn w:val="a2"/>
    <w:rsid w:val="00C76FE1"/>
    <w:pPr>
      <w:numPr>
        <w:numId w:val="2"/>
      </w:numPr>
    </w:pPr>
  </w:style>
  <w:style w:type="numbering" w:customStyle="1" w:styleId="WWNum4">
    <w:name w:val="WWNum4"/>
    <w:basedOn w:val="a2"/>
    <w:rsid w:val="00C76FE1"/>
    <w:pPr>
      <w:numPr>
        <w:numId w:val="3"/>
      </w:numPr>
    </w:pPr>
  </w:style>
  <w:style w:type="numbering" w:customStyle="1" w:styleId="WWNum3">
    <w:name w:val="WWNum3"/>
    <w:basedOn w:val="a2"/>
    <w:rsid w:val="00C76FE1"/>
    <w:pPr>
      <w:numPr>
        <w:numId w:val="4"/>
      </w:numPr>
    </w:pPr>
  </w:style>
  <w:style w:type="numbering" w:customStyle="1" w:styleId="WWNum5">
    <w:name w:val="WWNum5"/>
    <w:basedOn w:val="a2"/>
    <w:rsid w:val="00C76FE1"/>
    <w:pPr>
      <w:numPr>
        <w:numId w:val="5"/>
      </w:numPr>
    </w:pPr>
  </w:style>
  <w:style w:type="numbering" w:customStyle="1" w:styleId="WWNum42">
    <w:name w:val="WWNum42"/>
    <w:basedOn w:val="a2"/>
    <w:rsid w:val="00C76FE1"/>
    <w:pPr>
      <w:numPr>
        <w:numId w:val="6"/>
      </w:numPr>
    </w:pPr>
  </w:style>
  <w:style w:type="numbering" w:customStyle="1" w:styleId="LFO105">
    <w:name w:val="LFO105"/>
    <w:basedOn w:val="a2"/>
    <w:rsid w:val="00C76FE1"/>
    <w:pPr>
      <w:numPr>
        <w:numId w:val="7"/>
      </w:numPr>
    </w:pPr>
  </w:style>
  <w:style w:type="numbering" w:customStyle="1" w:styleId="WWNum8">
    <w:name w:val="WWNum8"/>
    <w:basedOn w:val="a2"/>
    <w:rsid w:val="00C76FE1"/>
    <w:pPr>
      <w:numPr>
        <w:numId w:val="8"/>
      </w:numPr>
    </w:pPr>
  </w:style>
  <w:style w:type="numbering" w:customStyle="1" w:styleId="WWNum9">
    <w:name w:val="WWNum9"/>
    <w:basedOn w:val="a2"/>
    <w:rsid w:val="00C76FE1"/>
    <w:pPr>
      <w:numPr>
        <w:numId w:val="9"/>
      </w:numPr>
    </w:pPr>
  </w:style>
  <w:style w:type="numbering" w:customStyle="1" w:styleId="WWNum10">
    <w:name w:val="WWNum10"/>
    <w:basedOn w:val="a2"/>
    <w:rsid w:val="00C76FE1"/>
    <w:pPr>
      <w:numPr>
        <w:numId w:val="10"/>
      </w:numPr>
    </w:pPr>
  </w:style>
  <w:style w:type="numbering" w:customStyle="1" w:styleId="WWNum11">
    <w:name w:val="WWNum11"/>
    <w:basedOn w:val="a2"/>
    <w:rsid w:val="00C76FE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40920</Words>
  <Characters>233248</Characters>
  <Application>Microsoft Office Word</Application>
  <DocSecurity>0</DocSecurity>
  <Lines>1943</Lines>
  <Paragraphs>547</Paragraphs>
  <ScaleCrop>false</ScaleCrop>
  <Company>Microsoft</Company>
  <LinksUpToDate>false</LinksUpToDate>
  <CharactersWithSpaces>273621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2020-08-13T11:23:00Z</cp:lastPrinted>
  <dcterms:created xsi:type="dcterms:W3CDTF">2020-10-12T16:43:00Z</dcterms:created>
  <dcterms:modified xsi:type="dcterms:W3CDTF">2020-10-12T16:43:00Z</dcterms:modified>
</cp:coreProperties>
</file>